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A1" w:rsidRPr="000D5FEF" w:rsidRDefault="00AA55A1" w:rsidP="00B61389">
      <w:pPr>
        <w:pStyle w:val="Heading1"/>
        <w:spacing w:before="0" w:after="0" w:line="264" w:lineRule="auto"/>
        <w:ind w:firstLine="709"/>
        <w:jc w:val="center"/>
        <w:rPr>
          <w:rFonts w:ascii="Times New Roman" w:hAnsi="Times New Roman"/>
          <w:bCs w:val="0"/>
          <w:sz w:val="26"/>
          <w:szCs w:val="28"/>
          <w:lang w:val="vi-VN"/>
        </w:rPr>
      </w:pPr>
      <w:bookmarkStart w:id="0" w:name="_Toc437372641"/>
      <w:bookmarkStart w:id="1" w:name="_Toc518502003"/>
      <w:bookmarkStart w:id="2" w:name="_Toc529213874"/>
      <w:bookmarkStart w:id="3" w:name="_Toc59006683"/>
      <w:bookmarkStart w:id="4" w:name="_Toc59088520"/>
      <w:bookmarkStart w:id="5" w:name="_Toc60556760"/>
      <w:bookmarkStart w:id="6" w:name="_Toc66782636"/>
      <w:bookmarkStart w:id="7" w:name="_Toc67511506"/>
      <w:bookmarkStart w:id="8" w:name="_GoBack"/>
      <w:bookmarkEnd w:id="8"/>
      <w:r w:rsidRPr="000D5FEF">
        <w:rPr>
          <w:rFonts w:ascii="Times New Roman" w:hAnsi="Times New Roman"/>
          <w:bCs w:val="0"/>
          <w:sz w:val="26"/>
          <w:szCs w:val="28"/>
          <w:lang w:val="vi-VN"/>
        </w:rPr>
        <w:t>MỞ ĐẦU</w:t>
      </w:r>
      <w:bookmarkEnd w:id="0"/>
      <w:bookmarkEnd w:id="1"/>
      <w:bookmarkEnd w:id="2"/>
      <w:bookmarkEnd w:id="3"/>
      <w:bookmarkEnd w:id="4"/>
      <w:bookmarkEnd w:id="5"/>
      <w:bookmarkEnd w:id="6"/>
      <w:bookmarkEnd w:id="7"/>
    </w:p>
    <w:p w:rsidR="00123BB1" w:rsidRPr="000D5FEF" w:rsidRDefault="00141E01" w:rsidP="00B61389">
      <w:pPr>
        <w:spacing w:line="264" w:lineRule="auto"/>
        <w:ind w:firstLine="720"/>
        <w:outlineLvl w:val="0"/>
        <w:rPr>
          <w:b/>
          <w:sz w:val="26"/>
          <w:szCs w:val="28"/>
          <w:lang w:val="vi-VN"/>
        </w:rPr>
      </w:pPr>
      <w:bookmarkStart w:id="9" w:name="_Toc59006684"/>
      <w:bookmarkStart w:id="10" w:name="_Toc59088521"/>
      <w:bookmarkStart w:id="11" w:name="_Toc60556761"/>
      <w:bookmarkStart w:id="12" w:name="_Toc66782637"/>
      <w:bookmarkStart w:id="13" w:name="_Toc67511507"/>
      <w:bookmarkStart w:id="14" w:name="_Toc497796708"/>
      <w:r w:rsidRPr="000D5FEF">
        <w:rPr>
          <w:b/>
          <w:sz w:val="26"/>
          <w:szCs w:val="28"/>
          <w:lang w:val="vi-VN"/>
        </w:rPr>
        <w:t>1.</w:t>
      </w:r>
      <w:r w:rsidR="00AA55A1" w:rsidRPr="000D5FEF">
        <w:rPr>
          <w:b/>
          <w:sz w:val="26"/>
          <w:szCs w:val="28"/>
          <w:lang w:val="vi-VN"/>
        </w:rPr>
        <w:t>1. Tính cấp thiết của đề tài</w:t>
      </w:r>
      <w:bookmarkEnd w:id="9"/>
      <w:bookmarkEnd w:id="10"/>
      <w:bookmarkEnd w:id="11"/>
      <w:bookmarkEnd w:id="12"/>
      <w:bookmarkEnd w:id="13"/>
    </w:p>
    <w:p w:rsidR="006E302B" w:rsidRPr="000D5FEF" w:rsidRDefault="00880263" w:rsidP="00B61389">
      <w:pPr>
        <w:widowControl w:val="0"/>
        <w:spacing w:line="264" w:lineRule="auto"/>
        <w:ind w:firstLine="600"/>
        <w:rPr>
          <w:rFonts w:eastAsia="Times New Roman"/>
          <w:color w:val="000000"/>
          <w:sz w:val="26"/>
          <w:szCs w:val="28"/>
          <w:lang w:val="vi-VN" w:eastAsia="vi-VN"/>
        </w:rPr>
      </w:pPr>
      <w:r w:rsidRPr="000D5FEF">
        <w:rPr>
          <w:rFonts w:eastAsia="Batang"/>
          <w:sz w:val="26"/>
          <w:szCs w:val="28"/>
          <w:lang w:val="vi-VN" w:eastAsia="ko-KR"/>
        </w:rPr>
        <w:t>Với xu thế hội nhập quốc tế các NHTM Lào đang từng bước bước vào vòng xoáy của chuyển động hội nhập và toàn cầu hoá. Xu hướng tự do hoá thương mại và tự do hoá tài chính ngày càng rộng khắp, mạnh mẽ đã và đang chi phối khuynh hướng, cấu trúc vận động của hệ thống tài chính, NHTM Lào. Điều này đồng nghĩa với việc các NHTM Lào sẽ phải đối mặt với cuộc cạnh tranh gay gắt không chỉ riêng ở thị trường trong nước mà còn ở nước ngoài. Bởi vậy, các NHTM Lào cần phải có những hoạch định riêng cho mình nhằm đứng vững và khẳng định vị thế của mình trên trường quốc tế. Hiện nay cùng với xu hướng phát triển chung trong lĩnh vực ngân hàng, hệ thống NHTM Lào đã mở rộng phạm vi hoạt động theo hướng tăng tỷ trọng dịch vụ phi tín dụng. Tuy nhiên, chúng ta vẫn không thể phủ nhận rằng hiện tại và trong tương lai tín dụng vẫn đem lại nguồn thu chính cho các ngân hàng này. Do vậy, kiểm soát chất lượng tín dụng là yêu cầu cần thiết trong quản trị ngân hàng, với mục tiêu đảm bảo cho hoạt động tín dụng an toàn, hiệu quả.</w:t>
      </w:r>
    </w:p>
    <w:p w:rsidR="00C11B0D" w:rsidRPr="00E01504" w:rsidRDefault="00067D9F" w:rsidP="00B61389">
      <w:pPr>
        <w:widowControl w:val="0"/>
        <w:spacing w:line="264" w:lineRule="auto"/>
        <w:ind w:firstLine="600"/>
        <w:rPr>
          <w:rFonts w:eastAsia="Times New Roman"/>
          <w:color w:val="000000"/>
          <w:sz w:val="26"/>
          <w:szCs w:val="28"/>
          <w:lang w:val="vi-VN" w:eastAsia="vi-VN"/>
        </w:rPr>
      </w:pPr>
      <w:bookmarkStart w:id="15" w:name="bookmark13"/>
      <w:r w:rsidRPr="000D5FEF">
        <w:rPr>
          <w:rFonts w:eastAsia="Times New Roman"/>
          <w:sz w:val="26"/>
          <w:szCs w:val="28"/>
          <w:lang w:val="vi-VN" w:eastAsia="vi-VN"/>
        </w:rPr>
        <w:t xml:space="preserve">Với </w:t>
      </w:r>
      <w:r w:rsidRPr="000D5FEF">
        <w:rPr>
          <w:rFonts w:eastAsia="Times New Roman"/>
          <w:sz w:val="26"/>
          <w:szCs w:val="28"/>
          <w:lang w:val="vi-VN" w:eastAsia="fr-FR"/>
        </w:rPr>
        <w:t xml:space="preserve">mong </w:t>
      </w:r>
      <w:r w:rsidRPr="000D5FEF">
        <w:rPr>
          <w:rFonts w:eastAsia="Times New Roman"/>
          <w:sz w:val="26"/>
          <w:szCs w:val="28"/>
          <w:lang w:val="vi-VN" w:eastAsia="vi-VN"/>
        </w:rPr>
        <w:t xml:space="preserve">muốn tìm hiểu, </w:t>
      </w:r>
      <w:r w:rsidRPr="000D5FEF">
        <w:rPr>
          <w:rFonts w:eastAsia="Times New Roman"/>
          <w:sz w:val="26"/>
          <w:szCs w:val="28"/>
          <w:lang w:val="vi-VN" w:eastAsia="fr-FR"/>
        </w:rPr>
        <w:t xml:space="preserve">phân </w:t>
      </w:r>
      <w:r w:rsidRPr="000D5FEF">
        <w:rPr>
          <w:rFonts w:eastAsia="Times New Roman"/>
          <w:sz w:val="26"/>
          <w:szCs w:val="28"/>
          <w:lang w:val="es-ES_tradnl" w:eastAsia="es-ES_tradnl"/>
        </w:rPr>
        <w:t xml:space="preserve">tích </w:t>
      </w:r>
      <w:r w:rsidRPr="000D5FEF">
        <w:rPr>
          <w:rFonts w:eastAsia="Times New Roman"/>
          <w:sz w:val="26"/>
          <w:szCs w:val="28"/>
          <w:lang w:val="vi-VN" w:eastAsia="vi-VN"/>
        </w:rPr>
        <w:t xml:space="preserve">một </w:t>
      </w:r>
      <w:r w:rsidRPr="000D5FEF">
        <w:rPr>
          <w:rFonts w:eastAsia="Times New Roman"/>
          <w:sz w:val="26"/>
          <w:szCs w:val="28"/>
          <w:lang w:val="es-ES_tradnl" w:eastAsia="es-ES_tradnl"/>
        </w:rPr>
        <w:t xml:space="preserve">cách </w:t>
      </w:r>
      <w:r w:rsidRPr="000D5FEF">
        <w:rPr>
          <w:rFonts w:eastAsia="Times New Roman"/>
          <w:sz w:val="26"/>
          <w:szCs w:val="28"/>
          <w:lang w:val="vi-VN" w:eastAsia="fr-FR"/>
        </w:rPr>
        <w:t xml:space="preserve">toàn </w:t>
      </w:r>
      <w:r w:rsidRPr="000D5FEF">
        <w:rPr>
          <w:rFonts w:eastAsia="Times New Roman"/>
          <w:sz w:val="26"/>
          <w:szCs w:val="28"/>
          <w:lang w:val="vi-VN" w:eastAsia="vi-VN"/>
        </w:rPr>
        <w:t xml:space="preserve">diện thực trạng quản lý nợ xấu </w:t>
      </w:r>
      <w:r w:rsidRPr="000D5FEF">
        <w:rPr>
          <w:rFonts w:eastAsia="Times New Roman"/>
          <w:sz w:val="26"/>
          <w:szCs w:val="28"/>
          <w:lang w:val="vi-VN" w:eastAsia="fr-FR"/>
        </w:rPr>
        <w:t xml:space="preserve">trong </w:t>
      </w:r>
      <w:r w:rsidRPr="000D5FEF">
        <w:rPr>
          <w:rFonts w:eastAsia="Times New Roman"/>
          <w:sz w:val="26"/>
          <w:szCs w:val="28"/>
          <w:lang w:val="vi-VN" w:eastAsia="vi-VN"/>
        </w:rPr>
        <w:t xml:space="preserve">hoạt động </w:t>
      </w:r>
      <w:r w:rsidRPr="000D5FEF">
        <w:rPr>
          <w:rFonts w:eastAsia="Times New Roman"/>
          <w:sz w:val="26"/>
          <w:szCs w:val="28"/>
          <w:lang w:val="es-ES_tradnl" w:eastAsia="es-ES_tradnl"/>
        </w:rPr>
        <w:t xml:space="preserve">tín </w:t>
      </w:r>
      <w:r w:rsidRPr="000D5FEF">
        <w:rPr>
          <w:rFonts w:eastAsia="Times New Roman"/>
          <w:sz w:val="26"/>
          <w:szCs w:val="28"/>
          <w:lang w:val="vi-VN" w:eastAsia="vi-VN"/>
        </w:rPr>
        <w:t xml:space="preserve">dụng của </w:t>
      </w:r>
      <w:r w:rsidRPr="000D5FEF">
        <w:rPr>
          <w:rFonts w:eastAsia="Times New Roman"/>
          <w:sz w:val="26"/>
          <w:szCs w:val="28"/>
          <w:lang w:val="vi-VN" w:eastAsia="fr-FR"/>
        </w:rPr>
        <w:t xml:space="preserve">NHTM Lào, </w:t>
      </w:r>
      <w:r w:rsidRPr="000D5FEF">
        <w:rPr>
          <w:rFonts w:eastAsia="Times New Roman"/>
          <w:sz w:val="26"/>
          <w:szCs w:val="28"/>
          <w:lang w:val="es-ES_tradnl" w:eastAsia="es-ES_tradnl"/>
        </w:rPr>
        <w:t xml:space="preserve">góp </w:t>
      </w:r>
      <w:r w:rsidRPr="000D5FEF">
        <w:rPr>
          <w:rFonts w:eastAsia="Times New Roman"/>
          <w:sz w:val="26"/>
          <w:szCs w:val="28"/>
          <w:lang w:val="vi-VN" w:eastAsia="fr-FR"/>
        </w:rPr>
        <w:t xml:space="preserve">thêm </w:t>
      </w:r>
      <w:r w:rsidRPr="000D5FEF">
        <w:rPr>
          <w:rFonts w:eastAsia="Times New Roman"/>
          <w:sz w:val="26"/>
          <w:szCs w:val="28"/>
          <w:lang w:val="vi-VN" w:eastAsia="vi-VN"/>
        </w:rPr>
        <w:t xml:space="preserve">những luận cứ </w:t>
      </w:r>
      <w:r w:rsidRPr="000D5FEF">
        <w:rPr>
          <w:rFonts w:eastAsia="Times New Roman"/>
          <w:sz w:val="26"/>
          <w:szCs w:val="28"/>
          <w:lang w:val="vi-VN" w:eastAsia="fr-FR"/>
        </w:rPr>
        <w:t xml:space="preserve">khoa </w:t>
      </w:r>
      <w:r w:rsidRPr="000D5FEF">
        <w:rPr>
          <w:rFonts w:eastAsia="Times New Roman"/>
          <w:sz w:val="26"/>
          <w:szCs w:val="28"/>
          <w:lang w:val="vi-VN" w:eastAsia="vi-VN"/>
        </w:rPr>
        <w:t xml:space="preserve">học </w:t>
      </w:r>
      <w:r w:rsidRPr="000D5FEF">
        <w:rPr>
          <w:rFonts w:eastAsia="Times New Roman"/>
          <w:sz w:val="26"/>
          <w:szCs w:val="28"/>
          <w:lang w:val="vi-VN" w:eastAsia="fr-FR"/>
        </w:rPr>
        <w:t xml:space="preserve">và </w:t>
      </w:r>
      <w:r w:rsidRPr="000D5FEF">
        <w:rPr>
          <w:rFonts w:eastAsia="Times New Roman"/>
          <w:sz w:val="26"/>
          <w:szCs w:val="28"/>
          <w:lang w:val="vi-VN" w:eastAsia="vi-VN"/>
        </w:rPr>
        <w:t xml:space="preserve">thực tiễn để đề xuất </w:t>
      </w:r>
      <w:r w:rsidRPr="000D5FEF">
        <w:rPr>
          <w:rFonts w:eastAsia="Times New Roman"/>
          <w:sz w:val="26"/>
          <w:szCs w:val="28"/>
          <w:lang w:val="es-ES_tradnl" w:eastAsia="es-ES_tradnl"/>
        </w:rPr>
        <w:t xml:space="preserve">các </w:t>
      </w:r>
      <w:r w:rsidRPr="000D5FEF">
        <w:rPr>
          <w:rFonts w:eastAsia="Times New Roman"/>
          <w:sz w:val="26"/>
          <w:szCs w:val="28"/>
          <w:lang w:val="vi-VN" w:eastAsia="vi-VN"/>
        </w:rPr>
        <w:t xml:space="preserve">giải </w:t>
      </w:r>
      <w:r w:rsidRPr="000D5FEF">
        <w:rPr>
          <w:rFonts w:eastAsia="Times New Roman"/>
          <w:sz w:val="26"/>
          <w:szCs w:val="28"/>
          <w:lang w:val="es-ES_tradnl" w:eastAsia="es-ES_tradnl"/>
        </w:rPr>
        <w:t xml:space="preserve">pháp </w:t>
      </w:r>
      <w:r w:rsidRPr="000D5FEF">
        <w:rPr>
          <w:rFonts w:eastAsia="Times New Roman"/>
          <w:sz w:val="26"/>
          <w:szCs w:val="28"/>
          <w:lang w:val="vi-VN" w:eastAsia="fr-FR"/>
        </w:rPr>
        <w:t xml:space="preserve">hoàn </w:t>
      </w:r>
      <w:r w:rsidRPr="000D5FEF">
        <w:rPr>
          <w:rFonts w:eastAsia="Times New Roman"/>
          <w:sz w:val="26"/>
          <w:szCs w:val="28"/>
          <w:lang w:val="vi-VN" w:eastAsia="vi-VN"/>
        </w:rPr>
        <w:t xml:space="preserve">thiện hoạt động quản lý nợ xấu đối với hệ thống NHTM Lào, NCS đã chọn đề tài: </w:t>
      </w:r>
      <w:r w:rsidR="004405E0" w:rsidRPr="000D5FEF">
        <w:rPr>
          <w:b/>
          <w:i/>
          <w:sz w:val="26"/>
          <w:szCs w:val="28"/>
          <w:lang w:val="vi-VN"/>
        </w:rPr>
        <w:t>“Quản lý nợ xấu tại ngân hàng thương mại Cộng hòa Dân chủ Nhân dân Lào”</w:t>
      </w:r>
      <w:r w:rsidR="004405E0" w:rsidRPr="000D5FEF">
        <w:rPr>
          <w:sz w:val="26"/>
          <w:szCs w:val="28"/>
          <w:lang w:val="vi-VN"/>
        </w:rPr>
        <w:t xml:space="preserve"> </w:t>
      </w:r>
      <w:r w:rsidRPr="000D5FEF">
        <w:rPr>
          <w:rFonts w:eastAsia="Times New Roman"/>
          <w:sz w:val="26"/>
          <w:szCs w:val="28"/>
          <w:lang w:val="vi-VN" w:eastAsia="vi-VN"/>
        </w:rPr>
        <w:t xml:space="preserve">làm đề tài nghiên cứu </w:t>
      </w:r>
      <w:r w:rsidR="00C75E70" w:rsidRPr="00C75E70">
        <w:rPr>
          <w:rFonts w:eastAsia="Times New Roman" w:cs="DokChampa"/>
          <w:sz w:val="26"/>
          <w:szCs w:val="28"/>
          <w:lang w:val="vi-VN" w:eastAsia="vi-VN" w:bidi="lo-LA"/>
        </w:rPr>
        <w:t xml:space="preserve">luận án </w:t>
      </w:r>
      <w:r w:rsidRPr="000D5FEF">
        <w:rPr>
          <w:rFonts w:eastAsia="Times New Roman"/>
          <w:sz w:val="26"/>
          <w:szCs w:val="28"/>
          <w:lang w:val="vi-VN" w:eastAsia="vi-VN"/>
        </w:rPr>
        <w:t>tiến sỹ.</w:t>
      </w:r>
      <w:bookmarkStart w:id="16" w:name="bookmark22"/>
      <w:bookmarkStart w:id="17" w:name="_Toc529213875"/>
      <w:bookmarkEnd w:id="15"/>
    </w:p>
    <w:p w:rsidR="00123BB1" w:rsidRPr="00C11B0D" w:rsidRDefault="00C11B0D" w:rsidP="00B61389">
      <w:pPr>
        <w:widowControl w:val="0"/>
        <w:spacing w:line="264" w:lineRule="auto"/>
        <w:ind w:firstLine="601"/>
        <w:outlineLvl w:val="0"/>
        <w:rPr>
          <w:rFonts w:eastAsia="Times New Roman"/>
          <w:color w:val="000000"/>
          <w:sz w:val="26"/>
          <w:szCs w:val="28"/>
          <w:lang w:val="vi-VN" w:eastAsia="vi-VN"/>
        </w:rPr>
      </w:pPr>
      <w:bookmarkStart w:id="18" w:name="_Toc59006685"/>
      <w:bookmarkStart w:id="19" w:name="_Toc59088522"/>
      <w:bookmarkStart w:id="20" w:name="_Toc60556762"/>
      <w:bookmarkStart w:id="21" w:name="_Toc66782638"/>
      <w:bookmarkStart w:id="22" w:name="_Toc67511508"/>
      <w:r w:rsidRPr="00E01504">
        <w:rPr>
          <w:rFonts w:eastAsia="Times New Roman"/>
          <w:b/>
          <w:bCs/>
          <w:color w:val="000000"/>
          <w:sz w:val="26"/>
          <w:szCs w:val="28"/>
          <w:lang w:val="vi-VN" w:eastAsia="vi-VN"/>
        </w:rPr>
        <w:t>1.</w:t>
      </w:r>
      <w:r w:rsidR="00EC0AF7" w:rsidRPr="000D5FEF">
        <w:rPr>
          <w:rFonts w:eastAsia="Times New Roman"/>
          <w:b/>
          <w:bCs/>
          <w:color w:val="000000"/>
          <w:sz w:val="26"/>
          <w:szCs w:val="28"/>
          <w:lang w:val="vi-VN" w:eastAsia="vi-VN"/>
        </w:rPr>
        <w:t>2.</w:t>
      </w:r>
      <w:r w:rsidR="00123BB1" w:rsidRPr="000D5FEF">
        <w:rPr>
          <w:rFonts w:eastAsia="Times New Roman"/>
          <w:b/>
          <w:bCs/>
          <w:color w:val="000000"/>
          <w:sz w:val="26"/>
          <w:szCs w:val="28"/>
          <w:lang w:val="vi-VN" w:eastAsia="vi-VN"/>
        </w:rPr>
        <w:t xml:space="preserve"> Tổng quan các nghiên cứu có liên quan </w:t>
      </w:r>
      <w:r w:rsidR="00815E7A" w:rsidRPr="0078554F">
        <w:rPr>
          <w:rFonts w:eastAsia="Times New Roman"/>
          <w:b/>
          <w:bCs/>
          <w:color w:val="000000"/>
          <w:sz w:val="26"/>
          <w:szCs w:val="28"/>
          <w:lang w:val="vi-VN" w:eastAsia="vi-VN"/>
        </w:rPr>
        <w:t>đến đề tài</w:t>
      </w:r>
      <w:bookmarkEnd w:id="16"/>
      <w:bookmarkEnd w:id="18"/>
      <w:bookmarkEnd w:id="19"/>
      <w:bookmarkEnd w:id="20"/>
      <w:r w:rsidR="00815E7A" w:rsidRPr="0078554F">
        <w:rPr>
          <w:rFonts w:eastAsia="Times New Roman"/>
          <w:b/>
          <w:bCs/>
          <w:color w:val="000000"/>
          <w:sz w:val="26"/>
          <w:szCs w:val="28"/>
          <w:lang w:val="vi-VN" w:eastAsia="vi-VN"/>
        </w:rPr>
        <w:t xml:space="preserve"> luận án</w:t>
      </w:r>
      <w:bookmarkEnd w:id="21"/>
      <w:bookmarkEnd w:id="22"/>
    </w:p>
    <w:p w:rsidR="00C11B0D" w:rsidRPr="00E01504" w:rsidRDefault="00C11B0D" w:rsidP="00B61389">
      <w:pPr>
        <w:spacing w:line="264" w:lineRule="auto"/>
        <w:ind w:firstLine="601"/>
        <w:outlineLvl w:val="0"/>
        <w:rPr>
          <w:sz w:val="26"/>
          <w:szCs w:val="28"/>
          <w:lang w:val="vi-VN"/>
        </w:rPr>
      </w:pPr>
      <w:bookmarkStart w:id="23" w:name="bookmark25"/>
      <w:bookmarkStart w:id="24" w:name="bookmark26"/>
      <w:bookmarkStart w:id="25" w:name="bookmark23"/>
      <w:bookmarkStart w:id="26" w:name="bookmark24"/>
      <w:bookmarkStart w:id="27" w:name="_Toc59006686"/>
      <w:bookmarkStart w:id="28" w:name="_Toc59088523"/>
      <w:bookmarkStart w:id="29" w:name="_Toc60556763"/>
      <w:bookmarkStart w:id="30" w:name="_Toc66782639"/>
      <w:bookmarkStart w:id="31" w:name="_Toc67511509"/>
      <w:r w:rsidRPr="00E01504">
        <w:rPr>
          <w:b/>
          <w:sz w:val="26"/>
          <w:szCs w:val="28"/>
          <w:lang w:val="vi-VN"/>
        </w:rPr>
        <w:t>1.</w:t>
      </w:r>
      <w:r w:rsidR="00EC0AF7" w:rsidRPr="00C11B0D">
        <w:rPr>
          <w:rFonts w:eastAsia="Times New Roman"/>
          <w:b/>
          <w:bCs/>
          <w:iCs/>
          <w:color w:val="000000"/>
          <w:sz w:val="26"/>
          <w:szCs w:val="28"/>
          <w:lang w:val="vi-VN" w:eastAsia="vi-VN"/>
        </w:rPr>
        <w:t>2.1.</w:t>
      </w:r>
      <w:r w:rsidR="00123BB1" w:rsidRPr="00C11B0D">
        <w:rPr>
          <w:rFonts w:eastAsia="Times New Roman"/>
          <w:b/>
          <w:bCs/>
          <w:iCs/>
          <w:color w:val="000000"/>
          <w:sz w:val="26"/>
          <w:szCs w:val="28"/>
          <w:lang w:val="vi-VN" w:eastAsia="vi-VN"/>
        </w:rPr>
        <w:t>Tổng</w:t>
      </w:r>
      <w:r w:rsidR="00123BB1" w:rsidRPr="000D5FEF">
        <w:rPr>
          <w:rFonts w:eastAsia="Times New Roman"/>
          <w:b/>
          <w:bCs/>
          <w:iCs/>
          <w:color w:val="000000"/>
          <w:sz w:val="26"/>
          <w:szCs w:val="28"/>
          <w:lang w:val="vi-VN" w:eastAsia="vi-VN"/>
        </w:rPr>
        <w:t xml:space="preserve"> quan các nghiên cứu trong</w:t>
      </w:r>
      <w:r w:rsidR="00EC0AF7" w:rsidRPr="000D5FEF">
        <w:rPr>
          <w:rFonts w:eastAsia="Times New Roman"/>
          <w:b/>
          <w:bCs/>
          <w:iCs/>
          <w:color w:val="000000"/>
          <w:sz w:val="26"/>
          <w:szCs w:val="28"/>
          <w:lang w:val="vi-VN" w:eastAsia="vi-VN"/>
        </w:rPr>
        <w:t xml:space="preserve"> và ngoài nước có liên quan đến</w:t>
      </w:r>
      <w:r w:rsidR="00123BB1" w:rsidRPr="000D5FEF">
        <w:rPr>
          <w:rFonts w:eastAsia="Times New Roman"/>
          <w:b/>
          <w:bCs/>
          <w:iCs/>
          <w:color w:val="000000"/>
          <w:sz w:val="26"/>
          <w:szCs w:val="28"/>
          <w:lang w:val="vi-VN" w:eastAsia="vi-VN"/>
        </w:rPr>
        <w:t xml:space="preserve"> </w:t>
      </w:r>
      <w:r w:rsidR="00815E7A" w:rsidRPr="0078554F">
        <w:rPr>
          <w:rFonts w:eastAsia="Times New Roman"/>
          <w:b/>
          <w:bCs/>
          <w:iCs/>
          <w:color w:val="000000"/>
          <w:sz w:val="26"/>
          <w:szCs w:val="28"/>
          <w:lang w:val="vi-VN" w:eastAsia="vi-VN"/>
        </w:rPr>
        <w:t xml:space="preserve">đề tài </w:t>
      </w:r>
      <w:r w:rsidR="00123BB1" w:rsidRPr="000D5FEF">
        <w:rPr>
          <w:rFonts w:eastAsia="Times New Roman"/>
          <w:b/>
          <w:bCs/>
          <w:iCs/>
          <w:color w:val="000000"/>
          <w:sz w:val="26"/>
          <w:szCs w:val="28"/>
          <w:lang w:val="vi-VN" w:eastAsia="vi-VN"/>
        </w:rPr>
        <w:t>luận án</w:t>
      </w:r>
      <w:bookmarkEnd w:id="23"/>
      <w:bookmarkEnd w:id="24"/>
      <w:bookmarkEnd w:id="25"/>
      <w:bookmarkEnd w:id="26"/>
      <w:bookmarkEnd w:id="27"/>
      <w:bookmarkEnd w:id="28"/>
      <w:bookmarkEnd w:id="29"/>
      <w:bookmarkEnd w:id="30"/>
      <w:bookmarkEnd w:id="31"/>
    </w:p>
    <w:p w:rsidR="006833A6" w:rsidRPr="0078554F" w:rsidRDefault="006833A6" w:rsidP="00B61389">
      <w:pPr>
        <w:widowControl w:val="0"/>
        <w:spacing w:line="264" w:lineRule="auto"/>
        <w:ind w:firstLine="709"/>
        <w:outlineLvl w:val="0"/>
        <w:rPr>
          <w:rFonts w:eastAsia="Times New Roman"/>
          <w:b/>
          <w:i/>
          <w:iCs/>
          <w:sz w:val="26"/>
          <w:szCs w:val="28"/>
          <w:lang w:val="pt-BR" w:eastAsia="vi-VN"/>
        </w:rPr>
      </w:pPr>
      <w:bookmarkStart w:id="32" w:name="_Toc59006688"/>
      <w:bookmarkStart w:id="33" w:name="_Toc59088525"/>
      <w:bookmarkStart w:id="34" w:name="_Toc60556765"/>
      <w:bookmarkStart w:id="35" w:name="_Toc66782640"/>
      <w:bookmarkStart w:id="36" w:name="_Toc67511510"/>
      <w:r w:rsidRPr="0078554F">
        <w:rPr>
          <w:rFonts w:eastAsia="Times New Roman"/>
          <w:b/>
          <w:i/>
          <w:iCs/>
          <w:sz w:val="26"/>
          <w:szCs w:val="28"/>
          <w:lang w:val="pt-BR" w:eastAsia="vi-VN"/>
        </w:rPr>
        <w:t xml:space="preserve">1.2.2. </w:t>
      </w:r>
      <w:r w:rsidRPr="0078554F">
        <w:rPr>
          <w:rFonts w:eastAsia="Times New Roman"/>
          <w:b/>
          <w:i/>
          <w:iCs/>
          <w:sz w:val="26"/>
          <w:szCs w:val="28"/>
          <w:lang w:val="vi-VN" w:eastAsia="vi-VN"/>
        </w:rPr>
        <w:t>Giá trị khoa học và thực tiễn luận án có thể kế thừa</w:t>
      </w:r>
      <w:bookmarkEnd w:id="32"/>
      <w:bookmarkEnd w:id="33"/>
      <w:bookmarkEnd w:id="34"/>
      <w:bookmarkEnd w:id="35"/>
      <w:bookmarkEnd w:id="36"/>
    </w:p>
    <w:p w:rsidR="00E92EEC" w:rsidRPr="001E3B67" w:rsidRDefault="00E92EEC" w:rsidP="00B61389">
      <w:pPr>
        <w:widowControl w:val="0"/>
        <w:spacing w:line="264" w:lineRule="auto"/>
        <w:ind w:firstLine="576"/>
        <w:rPr>
          <w:rFonts w:eastAsia="Times New Roman"/>
          <w:color w:val="000000"/>
          <w:sz w:val="26"/>
          <w:szCs w:val="26"/>
          <w:lang w:val="pt-BR" w:eastAsia="vi-VN"/>
        </w:rPr>
      </w:pPr>
      <w:bookmarkStart w:id="37" w:name="bookmark34"/>
      <w:r w:rsidRPr="00E92EEC">
        <w:rPr>
          <w:rFonts w:eastAsia="Times New Roman"/>
          <w:color w:val="000000"/>
          <w:sz w:val="26"/>
          <w:szCs w:val="26"/>
          <w:lang w:val="vi-VN" w:eastAsia="vi-VN"/>
        </w:rPr>
        <w:t>Trong quá trình nghiên cứu thực hiện đề tài luận án, nghiên cứu sinh tham khảo có phát triển một số lý luận về nợ xấu và quản lý rủi ro tín dụng của NHTM; tham khảo các nguồn thông tin, dữ liệu rút ra từ nghiên cứu của</w:t>
      </w:r>
      <w:r w:rsidR="00C214A6" w:rsidRPr="001E3B67">
        <w:rPr>
          <w:rFonts w:eastAsia="Times New Roman"/>
          <w:color w:val="000000"/>
          <w:sz w:val="26"/>
          <w:szCs w:val="26"/>
          <w:lang w:val="pt-BR" w:eastAsia="vi-VN"/>
        </w:rPr>
        <w:t xml:space="preserve"> </w:t>
      </w:r>
      <w:r w:rsidR="00C214A6" w:rsidRPr="000D5FEF">
        <w:rPr>
          <w:rFonts w:eastAsia="Times New Roman"/>
          <w:color w:val="000000"/>
          <w:sz w:val="26"/>
          <w:szCs w:val="28"/>
          <w:lang w:val="vi-VN" w:eastAsia="vi-VN"/>
        </w:rPr>
        <w:t>Nguyễn Thị Hoài Phương (Quản lý nợ xấu tại ngân hàng thương mại Việt Nam,</w:t>
      </w:r>
      <w:r w:rsidR="00C214A6" w:rsidRPr="001E3B67">
        <w:rPr>
          <w:rFonts w:eastAsia="Times New Roman"/>
          <w:color w:val="000000"/>
          <w:sz w:val="26"/>
          <w:szCs w:val="28"/>
          <w:lang w:val="pt-BR" w:eastAsia="vi-VN"/>
        </w:rPr>
        <w:t xml:space="preserve"> năm</w:t>
      </w:r>
      <w:r w:rsidR="00C214A6" w:rsidRPr="000D5FEF">
        <w:rPr>
          <w:rFonts w:eastAsia="Times New Roman"/>
          <w:color w:val="000000"/>
          <w:sz w:val="26"/>
          <w:szCs w:val="28"/>
          <w:lang w:val="vi-VN" w:eastAsia="vi-VN"/>
        </w:rPr>
        <w:t xml:space="preserve"> 2012) </w:t>
      </w:r>
      <w:r w:rsidRPr="00E92EEC">
        <w:rPr>
          <w:rFonts w:eastAsia="Times New Roman"/>
          <w:color w:val="000000"/>
          <w:sz w:val="26"/>
          <w:szCs w:val="26"/>
          <w:lang w:val="vi-VN" w:eastAsia="vi-VN"/>
        </w:rPr>
        <w:t xml:space="preserve">Nguyễn Đức Tú với luận án Quản lý rủi ro tín dụng tại NHTM cổ phần Công Thương Việt Nam, năm 2012; </w:t>
      </w:r>
      <w:r w:rsidR="00C214A6">
        <w:rPr>
          <w:rFonts w:eastAsia="Times New Roman"/>
          <w:color w:val="000000"/>
          <w:sz w:val="26"/>
          <w:szCs w:val="28"/>
          <w:lang w:val="vi-VN" w:eastAsia="vi-VN"/>
        </w:rPr>
        <w:t xml:space="preserve">Nguyễn Thị Thu Cúc </w:t>
      </w:r>
      <w:r w:rsidR="00C214A6" w:rsidRPr="001E3B67">
        <w:rPr>
          <w:rFonts w:eastAsia="Times New Roman"/>
          <w:color w:val="000000"/>
          <w:sz w:val="26"/>
          <w:szCs w:val="28"/>
          <w:lang w:val="pt-BR" w:eastAsia="vi-VN"/>
        </w:rPr>
        <w:t xml:space="preserve">với luận án tiến sĩ </w:t>
      </w:r>
      <w:r w:rsidR="00C214A6" w:rsidRPr="000D5FEF">
        <w:rPr>
          <w:rFonts w:eastAsia="Times New Roman"/>
          <w:color w:val="000000"/>
          <w:sz w:val="26"/>
          <w:szCs w:val="28"/>
          <w:lang w:val="vi-VN" w:eastAsia="vi-VN"/>
        </w:rPr>
        <w:t>Quản lý nợ xấu tại Ngân hàng Nông nghiệp và Phát triển Nông thôn Việt Nam,</w:t>
      </w:r>
      <w:r w:rsidR="00C214A6" w:rsidRPr="001E3B67">
        <w:rPr>
          <w:rFonts w:eastAsia="Times New Roman"/>
          <w:color w:val="000000"/>
          <w:sz w:val="26"/>
          <w:szCs w:val="28"/>
          <w:lang w:val="pt-BR" w:eastAsia="vi-VN"/>
        </w:rPr>
        <w:t xml:space="preserve"> năm</w:t>
      </w:r>
      <w:r w:rsidR="00C214A6" w:rsidRPr="000D5FEF">
        <w:rPr>
          <w:rFonts w:eastAsia="Times New Roman"/>
          <w:color w:val="000000"/>
          <w:sz w:val="26"/>
          <w:szCs w:val="28"/>
          <w:lang w:val="vi-VN" w:eastAsia="vi-VN"/>
        </w:rPr>
        <w:t xml:space="preserve"> 2015)</w:t>
      </w:r>
      <w:r w:rsidR="00C214A6" w:rsidRPr="001E3B67">
        <w:rPr>
          <w:rFonts w:eastAsia="Times New Roman"/>
          <w:color w:val="000000"/>
          <w:sz w:val="26"/>
          <w:szCs w:val="28"/>
          <w:lang w:val="pt-BR" w:eastAsia="vi-VN"/>
        </w:rPr>
        <w:t xml:space="preserve">; </w:t>
      </w:r>
      <w:r w:rsidR="00C214A6" w:rsidRPr="000D5FEF">
        <w:rPr>
          <w:rFonts w:eastAsia="Times New Roman"/>
          <w:sz w:val="26"/>
          <w:szCs w:val="28"/>
          <w:lang w:val="vi-VN" w:eastAsia="vi-VN"/>
        </w:rPr>
        <w:t xml:space="preserve">Nguyễn Thị Hồng </w:t>
      </w:r>
      <w:r w:rsidR="00C214A6" w:rsidRPr="000D5FEF">
        <w:rPr>
          <w:rFonts w:eastAsia="Times New Roman"/>
          <w:sz w:val="26"/>
          <w:szCs w:val="28"/>
          <w:lang w:val="vi-VN"/>
        </w:rPr>
        <w:t xml:space="preserve">Vinh </w:t>
      </w:r>
      <w:r w:rsidR="00C214A6" w:rsidRPr="000D5FEF">
        <w:rPr>
          <w:rFonts w:eastAsia="Times New Roman"/>
          <w:sz w:val="26"/>
          <w:szCs w:val="28"/>
          <w:lang w:val="vi-VN" w:eastAsia="vi-VN"/>
        </w:rPr>
        <w:t xml:space="preserve">(Nợ xấu của hệ thống </w:t>
      </w:r>
      <w:r w:rsidR="00C214A6" w:rsidRPr="000D5FEF">
        <w:rPr>
          <w:rFonts w:eastAsia="Times New Roman"/>
          <w:sz w:val="26"/>
          <w:szCs w:val="28"/>
          <w:lang w:val="vi-VN" w:eastAsia="fr-FR"/>
        </w:rPr>
        <w:t xml:space="preserve">Ngân hàng </w:t>
      </w:r>
      <w:r w:rsidR="00C214A6" w:rsidRPr="000D5FEF">
        <w:rPr>
          <w:rFonts w:eastAsia="Times New Roman"/>
          <w:sz w:val="26"/>
          <w:szCs w:val="28"/>
          <w:lang w:val="vi-VN" w:eastAsia="vi-VN"/>
        </w:rPr>
        <w:t xml:space="preserve">Thương Mại </w:t>
      </w:r>
      <w:r w:rsidR="00C214A6" w:rsidRPr="000D5FEF">
        <w:rPr>
          <w:rFonts w:eastAsia="Times New Roman"/>
          <w:color w:val="000000"/>
          <w:sz w:val="26"/>
          <w:szCs w:val="28"/>
          <w:lang w:val="vi-VN" w:eastAsia="vi-VN"/>
        </w:rPr>
        <w:t xml:space="preserve">Việt </w:t>
      </w:r>
      <w:r w:rsidR="00C214A6" w:rsidRPr="000D5FEF">
        <w:rPr>
          <w:rFonts w:eastAsia="Times New Roman"/>
          <w:color w:val="000000"/>
          <w:sz w:val="26"/>
          <w:szCs w:val="28"/>
          <w:lang w:val="vi-VN"/>
        </w:rPr>
        <w:t xml:space="preserve">Nam, </w:t>
      </w:r>
      <w:r w:rsidR="00C214A6" w:rsidRPr="001E3B67">
        <w:rPr>
          <w:rFonts w:eastAsia="Times New Roman"/>
          <w:color w:val="000000"/>
          <w:sz w:val="26"/>
          <w:szCs w:val="28"/>
          <w:lang w:val="pt-BR"/>
        </w:rPr>
        <w:t xml:space="preserve">năm </w:t>
      </w:r>
      <w:r w:rsidR="00C214A6" w:rsidRPr="000D5FEF">
        <w:rPr>
          <w:rFonts w:eastAsia="Times New Roman"/>
          <w:color w:val="000000"/>
          <w:sz w:val="26"/>
          <w:szCs w:val="28"/>
          <w:lang w:val="vi-VN"/>
        </w:rPr>
        <w:t>2017</w:t>
      </w:r>
      <w:r w:rsidR="00C214A6" w:rsidRPr="001E3B67">
        <w:rPr>
          <w:rFonts w:eastAsia="Times New Roman"/>
          <w:color w:val="000000"/>
          <w:sz w:val="26"/>
          <w:szCs w:val="28"/>
          <w:lang w:val="pt-BR"/>
        </w:rPr>
        <w:t>;</w:t>
      </w:r>
      <w:r w:rsidR="00C214A6" w:rsidRPr="001E3B67">
        <w:rPr>
          <w:rFonts w:eastAsia="Times New Roman"/>
          <w:color w:val="000000"/>
          <w:sz w:val="26"/>
          <w:szCs w:val="26"/>
          <w:lang w:val="pt-BR" w:eastAsia="vi-VN"/>
        </w:rPr>
        <w:t xml:space="preserve"> Trương Thị Đức Giang với luận án tiến sĩ Quản lý nợ xấu trong hoạt động tín dụng của Ngân hàng Thương mại Cổ phần Công Thương Việt Nam, năm 2020</w:t>
      </w:r>
      <w:bookmarkEnd w:id="37"/>
      <w:r w:rsidR="00C214A6" w:rsidRPr="001E3B67">
        <w:rPr>
          <w:rFonts w:eastAsia="Times New Roman"/>
          <w:color w:val="000000"/>
          <w:sz w:val="26"/>
          <w:szCs w:val="28"/>
          <w:lang w:val="pt-BR"/>
        </w:rPr>
        <w:t>…</w:t>
      </w:r>
    </w:p>
    <w:p w:rsidR="004C5AAB" w:rsidRPr="00AD271A" w:rsidRDefault="00CC48F6" w:rsidP="00B61389">
      <w:pPr>
        <w:widowControl w:val="0"/>
        <w:spacing w:line="264" w:lineRule="auto"/>
        <w:ind w:firstLine="709"/>
        <w:outlineLvl w:val="0"/>
        <w:rPr>
          <w:spacing w:val="-6"/>
          <w:sz w:val="26"/>
          <w:szCs w:val="28"/>
          <w:lang w:val="vi-VN"/>
        </w:rPr>
      </w:pPr>
      <w:bookmarkStart w:id="38" w:name="_Toc59006687"/>
      <w:bookmarkStart w:id="39" w:name="_Toc59088524"/>
      <w:bookmarkStart w:id="40" w:name="_Toc60556764"/>
      <w:bookmarkStart w:id="41" w:name="_Toc66782641"/>
      <w:bookmarkStart w:id="42" w:name="_Toc67511511"/>
      <w:r w:rsidRPr="00E01504">
        <w:rPr>
          <w:rFonts w:ascii="Times New Roman Bold Italic" w:eastAsia="Times New Roman" w:hAnsi="Times New Roman Bold Italic"/>
          <w:bCs/>
          <w:i/>
          <w:spacing w:val="-6"/>
          <w:kern w:val="32"/>
          <w:sz w:val="26"/>
          <w:szCs w:val="28"/>
          <w:lang w:val="vi-VN"/>
        </w:rPr>
        <w:t>1.</w:t>
      </w:r>
      <w:r w:rsidR="004C5AAB" w:rsidRPr="000E0BDC">
        <w:rPr>
          <w:rFonts w:ascii="Times New Roman Bold Italic" w:eastAsia="Times New Roman" w:hAnsi="Times New Roman Bold Italic"/>
          <w:bCs/>
          <w:i/>
          <w:spacing w:val="-6"/>
          <w:kern w:val="32"/>
          <w:sz w:val="26"/>
          <w:szCs w:val="28"/>
          <w:lang w:val="pt-BR"/>
        </w:rPr>
        <w:t>2</w:t>
      </w:r>
      <w:r w:rsidR="004C5AAB" w:rsidRPr="00AD271A">
        <w:rPr>
          <w:rFonts w:ascii="Times New Roman Bold Italic" w:eastAsia="Times New Roman" w:hAnsi="Times New Roman Bold Italic"/>
          <w:bCs/>
          <w:i/>
          <w:spacing w:val="-6"/>
          <w:kern w:val="32"/>
          <w:sz w:val="26"/>
          <w:szCs w:val="28"/>
          <w:lang w:val="vi-VN"/>
        </w:rPr>
        <w:t>.</w:t>
      </w:r>
      <w:r w:rsidR="006833A6" w:rsidRPr="0078554F">
        <w:rPr>
          <w:rFonts w:ascii="Times New Roman Bold Italic" w:eastAsia="Times New Roman" w:hAnsi="Times New Roman Bold Italic"/>
          <w:bCs/>
          <w:i/>
          <w:spacing w:val="-6"/>
          <w:kern w:val="32"/>
          <w:sz w:val="26"/>
          <w:szCs w:val="28"/>
          <w:lang w:val="pt-BR"/>
        </w:rPr>
        <w:t>3</w:t>
      </w:r>
      <w:r w:rsidR="000A7B63" w:rsidRPr="00AD271A">
        <w:rPr>
          <w:rFonts w:ascii="Times New Roman Bold Italic" w:eastAsia="Times New Roman" w:hAnsi="Times New Roman Bold Italic"/>
          <w:bCs/>
          <w:i/>
          <w:spacing w:val="-6"/>
          <w:kern w:val="32"/>
          <w:sz w:val="26"/>
          <w:szCs w:val="28"/>
          <w:lang w:val="vi-VN"/>
        </w:rPr>
        <w:t>.</w:t>
      </w:r>
      <w:r w:rsidR="004C5AAB" w:rsidRPr="000E0BDC">
        <w:rPr>
          <w:rFonts w:ascii="Times New Roman Bold Italic" w:eastAsia="Times New Roman" w:hAnsi="Times New Roman Bold Italic"/>
          <w:bCs/>
          <w:i/>
          <w:spacing w:val="-6"/>
          <w:kern w:val="32"/>
          <w:sz w:val="26"/>
          <w:szCs w:val="28"/>
          <w:lang w:val="pt-BR"/>
        </w:rPr>
        <w:t xml:space="preserve"> Những vấn đề chưa được đề cập nghiên cứu và luận án cần giải quyết</w:t>
      </w:r>
      <w:bookmarkEnd w:id="38"/>
      <w:bookmarkEnd w:id="39"/>
      <w:bookmarkEnd w:id="40"/>
      <w:bookmarkEnd w:id="41"/>
      <w:bookmarkEnd w:id="42"/>
    </w:p>
    <w:p w:rsidR="004C5AAB" w:rsidRPr="000D5FEF" w:rsidRDefault="004C5AAB" w:rsidP="00B61389">
      <w:pPr>
        <w:widowControl w:val="0"/>
        <w:spacing w:line="264" w:lineRule="auto"/>
        <w:ind w:firstLine="709"/>
        <w:rPr>
          <w:spacing w:val="-2"/>
          <w:sz w:val="26"/>
          <w:szCs w:val="28"/>
          <w:lang w:val="pt-BR"/>
        </w:rPr>
      </w:pPr>
      <w:r w:rsidRPr="000D5FEF">
        <w:rPr>
          <w:spacing w:val="-2"/>
          <w:sz w:val="26"/>
          <w:szCs w:val="28"/>
          <w:lang w:val="pt-BR"/>
        </w:rPr>
        <w:t>Như vậy, mặc dù vấn đề nợ xấu đã được quan tâm khá nhiều ở các công trình khoa học, nhưng khi nghiên cứu sâu vào nội dung, tác giả nhận thấy:</w:t>
      </w:r>
    </w:p>
    <w:p w:rsidR="004C5AAB" w:rsidRPr="000D5FEF" w:rsidRDefault="004C5AAB" w:rsidP="00B61389">
      <w:pPr>
        <w:widowControl w:val="0"/>
        <w:spacing w:line="264" w:lineRule="auto"/>
        <w:ind w:firstLine="709"/>
        <w:rPr>
          <w:sz w:val="26"/>
          <w:szCs w:val="28"/>
          <w:lang w:val="pt-BR"/>
        </w:rPr>
      </w:pPr>
      <w:r w:rsidRPr="000D5FEF">
        <w:rPr>
          <w:sz w:val="26"/>
          <w:szCs w:val="28"/>
          <w:lang w:val="pt-BR"/>
        </w:rPr>
        <w:t xml:space="preserve">Thứ nhất: Phần lớn các nghiên cứu trên mới chỉ dừng lại ở việc nghiên cứu hạn chế sự phát sinh các khoản nợ xấu hoặc việc xử lý các khoản nợ xấu, chứ chưa có sự kết hợp toàn diện giữa hai vấn đề này. Trong khi đó thực tiễn đòi hỏi phải </w:t>
      </w:r>
      <w:r w:rsidRPr="000D5FEF">
        <w:rPr>
          <w:sz w:val="26"/>
          <w:szCs w:val="28"/>
          <w:lang w:val="pt-BR"/>
        </w:rPr>
        <w:lastRenderedPageBreak/>
        <w:t>quản lý nợ xấu đồng thời trên cả hai giác độ: hạn chế sự phát sinh nợ xấu và xử lý những khoản nợ xấu đã phát sinh như thế nào.</w:t>
      </w:r>
    </w:p>
    <w:p w:rsidR="004C5AAB" w:rsidRPr="000D5FEF" w:rsidRDefault="004C5AAB" w:rsidP="00B61389">
      <w:pPr>
        <w:widowControl w:val="0"/>
        <w:spacing w:line="264" w:lineRule="auto"/>
        <w:ind w:firstLine="709"/>
        <w:rPr>
          <w:sz w:val="26"/>
          <w:szCs w:val="28"/>
          <w:lang w:val="pt-BR"/>
        </w:rPr>
      </w:pPr>
      <w:r w:rsidRPr="000D5FEF">
        <w:rPr>
          <w:sz w:val="26"/>
          <w:szCs w:val="28"/>
          <w:lang w:val="pt-BR"/>
        </w:rPr>
        <w:t>Thứ hai: Các công trình nghiên cứu này mới chỉ dừng lại ở một ngân hàng cụ thể mà chưa mở rộng ra phạm vi toàn bộ hệ thống ngân hàng.</w:t>
      </w:r>
    </w:p>
    <w:p w:rsidR="007604C5" w:rsidRDefault="00CC48F6" w:rsidP="00B61389">
      <w:pPr>
        <w:keepNext/>
        <w:tabs>
          <w:tab w:val="left" w:pos="851"/>
          <w:tab w:val="left" w:pos="993"/>
        </w:tabs>
        <w:spacing w:line="264" w:lineRule="auto"/>
        <w:ind w:firstLine="709"/>
        <w:outlineLvl w:val="0"/>
        <w:rPr>
          <w:b/>
          <w:sz w:val="26"/>
          <w:szCs w:val="28"/>
          <w:lang w:val="pt-BR"/>
        </w:rPr>
      </w:pPr>
      <w:bookmarkStart w:id="43" w:name="_Toc59006694"/>
      <w:bookmarkStart w:id="44" w:name="_Toc59088531"/>
      <w:bookmarkStart w:id="45" w:name="_Toc60556771"/>
      <w:bookmarkStart w:id="46" w:name="_Toc66782642"/>
      <w:bookmarkStart w:id="47" w:name="_Toc67511512"/>
      <w:bookmarkEnd w:id="17"/>
      <w:r>
        <w:rPr>
          <w:b/>
          <w:sz w:val="26"/>
          <w:szCs w:val="28"/>
          <w:lang w:val="pt-BR"/>
        </w:rPr>
        <w:t>1.</w:t>
      </w:r>
      <w:r w:rsidR="00AA55A1" w:rsidRPr="000D5FEF">
        <w:rPr>
          <w:b/>
          <w:sz w:val="26"/>
          <w:szCs w:val="28"/>
          <w:lang w:val="pt-BR"/>
        </w:rPr>
        <w:t xml:space="preserve">3. Mục đích </w:t>
      </w:r>
      <w:r w:rsidR="006833A6">
        <w:rPr>
          <w:b/>
          <w:sz w:val="26"/>
          <w:szCs w:val="28"/>
          <w:lang w:val="pt-BR"/>
        </w:rPr>
        <w:t xml:space="preserve">và nhiệm vụ </w:t>
      </w:r>
      <w:r w:rsidR="00AA55A1" w:rsidRPr="000D5FEF">
        <w:rPr>
          <w:b/>
          <w:sz w:val="26"/>
          <w:szCs w:val="28"/>
          <w:lang w:val="pt-BR"/>
        </w:rPr>
        <w:t>nghiên cứu</w:t>
      </w:r>
      <w:bookmarkEnd w:id="43"/>
      <w:bookmarkEnd w:id="44"/>
      <w:bookmarkEnd w:id="45"/>
      <w:bookmarkEnd w:id="46"/>
      <w:bookmarkEnd w:id="47"/>
    </w:p>
    <w:p w:rsidR="006833A6" w:rsidRPr="00D55835" w:rsidRDefault="006833A6" w:rsidP="00B61389">
      <w:pPr>
        <w:keepNext/>
        <w:tabs>
          <w:tab w:val="left" w:pos="851"/>
          <w:tab w:val="left" w:pos="993"/>
        </w:tabs>
        <w:spacing w:line="264" w:lineRule="auto"/>
        <w:ind w:firstLine="709"/>
        <w:outlineLvl w:val="0"/>
        <w:rPr>
          <w:b/>
          <w:i/>
          <w:sz w:val="26"/>
          <w:szCs w:val="28"/>
          <w:lang w:val="pt-BR"/>
        </w:rPr>
      </w:pPr>
      <w:bookmarkStart w:id="48" w:name="_Toc66782643"/>
      <w:bookmarkStart w:id="49" w:name="_Toc67511513"/>
      <w:r w:rsidRPr="00D55835">
        <w:rPr>
          <w:b/>
          <w:i/>
          <w:sz w:val="26"/>
          <w:szCs w:val="28"/>
          <w:lang w:val="pt-BR"/>
        </w:rPr>
        <w:t>1.3.1. Mục đích nghiên cứu</w:t>
      </w:r>
      <w:bookmarkEnd w:id="48"/>
      <w:bookmarkEnd w:id="49"/>
    </w:p>
    <w:p w:rsidR="006833A6" w:rsidRPr="0078554F" w:rsidRDefault="006833A6" w:rsidP="00B61389">
      <w:pPr>
        <w:keepNext/>
        <w:tabs>
          <w:tab w:val="left" w:pos="851"/>
          <w:tab w:val="left" w:pos="993"/>
        </w:tabs>
        <w:spacing w:line="264" w:lineRule="auto"/>
        <w:ind w:firstLine="709"/>
        <w:outlineLvl w:val="0"/>
        <w:rPr>
          <w:rFonts w:eastAsia="Times New Roman"/>
          <w:color w:val="000000"/>
          <w:sz w:val="26"/>
          <w:szCs w:val="26"/>
          <w:lang w:val="pt-BR" w:eastAsia="vi-VN"/>
        </w:rPr>
      </w:pPr>
      <w:bookmarkStart w:id="50" w:name="_Toc66782644"/>
      <w:bookmarkStart w:id="51" w:name="_Toc67511514"/>
      <w:r w:rsidRPr="006833A6">
        <w:rPr>
          <w:rFonts w:eastAsia="Times New Roman"/>
          <w:color w:val="000000"/>
          <w:sz w:val="26"/>
          <w:szCs w:val="26"/>
          <w:lang w:val="vi-VN" w:eastAsia="vi-VN"/>
        </w:rPr>
        <w:t>Xác lập khung lý luận cho vấn đề nghiên cứu và đề xuấ</w:t>
      </w:r>
      <w:r>
        <w:rPr>
          <w:rFonts w:eastAsia="Times New Roman"/>
          <w:color w:val="000000"/>
          <w:sz w:val="26"/>
          <w:szCs w:val="26"/>
          <w:lang w:val="vi-VN" w:eastAsia="vi-VN"/>
        </w:rPr>
        <w:t xml:space="preserve">t </w:t>
      </w:r>
      <w:r w:rsidRPr="0078554F">
        <w:rPr>
          <w:rFonts w:eastAsia="Times New Roman"/>
          <w:color w:val="000000"/>
          <w:sz w:val="26"/>
          <w:szCs w:val="26"/>
          <w:lang w:val="pt-BR" w:eastAsia="vi-VN"/>
        </w:rPr>
        <w:t xml:space="preserve">các </w:t>
      </w:r>
      <w:r w:rsidRPr="006833A6">
        <w:rPr>
          <w:rFonts w:eastAsia="Times New Roman"/>
          <w:color w:val="000000"/>
          <w:sz w:val="26"/>
          <w:szCs w:val="26"/>
          <w:lang w:val="vi-VN" w:eastAsia="vi-VN"/>
        </w:rPr>
        <w:t>giải pháp</w:t>
      </w:r>
      <w:r w:rsidRPr="0078554F">
        <w:rPr>
          <w:rFonts w:eastAsia="Times New Roman"/>
          <w:color w:val="000000"/>
          <w:sz w:val="26"/>
          <w:szCs w:val="26"/>
          <w:lang w:val="pt-BR" w:eastAsia="vi-VN"/>
        </w:rPr>
        <w:t xml:space="preserve"> tăng cường quản lý nợ xấu</w:t>
      </w:r>
      <w:r w:rsidRPr="006833A6">
        <w:rPr>
          <w:rFonts w:eastAsia="Times New Roman"/>
          <w:color w:val="000000"/>
          <w:sz w:val="26"/>
          <w:szCs w:val="26"/>
          <w:lang w:val="vi-VN" w:eastAsia="vi-VN"/>
        </w:rPr>
        <w:t xml:space="preserve"> có căn cứ khoa học và thực tiễn nhằm hoàn thiện quản lý nợ xấu</w:t>
      </w:r>
      <w:r w:rsidR="00D55835" w:rsidRPr="0078554F">
        <w:rPr>
          <w:rFonts w:eastAsia="Times New Roman"/>
          <w:color w:val="000000"/>
          <w:sz w:val="26"/>
          <w:szCs w:val="26"/>
          <w:lang w:val="pt-BR" w:eastAsia="vi-VN"/>
        </w:rPr>
        <w:t xml:space="preserve"> phù hợp với các NHTM Lào </w:t>
      </w:r>
      <w:r w:rsidRPr="006833A6">
        <w:rPr>
          <w:rFonts w:eastAsia="Times New Roman"/>
          <w:color w:val="000000"/>
          <w:sz w:val="26"/>
          <w:szCs w:val="26"/>
          <w:lang w:val="vi-VN" w:eastAsia="vi-VN"/>
        </w:rPr>
        <w:t>trong giai đoạn từ năm 2020 đến năm 2025</w:t>
      </w:r>
      <w:r w:rsidR="00D55835" w:rsidRPr="0078554F">
        <w:rPr>
          <w:rFonts w:eastAsia="Times New Roman"/>
          <w:color w:val="000000"/>
          <w:sz w:val="26"/>
          <w:szCs w:val="26"/>
          <w:lang w:val="pt-BR" w:eastAsia="vi-VN"/>
        </w:rPr>
        <w:t xml:space="preserve"> và tầm nhìn đến năm 2030.</w:t>
      </w:r>
      <w:bookmarkEnd w:id="50"/>
      <w:bookmarkEnd w:id="51"/>
    </w:p>
    <w:p w:rsidR="00D55835" w:rsidRPr="003A60C5" w:rsidRDefault="00D55835" w:rsidP="00B61389">
      <w:pPr>
        <w:keepNext/>
        <w:tabs>
          <w:tab w:val="left" w:pos="851"/>
          <w:tab w:val="left" w:pos="993"/>
        </w:tabs>
        <w:spacing w:line="264" w:lineRule="auto"/>
        <w:ind w:firstLine="709"/>
        <w:outlineLvl w:val="0"/>
        <w:rPr>
          <w:rFonts w:eastAsia="Times New Roman"/>
          <w:b/>
          <w:i/>
          <w:color w:val="000000"/>
          <w:sz w:val="26"/>
          <w:szCs w:val="26"/>
          <w:lang w:val="pt-BR" w:eastAsia="vi-VN"/>
        </w:rPr>
      </w:pPr>
      <w:bookmarkStart w:id="52" w:name="_Toc66782645"/>
      <w:bookmarkStart w:id="53" w:name="_Toc67511515"/>
      <w:r w:rsidRPr="003A60C5">
        <w:rPr>
          <w:rFonts w:eastAsia="Times New Roman"/>
          <w:b/>
          <w:i/>
          <w:color w:val="000000"/>
          <w:sz w:val="26"/>
          <w:szCs w:val="26"/>
          <w:lang w:val="pt-BR" w:eastAsia="vi-VN"/>
        </w:rPr>
        <w:t>1.3.2. Nhiệm vụ nghiên cứu</w:t>
      </w:r>
      <w:bookmarkEnd w:id="52"/>
      <w:bookmarkEnd w:id="53"/>
    </w:p>
    <w:p w:rsidR="00D55835" w:rsidRPr="003A60C5" w:rsidRDefault="00D55835" w:rsidP="00B61389">
      <w:pPr>
        <w:keepNext/>
        <w:tabs>
          <w:tab w:val="left" w:pos="851"/>
          <w:tab w:val="left" w:pos="993"/>
        </w:tabs>
        <w:spacing w:line="264" w:lineRule="auto"/>
        <w:ind w:firstLine="709"/>
        <w:outlineLvl w:val="0"/>
        <w:rPr>
          <w:rFonts w:eastAsia="Times New Roman"/>
          <w:kern w:val="32"/>
          <w:sz w:val="26"/>
          <w:szCs w:val="28"/>
          <w:lang w:val="pt-BR"/>
        </w:rPr>
      </w:pPr>
      <w:bookmarkStart w:id="54" w:name="_Toc66782646"/>
      <w:bookmarkStart w:id="55" w:name="_Toc67511516"/>
      <w:r w:rsidRPr="003A60C5">
        <w:rPr>
          <w:rFonts w:eastAsia="Times New Roman"/>
          <w:kern w:val="32"/>
          <w:sz w:val="26"/>
          <w:szCs w:val="28"/>
          <w:lang w:val="pt-BR"/>
        </w:rPr>
        <w:t>- Hệ thống hóa và làm rõ ràng hơn cơ sở lý luận về nợ xấu và quản lý nợ xấu của NHTM hiện nay.</w:t>
      </w:r>
      <w:bookmarkEnd w:id="54"/>
      <w:bookmarkEnd w:id="55"/>
    </w:p>
    <w:p w:rsidR="00D55835" w:rsidRPr="003A60C5" w:rsidRDefault="00D55835" w:rsidP="00B61389">
      <w:pPr>
        <w:keepNext/>
        <w:tabs>
          <w:tab w:val="left" w:pos="851"/>
          <w:tab w:val="left" w:pos="993"/>
        </w:tabs>
        <w:spacing w:line="264" w:lineRule="auto"/>
        <w:ind w:firstLine="709"/>
        <w:outlineLvl w:val="0"/>
        <w:rPr>
          <w:rFonts w:eastAsia="Times New Roman"/>
          <w:kern w:val="32"/>
          <w:sz w:val="26"/>
          <w:szCs w:val="28"/>
          <w:lang w:val="pt-BR"/>
        </w:rPr>
      </w:pPr>
      <w:bookmarkStart w:id="56" w:name="_Toc66782647"/>
      <w:bookmarkStart w:id="57" w:name="_Toc67511517"/>
      <w:r w:rsidRPr="003A60C5">
        <w:rPr>
          <w:rFonts w:eastAsia="Times New Roman"/>
          <w:kern w:val="32"/>
          <w:sz w:val="26"/>
          <w:szCs w:val="28"/>
          <w:lang w:val="pt-BR"/>
        </w:rPr>
        <w:t xml:space="preserve">- Rút ra các bài học kinh nghiệm quản lý nợ xấu của một số NHTM </w:t>
      </w:r>
      <w:r w:rsidR="009E62F8">
        <w:rPr>
          <w:rFonts w:eastAsia="Times New Roman"/>
          <w:kern w:val="32"/>
          <w:sz w:val="26"/>
          <w:szCs w:val="28"/>
          <w:lang w:val="pt-BR"/>
        </w:rPr>
        <w:t>Việt Nam</w:t>
      </w:r>
      <w:r w:rsidRPr="003A60C5">
        <w:rPr>
          <w:rFonts w:eastAsia="Times New Roman"/>
          <w:kern w:val="32"/>
          <w:sz w:val="26"/>
          <w:szCs w:val="28"/>
          <w:lang w:val="pt-BR"/>
        </w:rPr>
        <w:t xml:space="preserve"> có thể vận dụng cho các NHTM tại Lào.</w:t>
      </w:r>
      <w:bookmarkEnd w:id="56"/>
      <w:bookmarkEnd w:id="57"/>
    </w:p>
    <w:p w:rsidR="00D55835" w:rsidRPr="003A60C5" w:rsidRDefault="00D55835" w:rsidP="00B61389">
      <w:pPr>
        <w:keepNext/>
        <w:tabs>
          <w:tab w:val="left" w:pos="851"/>
          <w:tab w:val="left" w:pos="993"/>
        </w:tabs>
        <w:spacing w:line="264" w:lineRule="auto"/>
        <w:ind w:firstLine="709"/>
        <w:outlineLvl w:val="0"/>
        <w:rPr>
          <w:rFonts w:eastAsia="Times New Roman"/>
          <w:kern w:val="32"/>
          <w:sz w:val="26"/>
          <w:szCs w:val="28"/>
          <w:lang w:val="pt-BR"/>
        </w:rPr>
      </w:pPr>
      <w:bookmarkStart w:id="58" w:name="_Toc66782648"/>
      <w:bookmarkStart w:id="59" w:name="_Toc67511518"/>
      <w:r w:rsidRPr="003A60C5">
        <w:rPr>
          <w:rFonts w:eastAsia="Times New Roman"/>
          <w:kern w:val="32"/>
          <w:sz w:val="26"/>
          <w:szCs w:val="28"/>
          <w:lang w:val="pt-BR"/>
        </w:rPr>
        <w:t>- Đánh giá thực trạng quản lý nợ xấu tại các NHTM Lào, nhất là chỉ ra những hạn chế và nguyên nhân của chúng trong giai đoạn 2015 – 2020</w:t>
      </w:r>
      <w:bookmarkEnd w:id="58"/>
      <w:bookmarkEnd w:id="59"/>
    </w:p>
    <w:p w:rsidR="00D55835" w:rsidRPr="003A60C5" w:rsidRDefault="00D55835" w:rsidP="00B61389">
      <w:pPr>
        <w:keepNext/>
        <w:tabs>
          <w:tab w:val="left" w:pos="851"/>
          <w:tab w:val="left" w:pos="993"/>
        </w:tabs>
        <w:spacing w:line="264" w:lineRule="auto"/>
        <w:ind w:firstLine="709"/>
        <w:outlineLvl w:val="0"/>
        <w:rPr>
          <w:rFonts w:eastAsia="Times New Roman"/>
          <w:kern w:val="32"/>
          <w:sz w:val="26"/>
          <w:szCs w:val="28"/>
          <w:lang w:val="pt-BR"/>
        </w:rPr>
      </w:pPr>
      <w:bookmarkStart w:id="60" w:name="_Toc66782649"/>
      <w:bookmarkStart w:id="61" w:name="_Toc67511519"/>
      <w:r w:rsidRPr="003A60C5">
        <w:rPr>
          <w:rFonts w:eastAsia="Times New Roman"/>
          <w:kern w:val="32"/>
          <w:sz w:val="26"/>
          <w:szCs w:val="28"/>
          <w:lang w:val="pt-BR"/>
        </w:rPr>
        <w:t>- Đề xuất các giải pháp tăng cường quản lý nợ xấu tại các NHTM Lào giai đoạn 2021 - 2025</w:t>
      </w:r>
      <w:bookmarkEnd w:id="60"/>
      <w:bookmarkEnd w:id="61"/>
    </w:p>
    <w:p w:rsidR="00012E01" w:rsidRPr="007604C5" w:rsidRDefault="007604C5" w:rsidP="00B61389">
      <w:pPr>
        <w:keepNext/>
        <w:tabs>
          <w:tab w:val="left" w:pos="851"/>
          <w:tab w:val="left" w:pos="993"/>
        </w:tabs>
        <w:spacing w:line="264" w:lineRule="auto"/>
        <w:ind w:firstLine="709"/>
        <w:outlineLvl w:val="0"/>
        <w:rPr>
          <w:rFonts w:eastAsia="Times New Roman"/>
          <w:kern w:val="32"/>
          <w:sz w:val="26"/>
          <w:szCs w:val="28"/>
          <w:lang w:val="vi-VN"/>
        </w:rPr>
      </w:pPr>
      <w:bookmarkStart w:id="62" w:name="_Toc59006696"/>
      <w:bookmarkStart w:id="63" w:name="_Toc59088533"/>
      <w:bookmarkStart w:id="64" w:name="_Toc60556773"/>
      <w:bookmarkStart w:id="65" w:name="_Toc66782650"/>
      <w:bookmarkStart w:id="66" w:name="_Toc67511520"/>
      <w:r w:rsidRPr="00E01504">
        <w:rPr>
          <w:rFonts w:eastAsia="Times New Roman"/>
          <w:b/>
          <w:kern w:val="32"/>
          <w:sz w:val="26"/>
          <w:szCs w:val="28"/>
          <w:lang w:val="vi-VN"/>
        </w:rPr>
        <w:t>1.</w:t>
      </w:r>
      <w:r w:rsidR="00012E01" w:rsidRPr="007604C5">
        <w:rPr>
          <w:rFonts w:eastAsia="Times New Roman"/>
          <w:b/>
          <w:bCs/>
          <w:color w:val="000000"/>
          <w:sz w:val="26"/>
          <w:szCs w:val="28"/>
          <w:lang w:val="vi-VN" w:eastAsia="vi-VN"/>
        </w:rPr>
        <w:t>4. Câu</w:t>
      </w:r>
      <w:r w:rsidR="00012E01" w:rsidRPr="000D5FEF">
        <w:rPr>
          <w:rFonts w:eastAsia="Times New Roman"/>
          <w:b/>
          <w:bCs/>
          <w:color w:val="000000"/>
          <w:sz w:val="26"/>
          <w:szCs w:val="28"/>
          <w:lang w:val="vi-VN" w:eastAsia="vi-VN"/>
        </w:rPr>
        <w:t xml:space="preserve"> hỏi nghiên cứu</w:t>
      </w:r>
      <w:bookmarkEnd w:id="62"/>
      <w:bookmarkEnd w:id="63"/>
      <w:bookmarkEnd w:id="64"/>
      <w:bookmarkEnd w:id="65"/>
      <w:bookmarkEnd w:id="66"/>
    </w:p>
    <w:p w:rsidR="00012E01" w:rsidRPr="000D5FEF" w:rsidRDefault="00012E01" w:rsidP="00B61389">
      <w:pPr>
        <w:widowControl w:val="0"/>
        <w:spacing w:line="264" w:lineRule="auto"/>
        <w:ind w:firstLine="580"/>
        <w:rPr>
          <w:rFonts w:eastAsia="Times New Roman"/>
          <w:sz w:val="26"/>
          <w:szCs w:val="28"/>
          <w:lang w:val="vi-VN"/>
        </w:rPr>
      </w:pPr>
      <w:r w:rsidRPr="000D5FEF">
        <w:rPr>
          <w:rFonts w:eastAsia="Times New Roman"/>
          <w:color w:val="000000"/>
          <w:sz w:val="26"/>
          <w:szCs w:val="28"/>
          <w:lang w:val="vi-VN" w:eastAsia="vi-VN"/>
        </w:rPr>
        <w:t>Từ những tổng hợp và phân tích trên, luận án sẽ tập trung nghiên cứu để trả lời các câu hỏi sau:</w:t>
      </w:r>
    </w:p>
    <w:p w:rsidR="00012E01" w:rsidRPr="000D5FEF" w:rsidRDefault="00012E01" w:rsidP="00B61389">
      <w:pPr>
        <w:widowControl w:val="0"/>
        <w:numPr>
          <w:ilvl w:val="0"/>
          <w:numId w:val="16"/>
        </w:numPr>
        <w:tabs>
          <w:tab w:val="left" w:pos="794"/>
        </w:tabs>
        <w:spacing w:line="264" w:lineRule="auto"/>
        <w:ind w:firstLine="580"/>
        <w:jc w:val="left"/>
        <w:rPr>
          <w:rFonts w:eastAsia="Times New Roman"/>
          <w:sz w:val="26"/>
          <w:szCs w:val="28"/>
          <w:lang w:val="vi-VN"/>
        </w:rPr>
      </w:pPr>
      <w:r w:rsidRPr="000D5FEF">
        <w:rPr>
          <w:rFonts w:eastAsia="Times New Roman"/>
          <w:color w:val="000000"/>
          <w:sz w:val="26"/>
          <w:szCs w:val="28"/>
          <w:lang w:val="vi-VN" w:eastAsia="vi-VN"/>
        </w:rPr>
        <w:t>Quản lý nợ xấu gồm những nội dung nào? Sử dụng những tiêu chí nào để đánh giá thực trạng quản lý nợ xấu của NHTM?</w:t>
      </w:r>
    </w:p>
    <w:p w:rsidR="00012E01" w:rsidRPr="000D5FEF" w:rsidRDefault="00012E01" w:rsidP="00B61389">
      <w:pPr>
        <w:widowControl w:val="0"/>
        <w:numPr>
          <w:ilvl w:val="0"/>
          <w:numId w:val="16"/>
        </w:numPr>
        <w:tabs>
          <w:tab w:val="left" w:pos="237"/>
        </w:tabs>
        <w:spacing w:line="264" w:lineRule="auto"/>
        <w:ind w:firstLine="580"/>
        <w:rPr>
          <w:rFonts w:eastAsia="Times New Roman"/>
          <w:sz w:val="26"/>
          <w:szCs w:val="28"/>
          <w:lang w:val="vi-VN"/>
        </w:rPr>
      </w:pPr>
      <w:r w:rsidRPr="000D5FEF">
        <w:rPr>
          <w:rFonts w:eastAsia="Times New Roman"/>
          <w:color w:val="000000"/>
          <w:sz w:val="26"/>
          <w:szCs w:val="28"/>
          <w:lang w:val="vi-VN" w:eastAsia="vi-VN"/>
        </w:rPr>
        <w:t>Thực trạng quản lý nợ xấu tại NHTM Lào như thế nào? Những yếu tố chủ yếu nào tác động đến quản lý nợ xấu tại NHTM Lào? Ưu điểm, hạn chế và nguyên nhân của những hạn chế, bất cập trong hoạt động quản lý nợ xấu tại NHTM</w:t>
      </w:r>
      <w:r w:rsidR="00211014" w:rsidRPr="000D5FEF">
        <w:rPr>
          <w:rFonts w:eastAsia="Times New Roman"/>
          <w:color w:val="000000"/>
          <w:sz w:val="26"/>
          <w:szCs w:val="28"/>
          <w:lang w:val="vi-VN" w:eastAsia="vi-VN"/>
        </w:rPr>
        <w:t xml:space="preserve"> </w:t>
      </w:r>
      <w:r w:rsidRPr="000D5FEF">
        <w:rPr>
          <w:rFonts w:eastAsia="Times New Roman"/>
          <w:color w:val="000000"/>
          <w:sz w:val="26"/>
          <w:szCs w:val="28"/>
          <w:lang w:val="vi-VN" w:eastAsia="vi-VN"/>
        </w:rPr>
        <w:t>Lào hiện nay?</w:t>
      </w:r>
    </w:p>
    <w:p w:rsidR="00A922C2" w:rsidRPr="0078554F" w:rsidRDefault="00012E01" w:rsidP="00B61389">
      <w:pPr>
        <w:widowControl w:val="0"/>
        <w:spacing w:line="264" w:lineRule="auto"/>
        <w:ind w:firstLine="580"/>
        <w:rPr>
          <w:rFonts w:eastAsia="Times New Roman"/>
          <w:color w:val="000000"/>
          <w:sz w:val="26"/>
          <w:szCs w:val="28"/>
          <w:lang w:val="vi-VN" w:eastAsia="vi-VN"/>
        </w:rPr>
      </w:pPr>
      <w:bookmarkStart w:id="67" w:name="bookmark35"/>
      <w:bookmarkStart w:id="68" w:name="bookmark36"/>
      <w:r w:rsidRPr="000D5FEF">
        <w:rPr>
          <w:rFonts w:eastAsia="Times New Roman"/>
          <w:color w:val="000000"/>
          <w:sz w:val="26"/>
          <w:szCs w:val="28"/>
          <w:lang w:val="vi-VN" w:eastAsia="vi-VN"/>
        </w:rPr>
        <w:t>- Cần thực hiện những giải phá</w:t>
      </w:r>
      <w:r w:rsidR="00D55835">
        <w:rPr>
          <w:rFonts w:eastAsia="Times New Roman"/>
          <w:color w:val="000000"/>
          <w:sz w:val="26"/>
          <w:szCs w:val="28"/>
          <w:lang w:val="vi-VN" w:eastAsia="vi-VN"/>
        </w:rPr>
        <w:t xml:space="preserve">p nào </w:t>
      </w:r>
      <w:r w:rsidR="00D55835" w:rsidRPr="0078554F">
        <w:rPr>
          <w:rFonts w:eastAsia="Times New Roman"/>
          <w:color w:val="000000"/>
          <w:sz w:val="26"/>
          <w:szCs w:val="28"/>
          <w:lang w:val="vi-VN" w:eastAsia="vi-VN"/>
        </w:rPr>
        <w:t>để tăng cường</w:t>
      </w:r>
      <w:r w:rsidRPr="000D5FEF">
        <w:rPr>
          <w:rFonts w:eastAsia="Times New Roman"/>
          <w:color w:val="000000"/>
          <w:sz w:val="26"/>
          <w:szCs w:val="28"/>
          <w:lang w:val="vi-VN" w:eastAsia="vi-VN"/>
        </w:rPr>
        <w:t xml:space="preserve"> quản lý nợ xấu </w:t>
      </w:r>
      <w:r w:rsidR="00D55835" w:rsidRPr="0078554F">
        <w:rPr>
          <w:rFonts w:eastAsia="Times New Roman"/>
          <w:color w:val="000000"/>
          <w:sz w:val="26"/>
          <w:szCs w:val="28"/>
          <w:lang w:val="vi-VN" w:eastAsia="vi-VN"/>
        </w:rPr>
        <w:t>nhằm</w:t>
      </w:r>
      <w:r w:rsidRPr="000D5FEF">
        <w:rPr>
          <w:rFonts w:eastAsia="Times New Roman"/>
          <w:color w:val="000000"/>
          <w:sz w:val="26"/>
          <w:szCs w:val="28"/>
          <w:lang w:val="vi-VN" w:eastAsia="vi-VN"/>
        </w:rPr>
        <w:t xml:space="preserve"> ngăn ngừa, kiểm soát được nợ xấu tại NHTM</w:t>
      </w:r>
      <w:r w:rsidR="00313677" w:rsidRPr="000D5FEF">
        <w:rPr>
          <w:rFonts w:eastAsia="Times New Roman"/>
          <w:color w:val="000000"/>
          <w:sz w:val="26"/>
          <w:szCs w:val="28"/>
          <w:lang w:val="vi-VN" w:eastAsia="vi-VN"/>
        </w:rPr>
        <w:t xml:space="preserve"> Lào trong</w:t>
      </w:r>
      <w:r w:rsidRPr="000D5FEF">
        <w:rPr>
          <w:rFonts w:eastAsia="Times New Roman"/>
          <w:color w:val="000000"/>
          <w:sz w:val="26"/>
          <w:szCs w:val="28"/>
          <w:lang w:val="vi-VN" w:eastAsia="vi-VN"/>
        </w:rPr>
        <w:t xml:space="preserve"> những năm tới?</w:t>
      </w:r>
      <w:bookmarkEnd w:id="67"/>
      <w:bookmarkEnd w:id="68"/>
    </w:p>
    <w:p w:rsidR="00AA55A1" w:rsidRPr="00E01504" w:rsidRDefault="00A922C2" w:rsidP="00B61389">
      <w:pPr>
        <w:widowControl w:val="0"/>
        <w:spacing w:line="264" w:lineRule="auto"/>
        <w:ind w:firstLine="578"/>
        <w:outlineLvl w:val="0"/>
        <w:rPr>
          <w:rFonts w:eastAsia="Times New Roman"/>
          <w:sz w:val="26"/>
          <w:szCs w:val="28"/>
          <w:lang w:val="vi-VN"/>
        </w:rPr>
      </w:pPr>
      <w:bookmarkStart w:id="69" w:name="_Toc59006697"/>
      <w:bookmarkStart w:id="70" w:name="_Toc59088534"/>
      <w:bookmarkStart w:id="71" w:name="_Toc60556774"/>
      <w:bookmarkStart w:id="72" w:name="_Toc66782651"/>
      <w:bookmarkStart w:id="73" w:name="_Toc67511521"/>
      <w:r>
        <w:rPr>
          <w:b/>
          <w:sz w:val="26"/>
          <w:szCs w:val="28"/>
          <w:lang w:val="pt-BR"/>
        </w:rPr>
        <w:t>1.</w:t>
      </w:r>
      <w:r w:rsidR="00BB1396" w:rsidRPr="000D5FEF">
        <w:rPr>
          <w:b/>
          <w:sz w:val="26"/>
          <w:szCs w:val="28"/>
          <w:lang w:val="pt-BR"/>
        </w:rPr>
        <w:t>5</w:t>
      </w:r>
      <w:r w:rsidR="00AA55A1" w:rsidRPr="000D5FEF">
        <w:rPr>
          <w:b/>
          <w:sz w:val="26"/>
          <w:szCs w:val="28"/>
          <w:lang w:val="pt-BR"/>
        </w:rPr>
        <w:t>. Đối tượng, phạm vi nghiên cứu</w:t>
      </w:r>
      <w:bookmarkEnd w:id="69"/>
      <w:bookmarkEnd w:id="70"/>
      <w:bookmarkEnd w:id="71"/>
      <w:bookmarkEnd w:id="72"/>
      <w:bookmarkEnd w:id="73"/>
    </w:p>
    <w:p w:rsidR="00B91A3C" w:rsidRPr="003A60C5" w:rsidRDefault="007563E6" w:rsidP="00B61389">
      <w:pPr>
        <w:widowControl w:val="0"/>
        <w:spacing w:line="264" w:lineRule="auto"/>
        <w:ind w:firstLine="580"/>
        <w:rPr>
          <w:rFonts w:eastAsia="Times New Roman"/>
          <w:b/>
          <w:bCs/>
          <w:i/>
          <w:iCs/>
          <w:color w:val="000000"/>
          <w:sz w:val="26"/>
          <w:szCs w:val="28"/>
          <w:lang w:val="vi-VN" w:eastAsia="vi-VN"/>
        </w:rPr>
      </w:pPr>
      <w:r w:rsidRPr="003A60C5">
        <w:rPr>
          <w:rFonts w:eastAsia="Times New Roman"/>
          <w:b/>
          <w:bCs/>
          <w:i/>
          <w:iCs/>
          <w:color w:val="000000"/>
          <w:sz w:val="26"/>
          <w:szCs w:val="28"/>
          <w:lang w:val="vi-VN" w:eastAsia="vi-VN"/>
        </w:rPr>
        <w:t>1.5.1.</w:t>
      </w:r>
      <w:r w:rsidR="00B91A3C" w:rsidRPr="000D5FEF">
        <w:rPr>
          <w:rFonts w:eastAsia="Times New Roman"/>
          <w:b/>
          <w:bCs/>
          <w:i/>
          <w:iCs/>
          <w:color w:val="000000"/>
          <w:sz w:val="26"/>
          <w:szCs w:val="28"/>
          <w:lang w:val="vi-VN" w:eastAsia="vi-VN"/>
        </w:rPr>
        <w:t xml:space="preserve"> Đối tượng nghiên cứu</w:t>
      </w:r>
    </w:p>
    <w:p w:rsidR="007563E6" w:rsidRPr="003A60C5" w:rsidRDefault="007563E6" w:rsidP="00B61389">
      <w:pPr>
        <w:widowControl w:val="0"/>
        <w:spacing w:line="264" w:lineRule="auto"/>
        <w:ind w:firstLine="580"/>
        <w:rPr>
          <w:rFonts w:eastAsia="Times New Roman"/>
          <w:sz w:val="26"/>
          <w:szCs w:val="28"/>
          <w:lang w:val="vi-VN"/>
        </w:rPr>
      </w:pPr>
      <w:r w:rsidRPr="003A60C5">
        <w:rPr>
          <w:rFonts w:eastAsia="Times New Roman"/>
          <w:color w:val="000000"/>
          <w:sz w:val="26"/>
          <w:szCs w:val="26"/>
          <w:lang w:val="vi-VN" w:eastAsia="vi-VN"/>
        </w:rPr>
        <w:t>Đề tài l</w:t>
      </w:r>
      <w:r w:rsidRPr="007563E6">
        <w:rPr>
          <w:rFonts w:eastAsia="Times New Roman"/>
          <w:color w:val="000000"/>
          <w:sz w:val="26"/>
          <w:szCs w:val="26"/>
          <w:lang w:val="vi-VN" w:eastAsia="vi-VN"/>
        </w:rPr>
        <w:t xml:space="preserve">uận án nghiên cứu lý luận và thực trạng </w:t>
      </w:r>
      <w:r w:rsidRPr="003A60C5">
        <w:rPr>
          <w:rFonts w:eastAsia="Times New Roman"/>
          <w:color w:val="000000"/>
          <w:sz w:val="26"/>
          <w:szCs w:val="26"/>
          <w:lang w:val="vi-VN" w:eastAsia="vi-VN"/>
        </w:rPr>
        <w:t>về nợ xấu và quản lý nợ xấu của các NHTM.</w:t>
      </w:r>
    </w:p>
    <w:p w:rsidR="00B91A3C" w:rsidRPr="000D5FEF" w:rsidRDefault="007563E6" w:rsidP="00B61389">
      <w:pPr>
        <w:widowControl w:val="0"/>
        <w:spacing w:line="264" w:lineRule="auto"/>
        <w:ind w:firstLine="580"/>
        <w:rPr>
          <w:rFonts w:eastAsia="Times New Roman"/>
          <w:b/>
          <w:bCs/>
          <w:i/>
          <w:iCs/>
          <w:color w:val="000000"/>
          <w:sz w:val="26"/>
          <w:szCs w:val="28"/>
          <w:lang w:val="vi-VN" w:eastAsia="vi-VN"/>
        </w:rPr>
      </w:pPr>
      <w:r w:rsidRPr="003A60C5">
        <w:rPr>
          <w:rFonts w:eastAsia="Times New Roman"/>
          <w:b/>
          <w:bCs/>
          <w:i/>
          <w:iCs/>
          <w:color w:val="000000"/>
          <w:sz w:val="26"/>
          <w:szCs w:val="28"/>
          <w:lang w:val="vi-VN" w:eastAsia="vi-VN"/>
        </w:rPr>
        <w:t>1.5.2.</w:t>
      </w:r>
      <w:r w:rsidR="00B91A3C" w:rsidRPr="000D5FEF">
        <w:rPr>
          <w:rFonts w:eastAsia="Times New Roman"/>
          <w:b/>
          <w:bCs/>
          <w:i/>
          <w:iCs/>
          <w:color w:val="000000"/>
          <w:sz w:val="26"/>
          <w:szCs w:val="28"/>
          <w:lang w:val="vi-VN" w:eastAsia="vi-VN"/>
        </w:rPr>
        <w:t xml:space="preserve"> Phạm vi nghiên cứu</w:t>
      </w:r>
    </w:p>
    <w:p w:rsidR="009945D0" w:rsidRPr="00D1116E" w:rsidRDefault="00B91A3C" w:rsidP="00B61389">
      <w:pPr>
        <w:widowControl w:val="0"/>
        <w:spacing w:line="264" w:lineRule="auto"/>
        <w:ind w:firstLine="580"/>
        <w:rPr>
          <w:rFonts w:eastAsia="Times New Roman"/>
          <w:bCs/>
          <w:i/>
          <w:iCs/>
          <w:color w:val="000000"/>
          <w:sz w:val="26"/>
          <w:szCs w:val="28"/>
          <w:lang w:val="vi-VN" w:eastAsia="vi-VN"/>
        </w:rPr>
      </w:pPr>
      <w:r w:rsidRPr="000D5FEF">
        <w:rPr>
          <w:rFonts w:eastAsia="Times New Roman"/>
          <w:bCs/>
          <w:i/>
          <w:iCs/>
          <w:color w:val="000000"/>
          <w:sz w:val="26"/>
          <w:szCs w:val="28"/>
          <w:lang w:val="vi-VN" w:eastAsia="vi-VN"/>
        </w:rPr>
        <w:t xml:space="preserve">- Về nội dung: </w:t>
      </w:r>
      <w:r w:rsidR="009945D0" w:rsidRPr="0078554F">
        <w:rPr>
          <w:rFonts w:eastAsia="Times New Roman"/>
          <w:bCs/>
          <w:iCs/>
          <w:color w:val="000000"/>
          <w:sz w:val="26"/>
          <w:szCs w:val="28"/>
          <w:lang w:val="vi-VN" w:eastAsia="vi-VN"/>
        </w:rPr>
        <w:t>Đề tài luận án tập trung nghiên cứu về quản lý nợ</w:t>
      </w:r>
      <w:r w:rsidR="00E24AC1" w:rsidRPr="0078554F">
        <w:rPr>
          <w:rFonts w:eastAsia="Times New Roman"/>
          <w:bCs/>
          <w:iCs/>
          <w:color w:val="000000"/>
          <w:sz w:val="26"/>
          <w:szCs w:val="28"/>
          <w:lang w:val="vi-VN" w:eastAsia="vi-VN"/>
        </w:rPr>
        <w:t xml:space="preserve"> xấu tiếp cận theo các chuẩn mực</w:t>
      </w:r>
      <w:r w:rsidR="009945D0" w:rsidRPr="0078554F">
        <w:rPr>
          <w:rFonts w:eastAsia="Times New Roman"/>
          <w:bCs/>
          <w:iCs/>
          <w:color w:val="000000"/>
          <w:sz w:val="26"/>
          <w:szCs w:val="28"/>
          <w:lang w:val="vi-VN" w:eastAsia="vi-VN"/>
        </w:rPr>
        <w:t xml:space="preserve"> Basel 2</w:t>
      </w:r>
    </w:p>
    <w:p w:rsidR="00B91A3C" w:rsidRPr="000D5FEF" w:rsidRDefault="00B91A3C" w:rsidP="00B61389">
      <w:pPr>
        <w:widowControl w:val="0"/>
        <w:spacing w:line="264" w:lineRule="auto"/>
        <w:ind w:firstLine="580"/>
        <w:rPr>
          <w:rFonts w:eastAsia="Times New Roman"/>
          <w:sz w:val="26"/>
          <w:szCs w:val="28"/>
          <w:lang w:val="vi-VN"/>
        </w:rPr>
      </w:pPr>
      <w:r w:rsidRPr="000D5FEF">
        <w:rPr>
          <w:rFonts w:eastAsia="Times New Roman"/>
          <w:i/>
          <w:iCs/>
          <w:color w:val="000000"/>
          <w:sz w:val="26"/>
          <w:szCs w:val="28"/>
          <w:lang w:val="vi-VN" w:eastAsia="vi-VN"/>
        </w:rPr>
        <w:t>- Về không gian:</w:t>
      </w:r>
      <w:r w:rsidR="00D1116E" w:rsidRPr="006D1089">
        <w:rPr>
          <w:rFonts w:eastAsia="Times New Roman"/>
          <w:sz w:val="26"/>
          <w:szCs w:val="28"/>
          <w:lang w:val="vi-VN"/>
        </w:rPr>
        <w:t xml:space="preserve"> </w:t>
      </w:r>
      <w:r w:rsidRPr="000D5FEF">
        <w:rPr>
          <w:rFonts w:eastAsia="Times New Roman"/>
          <w:color w:val="000000"/>
          <w:sz w:val="26"/>
          <w:szCs w:val="28"/>
          <w:lang w:val="vi-VN" w:eastAsia="vi-VN"/>
        </w:rPr>
        <w:t xml:space="preserve">Luận án nghiên cứu về QLNX tại </w:t>
      </w:r>
      <w:r w:rsidR="00DE6670">
        <w:rPr>
          <w:rFonts w:eastAsia="Times New Roman"/>
          <w:color w:val="000000"/>
          <w:sz w:val="26"/>
          <w:szCs w:val="28"/>
          <w:lang w:val="vi-VN" w:eastAsia="vi-VN"/>
        </w:rPr>
        <w:t>1</w:t>
      </w:r>
      <w:r w:rsidR="00DE6670" w:rsidRPr="006D1089">
        <w:rPr>
          <w:rFonts w:eastAsia="Times New Roman"/>
          <w:color w:val="000000"/>
          <w:sz w:val="26"/>
          <w:szCs w:val="28"/>
          <w:lang w:val="vi-VN" w:eastAsia="vi-VN"/>
        </w:rPr>
        <w:t>8</w:t>
      </w:r>
      <w:r w:rsidR="00140849" w:rsidRPr="0078554F">
        <w:rPr>
          <w:rFonts w:eastAsia="Times New Roman"/>
          <w:color w:val="000000"/>
          <w:sz w:val="26"/>
          <w:szCs w:val="28"/>
          <w:lang w:val="vi-VN" w:eastAsia="vi-VN"/>
        </w:rPr>
        <w:t xml:space="preserve"> </w:t>
      </w:r>
      <w:r w:rsidRPr="000D5FEF">
        <w:rPr>
          <w:rFonts w:eastAsia="Times New Roman"/>
          <w:color w:val="000000"/>
          <w:sz w:val="26"/>
          <w:szCs w:val="28"/>
          <w:lang w:val="vi-VN" w:eastAsia="vi-VN"/>
        </w:rPr>
        <w:t>NHTM Lào.</w:t>
      </w:r>
    </w:p>
    <w:p w:rsidR="00B91A3C" w:rsidRPr="000D5FEF" w:rsidRDefault="00B91A3C" w:rsidP="00B61389">
      <w:pPr>
        <w:widowControl w:val="0"/>
        <w:spacing w:line="264" w:lineRule="auto"/>
        <w:ind w:firstLine="580"/>
        <w:rPr>
          <w:rFonts w:eastAsia="Times New Roman"/>
          <w:sz w:val="26"/>
          <w:szCs w:val="28"/>
          <w:lang w:val="vi-VN"/>
        </w:rPr>
      </w:pPr>
      <w:r w:rsidRPr="000D5FEF">
        <w:rPr>
          <w:rFonts w:eastAsia="Times New Roman"/>
          <w:i/>
          <w:iCs/>
          <w:color w:val="000000"/>
          <w:sz w:val="26"/>
          <w:szCs w:val="28"/>
          <w:lang w:val="vi-VN" w:eastAsia="vi-VN"/>
        </w:rPr>
        <w:t>- Về thời gian:</w:t>
      </w:r>
    </w:p>
    <w:p w:rsidR="00B91A3C" w:rsidRPr="001E3B67" w:rsidRDefault="00B91A3C" w:rsidP="00B61389">
      <w:pPr>
        <w:widowControl w:val="0"/>
        <w:spacing w:line="264" w:lineRule="auto"/>
        <w:ind w:firstLine="580"/>
        <w:rPr>
          <w:rFonts w:eastAsia="Times New Roman"/>
          <w:color w:val="000000"/>
          <w:sz w:val="26"/>
          <w:szCs w:val="28"/>
          <w:lang w:val="vi-VN" w:eastAsia="vi-VN"/>
        </w:rPr>
      </w:pPr>
      <w:r w:rsidRPr="000D5FEF">
        <w:rPr>
          <w:rFonts w:eastAsia="Times New Roman"/>
          <w:color w:val="000000"/>
          <w:sz w:val="26"/>
          <w:szCs w:val="28"/>
          <w:lang w:val="vi-VN" w:eastAsia="vi-VN"/>
        </w:rPr>
        <w:t xml:space="preserve">+ Luận án nghiên cứu thực trạng QLNX tại </w:t>
      </w:r>
      <w:r w:rsidR="00DE6670">
        <w:rPr>
          <w:rFonts w:eastAsia="Times New Roman"/>
          <w:color w:val="000000"/>
          <w:sz w:val="26"/>
          <w:szCs w:val="28"/>
          <w:lang w:val="vi-VN" w:eastAsia="vi-VN"/>
        </w:rPr>
        <w:t>1</w:t>
      </w:r>
      <w:r w:rsidR="00DE6670" w:rsidRPr="006D1089">
        <w:rPr>
          <w:rFonts w:eastAsia="Times New Roman"/>
          <w:color w:val="000000"/>
          <w:sz w:val="26"/>
          <w:szCs w:val="28"/>
          <w:lang w:val="vi-VN" w:eastAsia="vi-VN"/>
        </w:rPr>
        <w:t>8</w:t>
      </w:r>
      <w:r w:rsidR="00E24AC1" w:rsidRPr="0078554F">
        <w:rPr>
          <w:rFonts w:eastAsia="Times New Roman"/>
          <w:color w:val="000000"/>
          <w:sz w:val="26"/>
          <w:szCs w:val="28"/>
          <w:lang w:val="vi-VN" w:eastAsia="vi-VN"/>
        </w:rPr>
        <w:t xml:space="preserve"> </w:t>
      </w:r>
      <w:r w:rsidRPr="000D5FEF">
        <w:rPr>
          <w:rFonts w:eastAsia="Times New Roman"/>
          <w:color w:val="000000"/>
          <w:sz w:val="26"/>
          <w:szCs w:val="28"/>
          <w:lang w:val="vi-VN" w:eastAsia="vi-VN"/>
        </w:rPr>
        <w:t>NHTM Là</w:t>
      </w:r>
      <w:r w:rsidR="009945D0">
        <w:rPr>
          <w:rFonts w:eastAsia="Times New Roman"/>
          <w:color w:val="000000"/>
          <w:sz w:val="26"/>
          <w:szCs w:val="28"/>
          <w:lang w:val="vi-VN" w:eastAsia="vi-VN"/>
        </w:rPr>
        <w:t xml:space="preserve">o giai đoạn từ năm </w:t>
      </w:r>
      <w:r w:rsidR="009945D0">
        <w:rPr>
          <w:rFonts w:eastAsia="Times New Roman"/>
          <w:color w:val="000000"/>
          <w:sz w:val="26"/>
          <w:szCs w:val="28"/>
          <w:lang w:val="vi-VN" w:eastAsia="vi-VN"/>
        </w:rPr>
        <w:lastRenderedPageBreak/>
        <w:t>2015 đến</w:t>
      </w:r>
      <w:r w:rsidR="002B2E7A" w:rsidRPr="0078554F">
        <w:rPr>
          <w:rFonts w:eastAsia="Times New Roman"/>
          <w:color w:val="000000"/>
          <w:sz w:val="26"/>
          <w:szCs w:val="28"/>
          <w:lang w:val="vi-VN" w:eastAsia="vi-VN"/>
        </w:rPr>
        <w:t xml:space="preserve"> năm </w:t>
      </w:r>
      <w:r w:rsidR="00E24AC1">
        <w:rPr>
          <w:rFonts w:eastAsia="Times New Roman"/>
          <w:color w:val="000000"/>
          <w:sz w:val="26"/>
          <w:szCs w:val="28"/>
          <w:lang w:val="vi-VN" w:eastAsia="vi-VN"/>
        </w:rPr>
        <w:t>2020</w:t>
      </w:r>
      <w:r w:rsidR="00E24AC1" w:rsidRPr="0078554F">
        <w:rPr>
          <w:rFonts w:eastAsia="Times New Roman"/>
          <w:color w:val="000000"/>
          <w:sz w:val="26"/>
          <w:szCs w:val="28"/>
          <w:lang w:val="vi-VN" w:eastAsia="vi-VN"/>
        </w:rPr>
        <w:t>,</w:t>
      </w:r>
      <w:r w:rsidRPr="000D5FEF">
        <w:rPr>
          <w:rFonts w:eastAsia="Times New Roman"/>
          <w:color w:val="000000"/>
          <w:sz w:val="26"/>
          <w:szCs w:val="28"/>
          <w:lang w:val="vi-VN" w:eastAsia="vi-VN"/>
        </w:rPr>
        <w:t xml:space="preserve"> </w:t>
      </w:r>
      <w:bookmarkStart w:id="74" w:name="bookmark15"/>
      <w:r w:rsidR="004E0F4B" w:rsidRPr="0078554F">
        <w:rPr>
          <w:rFonts w:eastAsia="Times New Roman"/>
          <w:color w:val="000000"/>
          <w:sz w:val="26"/>
          <w:szCs w:val="28"/>
          <w:lang w:val="vi-VN" w:eastAsia="vi-VN"/>
        </w:rPr>
        <w:t>luận án tập nghiên cứu 0</w:t>
      </w:r>
      <w:r w:rsidR="009D2439" w:rsidRPr="001E3B67">
        <w:rPr>
          <w:rFonts w:eastAsia="Times New Roman"/>
          <w:color w:val="000000"/>
          <w:sz w:val="26"/>
          <w:szCs w:val="28"/>
          <w:lang w:val="vi-VN" w:eastAsia="vi-VN"/>
        </w:rPr>
        <w:t>4</w:t>
      </w:r>
      <w:r w:rsidR="004E0F4B" w:rsidRPr="0078554F">
        <w:rPr>
          <w:rFonts w:eastAsia="Times New Roman"/>
          <w:color w:val="000000"/>
          <w:sz w:val="26"/>
          <w:szCs w:val="28"/>
          <w:lang w:val="vi-VN" w:eastAsia="vi-VN"/>
        </w:rPr>
        <w:t xml:space="preserve"> nhóm NHTM </w:t>
      </w:r>
      <w:r w:rsidR="00E24AC1" w:rsidRPr="0078554F">
        <w:rPr>
          <w:rFonts w:eastAsia="Times New Roman"/>
          <w:color w:val="000000"/>
          <w:sz w:val="26"/>
          <w:szCs w:val="28"/>
          <w:lang w:val="vi-VN" w:eastAsia="vi-VN"/>
        </w:rPr>
        <w:t xml:space="preserve">cụ thể: </w:t>
      </w:r>
      <w:r w:rsidR="009D2439" w:rsidRPr="001E3B67">
        <w:rPr>
          <w:rFonts w:eastAsia="Times New Roman"/>
          <w:color w:val="000000"/>
          <w:sz w:val="26"/>
          <w:szCs w:val="28"/>
          <w:lang w:val="vi-VN" w:eastAsia="vi-VN"/>
        </w:rPr>
        <w:t>N</w:t>
      </w:r>
      <w:r w:rsidR="004E0F4B" w:rsidRPr="0078554F">
        <w:rPr>
          <w:rFonts w:eastAsia="Times New Roman"/>
          <w:color w:val="000000"/>
          <w:sz w:val="26"/>
          <w:szCs w:val="28"/>
          <w:lang w:val="vi-VN" w:eastAsia="vi-VN"/>
        </w:rPr>
        <w:t xml:space="preserve">hóm </w:t>
      </w:r>
      <w:r w:rsidR="00E24AC1" w:rsidRPr="0078554F">
        <w:rPr>
          <w:rFonts w:eastAsia="Times New Roman"/>
          <w:color w:val="000000"/>
          <w:sz w:val="26"/>
          <w:szCs w:val="28"/>
          <w:lang w:val="vi-VN" w:eastAsia="vi-VN"/>
        </w:rPr>
        <w:t>NHTM Nhà nước</w:t>
      </w:r>
      <w:r w:rsidR="004E0F4B" w:rsidRPr="0078554F">
        <w:rPr>
          <w:rFonts w:eastAsia="Times New Roman"/>
          <w:color w:val="000000"/>
          <w:sz w:val="26"/>
          <w:szCs w:val="28"/>
          <w:lang w:val="vi-VN" w:eastAsia="vi-VN"/>
        </w:rPr>
        <w:t xml:space="preserve"> gồm</w:t>
      </w:r>
      <w:r w:rsidR="00E24AC1" w:rsidRPr="0078554F">
        <w:rPr>
          <w:rFonts w:eastAsia="Times New Roman"/>
          <w:color w:val="000000"/>
          <w:sz w:val="26"/>
          <w:szCs w:val="28"/>
          <w:lang w:val="vi-VN" w:eastAsia="vi-VN"/>
        </w:rPr>
        <w:t xml:space="preserve">: </w:t>
      </w:r>
      <w:r w:rsidR="00E24AC1" w:rsidRPr="0078554F">
        <w:rPr>
          <w:rFonts w:eastAsia="Times New Roman"/>
          <w:sz w:val="26"/>
          <w:szCs w:val="24"/>
          <w:lang w:val="vi-VN"/>
        </w:rPr>
        <w:t>Ngân</w:t>
      </w:r>
      <w:r w:rsidR="00E24AC1" w:rsidRPr="0078554F">
        <w:rPr>
          <w:rFonts w:eastAsia="Times New Roman"/>
          <w:spacing w:val="-6"/>
          <w:sz w:val="26"/>
          <w:szCs w:val="24"/>
          <w:lang w:val="vi-VN"/>
        </w:rPr>
        <w:t xml:space="preserve"> </w:t>
      </w:r>
      <w:r w:rsidR="00E24AC1" w:rsidRPr="0078554F">
        <w:rPr>
          <w:rFonts w:eastAsia="Times New Roman"/>
          <w:sz w:val="26"/>
          <w:szCs w:val="24"/>
          <w:lang w:val="vi-VN"/>
        </w:rPr>
        <w:t>hàng</w:t>
      </w:r>
      <w:r w:rsidR="00E24AC1" w:rsidRPr="0078554F">
        <w:rPr>
          <w:rFonts w:eastAsia="Times New Roman"/>
          <w:spacing w:val="-3"/>
          <w:sz w:val="26"/>
          <w:szCs w:val="24"/>
          <w:lang w:val="vi-VN"/>
        </w:rPr>
        <w:t xml:space="preserve"> </w:t>
      </w:r>
      <w:r w:rsidR="00E24AC1" w:rsidRPr="0078554F">
        <w:rPr>
          <w:rFonts w:eastAsia="Times New Roman"/>
          <w:sz w:val="26"/>
          <w:szCs w:val="24"/>
          <w:lang w:val="vi-VN"/>
        </w:rPr>
        <w:t>ng</w:t>
      </w:r>
      <w:r w:rsidR="00E24AC1" w:rsidRPr="0078554F">
        <w:rPr>
          <w:rFonts w:eastAsia="Times New Roman"/>
          <w:spacing w:val="1"/>
          <w:sz w:val="26"/>
          <w:szCs w:val="24"/>
          <w:lang w:val="vi-VN"/>
        </w:rPr>
        <w:t>o</w:t>
      </w:r>
      <w:r w:rsidR="00E24AC1" w:rsidRPr="0078554F">
        <w:rPr>
          <w:rFonts w:eastAsia="Times New Roman"/>
          <w:sz w:val="26"/>
          <w:szCs w:val="24"/>
          <w:lang w:val="vi-VN"/>
        </w:rPr>
        <w:t>ại</w:t>
      </w:r>
      <w:r w:rsidR="00E24AC1" w:rsidRPr="0078554F">
        <w:rPr>
          <w:rFonts w:eastAsia="Times New Roman"/>
          <w:spacing w:val="-5"/>
          <w:sz w:val="26"/>
          <w:szCs w:val="24"/>
          <w:lang w:val="vi-VN"/>
        </w:rPr>
        <w:t xml:space="preserve"> </w:t>
      </w:r>
      <w:r w:rsidR="00E24AC1" w:rsidRPr="0078554F">
        <w:rPr>
          <w:rFonts w:eastAsia="Times New Roman"/>
          <w:sz w:val="26"/>
          <w:szCs w:val="24"/>
          <w:lang w:val="vi-VN"/>
        </w:rPr>
        <w:t>th</w:t>
      </w:r>
      <w:r w:rsidR="00E24AC1" w:rsidRPr="0078554F">
        <w:rPr>
          <w:rFonts w:eastAsia="Times New Roman"/>
          <w:spacing w:val="3"/>
          <w:sz w:val="26"/>
          <w:szCs w:val="24"/>
          <w:lang w:val="vi-VN"/>
        </w:rPr>
        <w:t>ư</w:t>
      </w:r>
      <w:r w:rsidR="00E24AC1" w:rsidRPr="0078554F">
        <w:rPr>
          <w:rFonts w:eastAsia="Times New Roman"/>
          <w:sz w:val="26"/>
          <w:szCs w:val="24"/>
          <w:lang w:val="vi-VN"/>
        </w:rPr>
        <w:t>ơ</w:t>
      </w:r>
      <w:r w:rsidR="00E24AC1" w:rsidRPr="0078554F">
        <w:rPr>
          <w:rFonts w:eastAsia="Times New Roman"/>
          <w:spacing w:val="2"/>
          <w:sz w:val="26"/>
          <w:szCs w:val="24"/>
          <w:lang w:val="vi-VN"/>
        </w:rPr>
        <w:t>n</w:t>
      </w:r>
      <w:r w:rsidR="00E24AC1" w:rsidRPr="0078554F">
        <w:rPr>
          <w:rFonts w:eastAsia="Times New Roman"/>
          <w:sz w:val="26"/>
          <w:szCs w:val="24"/>
          <w:lang w:val="vi-VN"/>
        </w:rPr>
        <w:t>g</w:t>
      </w:r>
      <w:r w:rsidR="00E24AC1" w:rsidRPr="0078554F">
        <w:rPr>
          <w:rFonts w:eastAsia="Times New Roman"/>
          <w:spacing w:val="-7"/>
          <w:sz w:val="26"/>
          <w:szCs w:val="24"/>
          <w:lang w:val="vi-VN"/>
        </w:rPr>
        <w:t xml:space="preserve">; </w:t>
      </w:r>
      <w:r w:rsidR="00E24AC1" w:rsidRPr="0078554F">
        <w:rPr>
          <w:rFonts w:eastAsia="Times New Roman"/>
          <w:sz w:val="26"/>
          <w:szCs w:val="24"/>
          <w:lang w:val="vi-VN"/>
        </w:rPr>
        <w:t>Ngân</w:t>
      </w:r>
      <w:r w:rsidR="00E24AC1" w:rsidRPr="0078554F">
        <w:rPr>
          <w:rFonts w:eastAsia="Times New Roman"/>
          <w:spacing w:val="-6"/>
          <w:sz w:val="26"/>
          <w:szCs w:val="24"/>
          <w:lang w:val="vi-VN"/>
        </w:rPr>
        <w:t xml:space="preserve"> </w:t>
      </w:r>
      <w:r w:rsidR="00E24AC1" w:rsidRPr="0078554F">
        <w:rPr>
          <w:rFonts w:eastAsia="Times New Roman"/>
          <w:sz w:val="26"/>
          <w:szCs w:val="24"/>
          <w:lang w:val="vi-VN"/>
        </w:rPr>
        <w:t>hàng</w:t>
      </w:r>
      <w:r w:rsidR="00E24AC1" w:rsidRPr="0078554F">
        <w:rPr>
          <w:rFonts w:eastAsia="Times New Roman"/>
          <w:spacing w:val="-3"/>
          <w:sz w:val="26"/>
          <w:szCs w:val="24"/>
          <w:lang w:val="vi-VN"/>
        </w:rPr>
        <w:t xml:space="preserve"> </w:t>
      </w:r>
      <w:r w:rsidR="00E24AC1" w:rsidRPr="0078554F">
        <w:rPr>
          <w:rFonts w:eastAsia="Times New Roman"/>
          <w:sz w:val="26"/>
          <w:szCs w:val="24"/>
          <w:lang w:val="vi-VN"/>
        </w:rPr>
        <w:t>phát</w:t>
      </w:r>
      <w:r w:rsidR="00E24AC1" w:rsidRPr="0078554F">
        <w:rPr>
          <w:rFonts w:eastAsia="Times New Roman"/>
          <w:spacing w:val="-4"/>
          <w:sz w:val="26"/>
          <w:szCs w:val="24"/>
          <w:lang w:val="vi-VN"/>
        </w:rPr>
        <w:t xml:space="preserve"> </w:t>
      </w:r>
      <w:r w:rsidR="00E24AC1" w:rsidRPr="0078554F">
        <w:rPr>
          <w:rFonts w:eastAsia="Times New Roman"/>
          <w:sz w:val="26"/>
          <w:szCs w:val="24"/>
          <w:lang w:val="vi-VN"/>
        </w:rPr>
        <w:t>tr</w:t>
      </w:r>
      <w:r w:rsidR="00E24AC1" w:rsidRPr="0078554F">
        <w:rPr>
          <w:rFonts w:eastAsia="Times New Roman"/>
          <w:spacing w:val="1"/>
          <w:sz w:val="26"/>
          <w:szCs w:val="24"/>
          <w:lang w:val="vi-VN"/>
        </w:rPr>
        <w:t>i</w:t>
      </w:r>
      <w:r w:rsidR="00E24AC1" w:rsidRPr="0078554F">
        <w:rPr>
          <w:rFonts w:eastAsia="Times New Roman"/>
          <w:spacing w:val="3"/>
          <w:sz w:val="26"/>
          <w:szCs w:val="24"/>
          <w:lang w:val="vi-VN"/>
        </w:rPr>
        <w:t>ể</w:t>
      </w:r>
      <w:r w:rsidR="00E24AC1" w:rsidRPr="0078554F">
        <w:rPr>
          <w:rFonts w:eastAsia="Times New Roman"/>
          <w:sz w:val="26"/>
          <w:szCs w:val="24"/>
          <w:lang w:val="vi-VN"/>
        </w:rPr>
        <w:t>n; Ngân</w:t>
      </w:r>
      <w:r w:rsidR="00E24AC1" w:rsidRPr="0078554F">
        <w:rPr>
          <w:rFonts w:eastAsia="Times New Roman"/>
          <w:spacing w:val="-6"/>
          <w:sz w:val="26"/>
          <w:szCs w:val="24"/>
          <w:lang w:val="vi-VN"/>
        </w:rPr>
        <w:t xml:space="preserve"> </w:t>
      </w:r>
      <w:r w:rsidR="00E24AC1" w:rsidRPr="0078554F">
        <w:rPr>
          <w:rFonts w:eastAsia="Times New Roman"/>
          <w:sz w:val="26"/>
          <w:szCs w:val="24"/>
          <w:lang w:val="vi-VN"/>
        </w:rPr>
        <w:t>hàng</w:t>
      </w:r>
      <w:r w:rsidR="00E24AC1" w:rsidRPr="0078554F">
        <w:rPr>
          <w:rFonts w:eastAsia="Times New Roman"/>
          <w:spacing w:val="-3"/>
          <w:sz w:val="26"/>
          <w:szCs w:val="24"/>
          <w:lang w:val="vi-VN"/>
        </w:rPr>
        <w:t xml:space="preserve"> </w:t>
      </w:r>
      <w:r w:rsidR="00E24AC1" w:rsidRPr="0078554F">
        <w:rPr>
          <w:rFonts w:eastAsia="Times New Roman"/>
          <w:sz w:val="26"/>
          <w:szCs w:val="24"/>
          <w:lang w:val="vi-VN"/>
        </w:rPr>
        <w:t>phát</w:t>
      </w:r>
      <w:r w:rsidR="00E24AC1" w:rsidRPr="0078554F">
        <w:rPr>
          <w:rFonts w:eastAsia="Times New Roman"/>
          <w:spacing w:val="-4"/>
          <w:sz w:val="26"/>
          <w:szCs w:val="24"/>
          <w:lang w:val="vi-VN"/>
        </w:rPr>
        <w:t xml:space="preserve"> </w:t>
      </w:r>
      <w:r w:rsidR="00E24AC1" w:rsidRPr="0078554F">
        <w:rPr>
          <w:rFonts w:eastAsia="Times New Roman"/>
          <w:sz w:val="26"/>
          <w:szCs w:val="24"/>
          <w:lang w:val="vi-VN"/>
        </w:rPr>
        <w:t>tr</w:t>
      </w:r>
      <w:r w:rsidR="00E24AC1" w:rsidRPr="0078554F">
        <w:rPr>
          <w:rFonts w:eastAsia="Times New Roman"/>
          <w:spacing w:val="1"/>
          <w:sz w:val="26"/>
          <w:szCs w:val="24"/>
          <w:lang w:val="vi-VN"/>
        </w:rPr>
        <w:t>i</w:t>
      </w:r>
      <w:r w:rsidR="00E24AC1" w:rsidRPr="0078554F">
        <w:rPr>
          <w:rFonts w:eastAsia="Times New Roman"/>
          <w:spacing w:val="3"/>
          <w:sz w:val="26"/>
          <w:szCs w:val="24"/>
          <w:lang w:val="vi-VN"/>
        </w:rPr>
        <w:t>ể</w:t>
      </w:r>
      <w:r w:rsidR="00E24AC1" w:rsidRPr="0078554F">
        <w:rPr>
          <w:rFonts w:eastAsia="Times New Roman"/>
          <w:sz w:val="26"/>
          <w:szCs w:val="24"/>
          <w:lang w:val="vi-VN"/>
        </w:rPr>
        <w:t>n</w:t>
      </w:r>
      <w:r w:rsidR="00E24AC1" w:rsidRPr="0078554F">
        <w:rPr>
          <w:rFonts w:eastAsia="Times New Roman"/>
          <w:spacing w:val="-5"/>
          <w:sz w:val="26"/>
          <w:szCs w:val="24"/>
          <w:lang w:val="vi-VN"/>
        </w:rPr>
        <w:t xml:space="preserve"> </w:t>
      </w:r>
      <w:r w:rsidR="00E24AC1" w:rsidRPr="0078554F">
        <w:rPr>
          <w:rFonts w:eastAsia="Times New Roman"/>
          <w:spacing w:val="2"/>
          <w:sz w:val="26"/>
          <w:szCs w:val="24"/>
          <w:lang w:val="vi-VN"/>
        </w:rPr>
        <w:t>n</w:t>
      </w:r>
      <w:r w:rsidR="00E24AC1" w:rsidRPr="0078554F">
        <w:rPr>
          <w:rFonts w:eastAsia="Times New Roman"/>
          <w:sz w:val="26"/>
          <w:szCs w:val="24"/>
          <w:lang w:val="vi-VN"/>
        </w:rPr>
        <w:t>ông</w:t>
      </w:r>
      <w:r w:rsidR="00E24AC1" w:rsidRPr="0078554F">
        <w:rPr>
          <w:rFonts w:eastAsia="Times New Roman"/>
          <w:spacing w:val="-5"/>
          <w:sz w:val="26"/>
          <w:szCs w:val="24"/>
          <w:lang w:val="vi-VN"/>
        </w:rPr>
        <w:t xml:space="preserve"> </w:t>
      </w:r>
      <w:r w:rsidR="00E24AC1" w:rsidRPr="0078554F">
        <w:rPr>
          <w:rFonts w:eastAsia="Times New Roman"/>
          <w:sz w:val="26"/>
          <w:szCs w:val="24"/>
          <w:lang w:val="vi-VN"/>
        </w:rPr>
        <w:t>nghiệp</w:t>
      </w:r>
      <w:r w:rsidR="009D2439">
        <w:rPr>
          <w:rFonts w:eastAsia="Times New Roman"/>
          <w:sz w:val="26"/>
          <w:szCs w:val="24"/>
          <w:lang w:val="vi-VN"/>
        </w:rPr>
        <w:t xml:space="preserve">; </w:t>
      </w:r>
      <w:r w:rsidR="009D2439" w:rsidRPr="001E3B67">
        <w:rPr>
          <w:rFonts w:eastAsia="Times New Roman"/>
          <w:sz w:val="26"/>
          <w:szCs w:val="24"/>
          <w:lang w:val="vi-VN"/>
        </w:rPr>
        <w:t>N</w:t>
      </w:r>
      <w:r w:rsidR="004E0F4B" w:rsidRPr="0078554F">
        <w:rPr>
          <w:rFonts w:eastAsia="Times New Roman"/>
          <w:sz w:val="26"/>
          <w:szCs w:val="24"/>
          <w:lang w:val="vi-VN"/>
        </w:rPr>
        <w:t>hóm NHTM liên doanh gồm: Liên</w:t>
      </w:r>
      <w:r w:rsidR="004E0F4B" w:rsidRPr="0078554F">
        <w:rPr>
          <w:rFonts w:eastAsia="Times New Roman"/>
          <w:spacing w:val="-5"/>
          <w:sz w:val="26"/>
          <w:szCs w:val="24"/>
          <w:lang w:val="vi-VN"/>
        </w:rPr>
        <w:t xml:space="preserve"> </w:t>
      </w:r>
      <w:r w:rsidR="004E0F4B" w:rsidRPr="0078554F">
        <w:rPr>
          <w:rFonts w:eastAsia="Times New Roman"/>
          <w:sz w:val="26"/>
          <w:szCs w:val="24"/>
          <w:lang w:val="vi-VN"/>
        </w:rPr>
        <w:t>doanh</w:t>
      </w:r>
      <w:r w:rsidR="004E0F4B" w:rsidRPr="0078554F">
        <w:rPr>
          <w:rFonts w:eastAsia="Times New Roman"/>
          <w:spacing w:val="-4"/>
          <w:sz w:val="26"/>
          <w:szCs w:val="24"/>
          <w:lang w:val="vi-VN"/>
        </w:rPr>
        <w:t xml:space="preserve"> </w:t>
      </w:r>
      <w:r w:rsidR="004E0F4B" w:rsidRPr="0078554F">
        <w:rPr>
          <w:rFonts w:eastAsia="Times New Roman"/>
          <w:sz w:val="26"/>
          <w:szCs w:val="24"/>
          <w:lang w:val="vi-VN"/>
        </w:rPr>
        <w:t>Lào</w:t>
      </w:r>
      <w:r w:rsidR="004E0F4B" w:rsidRPr="0078554F">
        <w:rPr>
          <w:rFonts w:eastAsia="Times New Roman"/>
          <w:spacing w:val="-3"/>
          <w:sz w:val="26"/>
          <w:szCs w:val="24"/>
          <w:lang w:val="vi-VN"/>
        </w:rPr>
        <w:t xml:space="preserve"> </w:t>
      </w:r>
      <w:r w:rsidR="004E0F4B" w:rsidRPr="0078554F">
        <w:rPr>
          <w:rFonts w:eastAsia="Times New Roman"/>
          <w:sz w:val="26"/>
          <w:szCs w:val="24"/>
          <w:lang w:val="vi-VN"/>
        </w:rPr>
        <w:t>-</w:t>
      </w:r>
      <w:r w:rsidR="004E0F4B" w:rsidRPr="0078554F">
        <w:rPr>
          <w:rFonts w:eastAsia="Times New Roman"/>
          <w:spacing w:val="-1"/>
          <w:sz w:val="26"/>
          <w:szCs w:val="24"/>
          <w:lang w:val="vi-VN"/>
        </w:rPr>
        <w:t xml:space="preserve"> </w:t>
      </w:r>
      <w:r w:rsidR="004E0F4B" w:rsidRPr="0078554F">
        <w:rPr>
          <w:rFonts w:eastAsia="Times New Roman"/>
          <w:spacing w:val="2"/>
          <w:sz w:val="26"/>
          <w:szCs w:val="24"/>
          <w:lang w:val="vi-VN"/>
        </w:rPr>
        <w:t>V</w:t>
      </w:r>
      <w:r w:rsidR="004E0F4B" w:rsidRPr="0078554F">
        <w:rPr>
          <w:rFonts w:eastAsia="Times New Roman"/>
          <w:sz w:val="26"/>
          <w:szCs w:val="24"/>
          <w:lang w:val="vi-VN"/>
        </w:rPr>
        <w:t>iệt; Liên</w:t>
      </w:r>
      <w:r w:rsidR="004E0F4B" w:rsidRPr="0078554F">
        <w:rPr>
          <w:rFonts w:eastAsia="Times New Roman"/>
          <w:spacing w:val="-5"/>
          <w:sz w:val="26"/>
          <w:szCs w:val="24"/>
          <w:lang w:val="vi-VN"/>
        </w:rPr>
        <w:t xml:space="preserve"> </w:t>
      </w:r>
      <w:r w:rsidR="004E0F4B" w:rsidRPr="0078554F">
        <w:rPr>
          <w:rFonts w:eastAsia="Times New Roman"/>
          <w:sz w:val="26"/>
          <w:szCs w:val="24"/>
          <w:lang w:val="vi-VN"/>
        </w:rPr>
        <w:t>doanh</w:t>
      </w:r>
      <w:r w:rsidR="004E0F4B" w:rsidRPr="0078554F">
        <w:rPr>
          <w:rFonts w:eastAsia="Times New Roman"/>
          <w:spacing w:val="-4"/>
          <w:sz w:val="26"/>
          <w:szCs w:val="24"/>
          <w:lang w:val="vi-VN"/>
        </w:rPr>
        <w:t xml:space="preserve"> </w:t>
      </w:r>
      <w:r w:rsidR="004E0F4B" w:rsidRPr="0078554F">
        <w:rPr>
          <w:rFonts w:eastAsia="Times New Roman"/>
          <w:sz w:val="26"/>
          <w:szCs w:val="24"/>
          <w:lang w:val="vi-VN"/>
        </w:rPr>
        <w:t>Lào</w:t>
      </w:r>
      <w:r w:rsidR="004E0F4B" w:rsidRPr="0078554F">
        <w:rPr>
          <w:rFonts w:eastAsia="Times New Roman"/>
          <w:spacing w:val="-3"/>
          <w:sz w:val="26"/>
          <w:szCs w:val="24"/>
          <w:lang w:val="vi-VN"/>
        </w:rPr>
        <w:t xml:space="preserve"> </w:t>
      </w:r>
      <w:r w:rsidR="004E0F4B" w:rsidRPr="0078554F">
        <w:rPr>
          <w:rFonts w:eastAsia="Times New Roman"/>
          <w:sz w:val="26"/>
          <w:szCs w:val="24"/>
          <w:lang w:val="vi-VN"/>
        </w:rPr>
        <w:t>–</w:t>
      </w:r>
      <w:r w:rsidR="004E0F4B" w:rsidRPr="0078554F">
        <w:rPr>
          <w:rFonts w:eastAsia="Times New Roman"/>
          <w:spacing w:val="-1"/>
          <w:sz w:val="26"/>
          <w:szCs w:val="24"/>
          <w:lang w:val="vi-VN"/>
        </w:rPr>
        <w:t xml:space="preserve"> </w:t>
      </w:r>
      <w:r w:rsidR="004E0F4B" w:rsidRPr="0078554F">
        <w:rPr>
          <w:rFonts w:eastAsia="Times New Roman"/>
          <w:spacing w:val="2"/>
          <w:sz w:val="26"/>
          <w:szCs w:val="24"/>
          <w:lang w:val="vi-VN"/>
        </w:rPr>
        <w:t>P</w:t>
      </w:r>
      <w:r w:rsidR="004E0F4B" w:rsidRPr="0078554F">
        <w:rPr>
          <w:rFonts w:eastAsia="Times New Roman"/>
          <w:sz w:val="26"/>
          <w:szCs w:val="24"/>
          <w:lang w:val="vi-VN"/>
        </w:rPr>
        <w:t>háp; Lào</w:t>
      </w:r>
      <w:r w:rsidR="004E0F4B" w:rsidRPr="0078554F">
        <w:rPr>
          <w:rFonts w:eastAsia="Times New Roman"/>
          <w:spacing w:val="-4"/>
          <w:sz w:val="26"/>
          <w:szCs w:val="24"/>
          <w:lang w:val="vi-VN"/>
        </w:rPr>
        <w:t xml:space="preserve"> </w:t>
      </w:r>
      <w:r w:rsidR="004E0F4B" w:rsidRPr="0078554F">
        <w:rPr>
          <w:rFonts w:eastAsia="Times New Roman"/>
          <w:sz w:val="26"/>
          <w:szCs w:val="24"/>
          <w:lang w:val="vi-VN"/>
        </w:rPr>
        <w:t>-</w:t>
      </w:r>
      <w:r w:rsidR="004E0F4B" w:rsidRPr="0078554F">
        <w:rPr>
          <w:rFonts w:eastAsia="Times New Roman"/>
          <w:spacing w:val="-1"/>
          <w:sz w:val="26"/>
          <w:szCs w:val="24"/>
          <w:lang w:val="vi-VN"/>
        </w:rPr>
        <w:t xml:space="preserve"> </w:t>
      </w:r>
      <w:r w:rsidR="009E62F8" w:rsidRPr="009E62F8">
        <w:rPr>
          <w:rFonts w:eastAsia="Times New Roman"/>
          <w:sz w:val="26"/>
          <w:szCs w:val="24"/>
          <w:lang w:val="vi-VN"/>
        </w:rPr>
        <w:t>T</w:t>
      </w:r>
      <w:r w:rsidR="004E0F4B" w:rsidRPr="0078554F">
        <w:rPr>
          <w:rFonts w:eastAsia="Times New Roman"/>
          <w:sz w:val="26"/>
          <w:szCs w:val="24"/>
          <w:lang w:val="vi-VN"/>
        </w:rPr>
        <w:t>rung</w:t>
      </w:r>
      <w:r w:rsidR="004E0F4B" w:rsidRPr="0078554F">
        <w:rPr>
          <w:rFonts w:eastAsia="Times New Roman"/>
          <w:spacing w:val="-3"/>
          <w:sz w:val="26"/>
          <w:szCs w:val="24"/>
          <w:lang w:val="vi-VN"/>
        </w:rPr>
        <w:t xml:space="preserve"> </w:t>
      </w:r>
      <w:r w:rsidR="009E62F8" w:rsidRPr="009E62F8">
        <w:rPr>
          <w:rFonts w:eastAsia="Times New Roman"/>
          <w:sz w:val="26"/>
          <w:szCs w:val="24"/>
          <w:lang w:val="vi-VN"/>
        </w:rPr>
        <w:t>Q</w:t>
      </w:r>
      <w:r w:rsidR="004E0F4B" w:rsidRPr="0078554F">
        <w:rPr>
          <w:rFonts w:eastAsia="Times New Roman"/>
          <w:sz w:val="26"/>
          <w:szCs w:val="24"/>
          <w:lang w:val="vi-VN"/>
        </w:rPr>
        <w:t>u</w:t>
      </w:r>
      <w:r w:rsidR="004E0F4B" w:rsidRPr="0078554F">
        <w:rPr>
          <w:rFonts w:eastAsia="Times New Roman"/>
          <w:spacing w:val="1"/>
          <w:sz w:val="26"/>
          <w:szCs w:val="24"/>
          <w:lang w:val="vi-VN"/>
        </w:rPr>
        <w:t>ố</w:t>
      </w:r>
      <w:r w:rsidR="009D2439">
        <w:rPr>
          <w:rFonts w:eastAsia="Times New Roman"/>
          <w:sz w:val="26"/>
          <w:szCs w:val="24"/>
          <w:lang w:val="vi-VN"/>
        </w:rPr>
        <w:t xml:space="preserve">c; </w:t>
      </w:r>
      <w:r w:rsidR="009D2439" w:rsidRPr="001E3B67">
        <w:rPr>
          <w:rFonts w:eastAsia="Times New Roman"/>
          <w:sz w:val="26"/>
          <w:szCs w:val="24"/>
          <w:lang w:val="vi-VN"/>
        </w:rPr>
        <w:t>N</w:t>
      </w:r>
      <w:r w:rsidR="004E0F4B" w:rsidRPr="0078554F">
        <w:rPr>
          <w:rFonts w:eastAsia="Times New Roman"/>
          <w:sz w:val="26"/>
          <w:szCs w:val="24"/>
          <w:lang w:val="vi-VN"/>
        </w:rPr>
        <w:t xml:space="preserve">hóm NHTM tư nhân gồm: </w:t>
      </w:r>
      <w:r w:rsidR="000173E2" w:rsidRPr="0078554F">
        <w:rPr>
          <w:rFonts w:eastAsia="Times New Roman"/>
          <w:sz w:val="26"/>
          <w:szCs w:val="24"/>
          <w:lang w:val="vi-VN"/>
        </w:rPr>
        <w:t>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hợp</w:t>
      </w:r>
      <w:r w:rsidR="000173E2" w:rsidRPr="0078554F">
        <w:rPr>
          <w:rFonts w:eastAsia="Times New Roman"/>
          <w:spacing w:val="-4"/>
          <w:sz w:val="26"/>
          <w:szCs w:val="24"/>
          <w:lang w:val="vi-VN"/>
        </w:rPr>
        <w:t xml:space="preserve"> </w:t>
      </w:r>
      <w:r w:rsidR="000173E2" w:rsidRPr="0078554F">
        <w:rPr>
          <w:rFonts w:eastAsia="Times New Roman"/>
          <w:sz w:val="26"/>
          <w:szCs w:val="24"/>
          <w:lang w:val="vi-VN"/>
        </w:rPr>
        <w:t>tác</w:t>
      </w:r>
      <w:r w:rsidR="000173E2" w:rsidRPr="0078554F">
        <w:rPr>
          <w:rFonts w:eastAsia="Times New Roman"/>
          <w:spacing w:val="-1"/>
          <w:sz w:val="26"/>
          <w:szCs w:val="24"/>
          <w:lang w:val="vi-VN"/>
        </w:rPr>
        <w:t xml:space="preserve"> </w:t>
      </w:r>
      <w:r w:rsidR="000173E2" w:rsidRPr="0078554F">
        <w:rPr>
          <w:rFonts w:eastAsia="Times New Roman"/>
          <w:sz w:val="26"/>
          <w:szCs w:val="24"/>
          <w:lang w:val="vi-VN"/>
        </w:rPr>
        <w:t>ph</w:t>
      </w:r>
      <w:r w:rsidR="000173E2" w:rsidRPr="0078554F">
        <w:rPr>
          <w:rFonts w:eastAsia="Times New Roman"/>
          <w:spacing w:val="2"/>
          <w:sz w:val="26"/>
          <w:szCs w:val="24"/>
          <w:lang w:val="vi-VN"/>
        </w:rPr>
        <w:t>á</w:t>
      </w:r>
      <w:r w:rsidR="000173E2" w:rsidRPr="0078554F">
        <w:rPr>
          <w:rFonts w:eastAsia="Times New Roman"/>
          <w:sz w:val="26"/>
          <w:szCs w:val="24"/>
          <w:lang w:val="vi-VN"/>
        </w:rPr>
        <w:t>t</w:t>
      </w:r>
      <w:r w:rsidR="000173E2" w:rsidRPr="0078554F">
        <w:rPr>
          <w:rFonts w:eastAsia="Times New Roman"/>
          <w:spacing w:val="-4"/>
          <w:sz w:val="26"/>
          <w:szCs w:val="24"/>
          <w:lang w:val="vi-VN"/>
        </w:rPr>
        <w:t xml:space="preserve"> </w:t>
      </w:r>
      <w:r w:rsidR="000173E2" w:rsidRPr="0078554F">
        <w:rPr>
          <w:rFonts w:eastAsia="Times New Roman"/>
          <w:sz w:val="26"/>
          <w:szCs w:val="24"/>
          <w:lang w:val="vi-VN"/>
        </w:rPr>
        <w:t>tr</w:t>
      </w:r>
      <w:r w:rsidR="000173E2" w:rsidRPr="0078554F">
        <w:rPr>
          <w:rFonts w:eastAsia="Times New Roman"/>
          <w:spacing w:val="1"/>
          <w:sz w:val="26"/>
          <w:szCs w:val="24"/>
          <w:lang w:val="vi-VN"/>
        </w:rPr>
        <w:t>i</w:t>
      </w:r>
      <w:r w:rsidR="000173E2" w:rsidRPr="0078554F">
        <w:rPr>
          <w:rFonts w:eastAsia="Times New Roman"/>
          <w:sz w:val="26"/>
          <w:szCs w:val="24"/>
          <w:lang w:val="vi-VN"/>
        </w:rPr>
        <w:t>ển;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Phông</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sa</w:t>
      </w:r>
      <w:r w:rsidR="000173E2" w:rsidRPr="0078554F">
        <w:rPr>
          <w:rFonts w:eastAsia="Times New Roman"/>
          <w:spacing w:val="-2"/>
          <w:sz w:val="26"/>
          <w:szCs w:val="24"/>
          <w:lang w:val="vi-VN"/>
        </w:rPr>
        <w:t xml:space="preserve"> </w:t>
      </w:r>
      <w:r w:rsidR="000173E2" w:rsidRPr="0078554F">
        <w:rPr>
          <w:rFonts w:eastAsia="Times New Roman"/>
          <w:sz w:val="26"/>
          <w:szCs w:val="24"/>
          <w:lang w:val="vi-VN"/>
        </w:rPr>
        <w:t>v</w:t>
      </w:r>
      <w:r w:rsidR="000173E2" w:rsidRPr="0078554F">
        <w:rPr>
          <w:rFonts w:eastAsia="Times New Roman"/>
          <w:spacing w:val="2"/>
          <w:sz w:val="26"/>
          <w:szCs w:val="24"/>
          <w:lang w:val="vi-VN"/>
        </w:rPr>
        <w:t>ă</w:t>
      </w:r>
      <w:r w:rsidR="000173E2" w:rsidRPr="0078554F">
        <w:rPr>
          <w:rFonts w:eastAsia="Times New Roman"/>
          <w:sz w:val="26"/>
          <w:szCs w:val="24"/>
          <w:lang w:val="vi-VN"/>
        </w:rPr>
        <w:t>n;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ST;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Đông</w:t>
      </w:r>
      <w:r w:rsidR="000173E2" w:rsidRPr="0078554F">
        <w:rPr>
          <w:rFonts w:eastAsia="Times New Roman"/>
          <w:spacing w:val="-4"/>
          <w:sz w:val="26"/>
          <w:szCs w:val="24"/>
          <w:lang w:val="vi-VN"/>
        </w:rPr>
        <w:t xml:space="preserve"> </w:t>
      </w:r>
      <w:r w:rsidR="000173E2" w:rsidRPr="0078554F">
        <w:rPr>
          <w:rFonts w:eastAsia="Times New Roman"/>
          <w:sz w:val="26"/>
          <w:szCs w:val="24"/>
          <w:lang w:val="vi-VN"/>
        </w:rPr>
        <w:t>D</w:t>
      </w:r>
      <w:r w:rsidR="000173E2" w:rsidRPr="0078554F">
        <w:rPr>
          <w:rFonts w:eastAsia="Times New Roman"/>
          <w:spacing w:val="1"/>
          <w:sz w:val="26"/>
          <w:szCs w:val="24"/>
          <w:lang w:val="vi-VN"/>
        </w:rPr>
        <w:t>ư</w:t>
      </w:r>
      <w:r w:rsidR="000173E2" w:rsidRPr="0078554F">
        <w:rPr>
          <w:rFonts w:eastAsia="Times New Roman"/>
          <w:sz w:val="26"/>
          <w:szCs w:val="24"/>
          <w:lang w:val="vi-VN"/>
        </w:rPr>
        <w:t>ơ</w:t>
      </w:r>
      <w:r w:rsidR="000173E2" w:rsidRPr="0078554F">
        <w:rPr>
          <w:rFonts w:eastAsia="Times New Roman"/>
          <w:spacing w:val="2"/>
          <w:sz w:val="26"/>
          <w:szCs w:val="24"/>
          <w:lang w:val="vi-VN"/>
        </w:rPr>
        <w:t>n</w:t>
      </w:r>
      <w:r w:rsidR="000173E2" w:rsidRPr="0078554F">
        <w:rPr>
          <w:rFonts w:eastAsia="Times New Roman"/>
          <w:sz w:val="26"/>
          <w:szCs w:val="24"/>
          <w:lang w:val="vi-VN"/>
        </w:rPr>
        <w:t>g;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Bu</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Y</w:t>
      </w:r>
      <w:r w:rsidR="000173E2" w:rsidRPr="0078554F">
        <w:rPr>
          <w:rFonts w:eastAsia="Times New Roman"/>
          <w:spacing w:val="2"/>
          <w:sz w:val="26"/>
          <w:szCs w:val="24"/>
          <w:lang w:val="vi-VN"/>
        </w:rPr>
        <w:t>o</w:t>
      </w:r>
      <w:r w:rsidR="000173E2" w:rsidRPr="0078554F">
        <w:rPr>
          <w:rFonts w:eastAsia="Times New Roman"/>
          <w:sz w:val="26"/>
          <w:szCs w:val="24"/>
          <w:lang w:val="vi-VN"/>
        </w:rPr>
        <w:t>ng;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x</w:t>
      </w:r>
      <w:r w:rsidR="000173E2" w:rsidRPr="0078554F">
        <w:rPr>
          <w:rFonts w:eastAsia="Times New Roman"/>
          <w:spacing w:val="5"/>
          <w:sz w:val="26"/>
          <w:szCs w:val="24"/>
          <w:lang w:val="vi-VN"/>
        </w:rPr>
        <w:t>â</w:t>
      </w:r>
      <w:r w:rsidR="000173E2" w:rsidRPr="0078554F">
        <w:rPr>
          <w:rFonts w:eastAsia="Times New Roman"/>
          <w:sz w:val="26"/>
          <w:szCs w:val="24"/>
          <w:lang w:val="vi-VN"/>
        </w:rPr>
        <w:t>y</w:t>
      </w:r>
      <w:r w:rsidR="000173E2" w:rsidRPr="0078554F">
        <w:rPr>
          <w:rFonts w:eastAsia="Times New Roman"/>
          <w:spacing w:val="-9"/>
          <w:sz w:val="26"/>
          <w:szCs w:val="24"/>
          <w:lang w:val="vi-VN"/>
        </w:rPr>
        <w:t xml:space="preserve"> </w:t>
      </w:r>
      <w:r w:rsidR="000173E2" w:rsidRPr="0078554F">
        <w:rPr>
          <w:rFonts w:eastAsia="Times New Roman"/>
          <w:sz w:val="26"/>
          <w:szCs w:val="24"/>
          <w:lang w:val="vi-VN"/>
        </w:rPr>
        <w:t>d</w:t>
      </w:r>
      <w:r w:rsidR="000173E2" w:rsidRPr="0078554F">
        <w:rPr>
          <w:rFonts w:eastAsia="Times New Roman"/>
          <w:spacing w:val="1"/>
          <w:sz w:val="26"/>
          <w:szCs w:val="24"/>
          <w:lang w:val="vi-VN"/>
        </w:rPr>
        <w:t>ự</w:t>
      </w:r>
      <w:r w:rsidR="000173E2" w:rsidRPr="0078554F">
        <w:rPr>
          <w:rFonts w:eastAsia="Times New Roman"/>
          <w:sz w:val="26"/>
          <w:szCs w:val="24"/>
          <w:lang w:val="vi-VN"/>
        </w:rPr>
        <w:t>ng;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Ma</w:t>
      </w:r>
      <w:r w:rsidR="000173E2" w:rsidRPr="0078554F">
        <w:rPr>
          <w:rFonts w:eastAsia="Times New Roman"/>
          <w:spacing w:val="-3"/>
          <w:sz w:val="26"/>
          <w:szCs w:val="24"/>
          <w:lang w:val="vi-VN"/>
        </w:rPr>
        <w:t xml:space="preserve"> </w:t>
      </w:r>
      <w:r w:rsidR="000173E2" w:rsidRPr="0078554F">
        <w:rPr>
          <w:rFonts w:eastAsia="Times New Roman"/>
          <w:sz w:val="26"/>
          <w:szCs w:val="24"/>
          <w:lang w:val="vi-VN"/>
        </w:rPr>
        <w:t>Ru</w:t>
      </w:r>
      <w:r w:rsidR="000173E2" w:rsidRPr="0078554F">
        <w:rPr>
          <w:rFonts w:eastAsia="Times New Roman"/>
          <w:spacing w:val="-1"/>
          <w:sz w:val="26"/>
          <w:szCs w:val="24"/>
          <w:lang w:val="vi-VN"/>
        </w:rPr>
        <w:t xml:space="preserve"> </w:t>
      </w:r>
      <w:r w:rsidR="000173E2" w:rsidRPr="0078554F">
        <w:rPr>
          <w:rFonts w:eastAsia="Times New Roman"/>
          <w:sz w:val="26"/>
          <w:szCs w:val="24"/>
          <w:lang w:val="vi-VN"/>
        </w:rPr>
        <w:t>Han</w:t>
      </w:r>
      <w:r w:rsidR="000173E2" w:rsidRPr="0078554F">
        <w:rPr>
          <w:rFonts w:eastAsia="Times New Roman"/>
          <w:spacing w:val="-2"/>
          <w:sz w:val="26"/>
          <w:szCs w:val="24"/>
          <w:lang w:val="vi-VN"/>
        </w:rPr>
        <w:t xml:space="preserve"> </w:t>
      </w:r>
      <w:r w:rsidR="000173E2" w:rsidRPr="0078554F">
        <w:rPr>
          <w:rFonts w:eastAsia="Times New Roman"/>
          <w:sz w:val="26"/>
          <w:szCs w:val="24"/>
          <w:lang w:val="vi-VN"/>
        </w:rPr>
        <w:t>Nhật</w:t>
      </w:r>
      <w:r w:rsidR="000173E2" w:rsidRPr="0078554F">
        <w:rPr>
          <w:rFonts w:eastAsia="Times New Roman"/>
          <w:spacing w:val="-5"/>
          <w:sz w:val="26"/>
          <w:szCs w:val="24"/>
          <w:lang w:val="vi-VN"/>
        </w:rPr>
        <w:t xml:space="preserve"> </w:t>
      </w:r>
      <w:r w:rsidR="000173E2" w:rsidRPr="0078554F">
        <w:rPr>
          <w:rFonts w:eastAsia="Times New Roman"/>
          <w:sz w:val="26"/>
          <w:szCs w:val="24"/>
          <w:lang w:val="vi-VN"/>
        </w:rPr>
        <w:t>bản; Ngân</w:t>
      </w:r>
      <w:r w:rsidR="000173E2" w:rsidRPr="0078554F">
        <w:rPr>
          <w:rFonts w:eastAsia="Times New Roman"/>
          <w:spacing w:val="-6"/>
          <w:sz w:val="26"/>
          <w:szCs w:val="24"/>
          <w:lang w:val="vi-VN"/>
        </w:rPr>
        <w:t xml:space="preserve"> </w:t>
      </w:r>
      <w:r w:rsidR="000173E2" w:rsidRPr="0078554F">
        <w:rPr>
          <w:rFonts w:eastAsia="Times New Roman"/>
          <w:sz w:val="26"/>
          <w:szCs w:val="24"/>
          <w:lang w:val="vi-VN"/>
        </w:rPr>
        <w:t>hàng BIC</w:t>
      </w:r>
      <w:r w:rsidR="001E3B67" w:rsidRPr="001E3B67">
        <w:rPr>
          <w:rFonts w:eastAsia="Times New Roman"/>
          <w:sz w:val="26"/>
          <w:szCs w:val="24"/>
          <w:lang w:val="vi-VN"/>
        </w:rPr>
        <w:t>: Nhóm NHTM CN nước ngoài gồm</w:t>
      </w:r>
      <w:r w:rsidR="001E3B67" w:rsidRPr="0078554F">
        <w:rPr>
          <w:rFonts w:eastAsia="Times New Roman"/>
          <w:sz w:val="26"/>
          <w:szCs w:val="24"/>
          <w:lang w:val="vi-VN"/>
        </w:rPr>
        <w:t>:</w:t>
      </w:r>
      <w:r w:rsidR="009D2439" w:rsidRPr="001E3B67">
        <w:rPr>
          <w:rFonts w:eastAsia="Times New Roman"/>
          <w:sz w:val="26"/>
          <w:szCs w:val="24"/>
          <w:lang w:val="vi-VN"/>
        </w:rPr>
        <w:t xml:space="preserve"> Ngân</w:t>
      </w:r>
      <w:r w:rsidR="009D2439" w:rsidRPr="001E3B67">
        <w:rPr>
          <w:rFonts w:eastAsia="Times New Roman"/>
          <w:spacing w:val="-6"/>
          <w:sz w:val="26"/>
          <w:szCs w:val="24"/>
          <w:lang w:val="vi-VN"/>
        </w:rPr>
        <w:t xml:space="preserve"> </w:t>
      </w:r>
      <w:r w:rsidR="009D2439" w:rsidRPr="001E3B67">
        <w:rPr>
          <w:rFonts w:eastAsia="Times New Roman"/>
          <w:sz w:val="26"/>
          <w:szCs w:val="24"/>
          <w:lang w:val="vi-VN"/>
        </w:rPr>
        <w:t>hàng</w:t>
      </w:r>
      <w:r w:rsidR="009D2439" w:rsidRPr="001E3B67">
        <w:rPr>
          <w:rFonts w:eastAsia="Times New Roman"/>
          <w:spacing w:val="-3"/>
          <w:sz w:val="26"/>
          <w:szCs w:val="24"/>
          <w:lang w:val="vi-VN"/>
        </w:rPr>
        <w:t xml:space="preserve"> </w:t>
      </w:r>
      <w:r w:rsidR="009D2439" w:rsidRPr="001E3B67">
        <w:rPr>
          <w:rFonts w:eastAsia="Times New Roman"/>
          <w:sz w:val="26"/>
          <w:szCs w:val="24"/>
          <w:lang w:val="vi-VN"/>
        </w:rPr>
        <w:t>bang</w:t>
      </w:r>
      <w:r w:rsidR="009D2439" w:rsidRPr="001E3B67">
        <w:rPr>
          <w:rFonts w:eastAsia="Times New Roman"/>
          <w:spacing w:val="-5"/>
          <w:sz w:val="26"/>
          <w:szCs w:val="24"/>
          <w:lang w:val="vi-VN"/>
        </w:rPr>
        <w:t xml:space="preserve"> </w:t>
      </w:r>
      <w:r w:rsidR="009D2439" w:rsidRPr="001E3B67">
        <w:rPr>
          <w:rFonts w:eastAsia="Times New Roman"/>
          <w:sz w:val="26"/>
          <w:szCs w:val="24"/>
          <w:lang w:val="vi-VN"/>
        </w:rPr>
        <w:t>k</w:t>
      </w:r>
      <w:r w:rsidR="009D2439" w:rsidRPr="001E3B67">
        <w:rPr>
          <w:rFonts w:eastAsia="Times New Roman"/>
          <w:spacing w:val="2"/>
          <w:sz w:val="26"/>
          <w:szCs w:val="24"/>
          <w:lang w:val="vi-VN"/>
        </w:rPr>
        <w:t>o</w:t>
      </w:r>
      <w:r w:rsidR="009D2439" w:rsidRPr="001E3B67">
        <w:rPr>
          <w:rFonts w:eastAsia="Times New Roman"/>
          <w:sz w:val="26"/>
          <w:szCs w:val="24"/>
          <w:lang w:val="vi-VN"/>
        </w:rPr>
        <w:t>k; Ngân</w:t>
      </w:r>
      <w:r w:rsidR="009D2439" w:rsidRPr="001E3B67">
        <w:rPr>
          <w:rFonts w:eastAsia="Times New Roman"/>
          <w:spacing w:val="-6"/>
          <w:sz w:val="26"/>
          <w:szCs w:val="24"/>
          <w:lang w:val="vi-VN"/>
        </w:rPr>
        <w:t xml:space="preserve"> </w:t>
      </w:r>
      <w:r w:rsidR="009D2439" w:rsidRPr="001E3B67">
        <w:rPr>
          <w:rFonts w:eastAsia="Times New Roman"/>
          <w:sz w:val="26"/>
          <w:szCs w:val="24"/>
          <w:lang w:val="vi-VN"/>
        </w:rPr>
        <w:t>hàng</w:t>
      </w:r>
      <w:r w:rsidR="009D2439" w:rsidRPr="001E3B67">
        <w:rPr>
          <w:rFonts w:eastAsia="Times New Roman"/>
          <w:spacing w:val="-3"/>
          <w:sz w:val="26"/>
          <w:szCs w:val="24"/>
          <w:lang w:val="vi-VN"/>
        </w:rPr>
        <w:t xml:space="preserve"> </w:t>
      </w:r>
      <w:r w:rsidR="009D2439" w:rsidRPr="001E3B67">
        <w:rPr>
          <w:rFonts w:eastAsia="Times New Roman"/>
          <w:sz w:val="26"/>
          <w:szCs w:val="24"/>
          <w:lang w:val="vi-VN"/>
        </w:rPr>
        <w:t>Krung</w:t>
      </w:r>
      <w:r w:rsidR="009D2439" w:rsidRPr="001E3B67">
        <w:rPr>
          <w:rFonts w:eastAsia="Times New Roman"/>
          <w:spacing w:val="-5"/>
          <w:sz w:val="26"/>
          <w:szCs w:val="24"/>
          <w:lang w:val="vi-VN"/>
        </w:rPr>
        <w:t xml:space="preserve"> </w:t>
      </w:r>
      <w:r w:rsidR="009D2439" w:rsidRPr="001E3B67">
        <w:rPr>
          <w:rFonts w:eastAsia="Times New Roman"/>
          <w:sz w:val="26"/>
          <w:szCs w:val="24"/>
          <w:lang w:val="vi-VN"/>
        </w:rPr>
        <w:t>Thái; Ngân</w:t>
      </w:r>
      <w:r w:rsidR="009D2439" w:rsidRPr="001E3B67">
        <w:rPr>
          <w:rFonts w:eastAsia="Times New Roman"/>
          <w:spacing w:val="-6"/>
          <w:sz w:val="26"/>
          <w:szCs w:val="24"/>
          <w:lang w:val="vi-VN"/>
        </w:rPr>
        <w:t xml:space="preserve"> </w:t>
      </w:r>
      <w:r w:rsidR="009D2439" w:rsidRPr="001E3B67">
        <w:rPr>
          <w:rFonts w:eastAsia="Times New Roman"/>
          <w:sz w:val="26"/>
          <w:szCs w:val="24"/>
          <w:lang w:val="vi-VN"/>
        </w:rPr>
        <w:t>hàng</w:t>
      </w:r>
      <w:r w:rsidR="009D2439" w:rsidRPr="001E3B67">
        <w:rPr>
          <w:rFonts w:eastAsia="Times New Roman"/>
          <w:spacing w:val="-3"/>
          <w:sz w:val="26"/>
          <w:szCs w:val="24"/>
          <w:lang w:val="vi-VN"/>
        </w:rPr>
        <w:t xml:space="preserve"> </w:t>
      </w:r>
      <w:r w:rsidR="009D2439" w:rsidRPr="001E3B67">
        <w:rPr>
          <w:rFonts w:eastAsia="Times New Roman"/>
          <w:sz w:val="26"/>
          <w:szCs w:val="24"/>
          <w:lang w:val="vi-VN"/>
        </w:rPr>
        <w:t>Quân</w:t>
      </w:r>
      <w:r w:rsidR="009D2439" w:rsidRPr="001E3B67">
        <w:rPr>
          <w:rFonts w:eastAsia="Times New Roman"/>
          <w:spacing w:val="-6"/>
          <w:sz w:val="26"/>
          <w:szCs w:val="24"/>
          <w:lang w:val="vi-VN"/>
        </w:rPr>
        <w:t xml:space="preserve"> </w:t>
      </w:r>
      <w:r w:rsidR="009D2439" w:rsidRPr="001E3B67">
        <w:rPr>
          <w:rFonts w:eastAsia="Times New Roman"/>
          <w:spacing w:val="2"/>
          <w:sz w:val="26"/>
          <w:szCs w:val="24"/>
          <w:lang w:val="vi-VN"/>
        </w:rPr>
        <w:t>đ</w:t>
      </w:r>
      <w:r w:rsidR="009D2439" w:rsidRPr="001E3B67">
        <w:rPr>
          <w:rFonts w:eastAsia="Times New Roman"/>
          <w:sz w:val="26"/>
          <w:szCs w:val="24"/>
          <w:lang w:val="vi-VN"/>
        </w:rPr>
        <w:t>ội</w:t>
      </w:r>
      <w:r w:rsidR="009D2439" w:rsidRPr="001E3B67">
        <w:rPr>
          <w:rFonts w:eastAsia="Times New Roman"/>
          <w:spacing w:val="-3"/>
          <w:sz w:val="26"/>
          <w:szCs w:val="24"/>
          <w:lang w:val="vi-VN"/>
        </w:rPr>
        <w:t xml:space="preserve"> </w:t>
      </w:r>
      <w:r w:rsidR="009D2439" w:rsidRPr="001E3B67">
        <w:rPr>
          <w:rFonts w:eastAsia="Times New Roman"/>
          <w:spacing w:val="2"/>
          <w:sz w:val="26"/>
          <w:szCs w:val="24"/>
          <w:lang w:val="vi-VN"/>
        </w:rPr>
        <w:t>c</w:t>
      </w:r>
      <w:r w:rsidR="009D2439" w:rsidRPr="001E3B67">
        <w:rPr>
          <w:rFonts w:eastAsia="Times New Roman"/>
          <w:sz w:val="26"/>
          <w:szCs w:val="24"/>
          <w:lang w:val="vi-VN"/>
        </w:rPr>
        <w:t>ổ</w:t>
      </w:r>
      <w:r w:rsidR="009D2439" w:rsidRPr="001E3B67">
        <w:rPr>
          <w:rFonts w:eastAsia="Times New Roman"/>
          <w:spacing w:val="-2"/>
          <w:sz w:val="26"/>
          <w:szCs w:val="24"/>
          <w:lang w:val="vi-VN"/>
        </w:rPr>
        <w:t xml:space="preserve"> </w:t>
      </w:r>
      <w:r w:rsidR="009D2439" w:rsidRPr="001E3B67">
        <w:rPr>
          <w:rFonts w:eastAsia="Times New Roman"/>
          <w:sz w:val="26"/>
          <w:szCs w:val="24"/>
          <w:lang w:val="vi-VN"/>
        </w:rPr>
        <w:t>phần; Ngân</w:t>
      </w:r>
      <w:r w:rsidR="009D2439" w:rsidRPr="001E3B67">
        <w:rPr>
          <w:rFonts w:eastAsia="Times New Roman"/>
          <w:spacing w:val="-6"/>
          <w:sz w:val="26"/>
          <w:szCs w:val="24"/>
          <w:lang w:val="vi-VN"/>
        </w:rPr>
        <w:t xml:space="preserve"> </w:t>
      </w:r>
      <w:r w:rsidR="009D2439" w:rsidRPr="001E3B67">
        <w:rPr>
          <w:rFonts w:eastAsia="Times New Roman"/>
          <w:sz w:val="26"/>
          <w:szCs w:val="24"/>
          <w:lang w:val="vi-VN"/>
        </w:rPr>
        <w:t>hàng</w:t>
      </w:r>
      <w:r w:rsidR="009D2439" w:rsidRPr="001E3B67">
        <w:rPr>
          <w:rFonts w:eastAsia="Times New Roman"/>
          <w:spacing w:val="-3"/>
          <w:sz w:val="26"/>
          <w:szCs w:val="24"/>
          <w:lang w:val="vi-VN"/>
        </w:rPr>
        <w:t xml:space="preserve"> </w:t>
      </w:r>
      <w:r w:rsidR="009D2439" w:rsidRPr="001E3B67">
        <w:rPr>
          <w:rFonts w:eastAsia="Times New Roman"/>
          <w:sz w:val="26"/>
          <w:szCs w:val="24"/>
          <w:lang w:val="vi-VN"/>
        </w:rPr>
        <w:t>Việt</w:t>
      </w:r>
      <w:r w:rsidR="009D2439" w:rsidRPr="001E3B67">
        <w:rPr>
          <w:rFonts w:eastAsia="Times New Roman"/>
          <w:spacing w:val="-4"/>
          <w:sz w:val="26"/>
          <w:szCs w:val="24"/>
          <w:lang w:val="vi-VN"/>
        </w:rPr>
        <w:t xml:space="preserve"> </w:t>
      </w:r>
      <w:r w:rsidR="009D2439" w:rsidRPr="001E3B67">
        <w:rPr>
          <w:rFonts w:eastAsia="Times New Roman"/>
          <w:sz w:val="26"/>
          <w:szCs w:val="24"/>
          <w:lang w:val="vi-VN"/>
        </w:rPr>
        <w:t>tín…</w:t>
      </w:r>
    </w:p>
    <w:p w:rsidR="00A922C2" w:rsidRPr="00E01504" w:rsidRDefault="00B91A3C" w:rsidP="00B61389">
      <w:pPr>
        <w:widowControl w:val="0"/>
        <w:spacing w:line="264" w:lineRule="auto"/>
        <w:ind w:firstLine="580"/>
        <w:rPr>
          <w:rFonts w:eastAsia="Times New Roman"/>
          <w:sz w:val="26"/>
          <w:szCs w:val="28"/>
          <w:lang w:val="vi-VN"/>
        </w:rPr>
      </w:pPr>
      <w:r w:rsidRPr="000D5FEF">
        <w:rPr>
          <w:rFonts w:eastAsia="Times New Roman"/>
          <w:color w:val="000000"/>
          <w:sz w:val="26"/>
          <w:szCs w:val="28"/>
          <w:lang w:val="vi-VN" w:eastAsia="vi-VN"/>
        </w:rPr>
        <w:t xml:space="preserve">+ </w:t>
      </w:r>
      <w:r w:rsidR="009945D0" w:rsidRPr="0078554F">
        <w:rPr>
          <w:rFonts w:eastAsia="Times New Roman"/>
          <w:color w:val="000000"/>
          <w:sz w:val="26"/>
          <w:szCs w:val="28"/>
          <w:lang w:val="vi-VN" w:eastAsia="vi-VN"/>
        </w:rPr>
        <w:t>Đề xuất</w:t>
      </w:r>
      <w:r w:rsidRPr="000D5FEF">
        <w:rPr>
          <w:rFonts w:eastAsia="Times New Roman"/>
          <w:color w:val="000000"/>
          <w:sz w:val="26"/>
          <w:szCs w:val="28"/>
          <w:lang w:val="vi-VN" w:eastAsia="vi-VN"/>
        </w:rPr>
        <w:t xml:space="preserve"> các giải pháp</w:t>
      </w:r>
      <w:r w:rsidR="009945D0" w:rsidRPr="0078554F">
        <w:rPr>
          <w:rFonts w:eastAsia="Times New Roman"/>
          <w:color w:val="000000"/>
          <w:sz w:val="26"/>
          <w:szCs w:val="28"/>
          <w:lang w:val="vi-VN" w:eastAsia="vi-VN"/>
        </w:rPr>
        <w:t xml:space="preserve"> tăng cường</w:t>
      </w:r>
      <w:r w:rsidRPr="000D5FEF">
        <w:rPr>
          <w:rFonts w:eastAsia="Times New Roman"/>
          <w:color w:val="000000"/>
          <w:sz w:val="26"/>
          <w:szCs w:val="28"/>
          <w:lang w:val="vi-VN" w:eastAsia="vi-VN"/>
        </w:rPr>
        <w:t xml:space="preserve"> Q</w:t>
      </w:r>
      <w:r w:rsidR="009945D0">
        <w:rPr>
          <w:rFonts w:eastAsia="Times New Roman"/>
          <w:color w:val="000000"/>
          <w:sz w:val="26"/>
          <w:szCs w:val="28"/>
          <w:lang w:val="vi-VN" w:eastAsia="vi-VN"/>
        </w:rPr>
        <w:t>LNX tại NHTM Lào năm 202</w:t>
      </w:r>
      <w:r w:rsidR="009945D0" w:rsidRPr="0078554F">
        <w:rPr>
          <w:rFonts w:eastAsia="Times New Roman"/>
          <w:color w:val="000000"/>
          <w:sz w:val="26"/>
          <w:szCs w:val="28"/>
          <w:lang w:val="vi-VN" w:eastAsia="vi-VN"/>
        </w:rPr>
        <w:t>1</w:t>
      </w:r>
      <w:r w:rsidRPr="000D5FEF">
        <w:rPr>
          <w:rFonts w:eastAsia="Times New Roman"/>
          <w:color w:val="000000"/>
          <w:sz w:val="26"/>
          <w:szCs w:val="28"/>
          <w:lang w:val="vi-VN" w:eastAsia="vi-VN"/>
        </w:rPr>
        <w:t xml:space="preserve"> đến năm 2025.</w:t>
      </w:r>
      <w:bookmarkEnd w:id="74"/>
    </w:p>
    <w:p w:rsidR="00A922C2" w:rsidRPr="00E01504" w:rsidRDefault="00A922C2" w:rsidP="00B61389">
      <w:pPr>
        <w:widowControl w:val="0"/>
        <w:spacing w:line="264" w:lineRule="auto"/>
        <w:ind w:firstLine="578"/>
        <w:outlineLvl w:val="0"/>
        <w:rPr>
          <w:rFonts w:eastAsia="Times New Roman"/>
          <w:sz w:val="26"/>
          <w:szCs w:val="28"/>
          <w:lang w:val="vi-VN"/>
        </w:rPr>
      </w:pPr>
      <w:bookmarkStart w:id="75" w:name="_Toc59006698"/>
      <w:bookmarkStart w:id="76" w:name="_Toc59088535"/>
      <w:bookmarkStart w:id="77" w:name="_Toc60556775"/>
      <w:bookmarkStart w:id="78" w:name="_Toc66782652"/>
      <w:bookmarkStart w:id="79" w:name="_Toc67511522"/>
      <w:r w:rsidRPr="00E01504">
        <w:rPr>
          <w:rFonts w:eastAsia="Times New Roman"/>
          <w:b/>
          <w:sz w:val="26"/>
          <w:szCs w:val="28"/>
          <w:lang w:val="vi-VN"/>
        </w:rPr>
        <w:t>1.</w:t>
      </w:r>
      <w:r w:rsidR="00BB1396" w:rsidRPr="00A922C2">
        <w:rPr>
          <w:rFonts w:eastAsia="Times New Roman"/>
          <w:b/>
          <w:bCs/>
          <w:color w:val="000000"/>
          <w:sz w:val="26"/>
          <w:szCs w:val="28"/>
          <w:lang w:val="pt-BR" w:eastAsia="vi-VN"/>
        </w:rPr>
        <w:t>6</w:t>
      </w:r>
      <w:r w:rsidR="004E65E3" w:rsidRPr="00A922C2">
        <w:rPr>
          <w:rFonts w:eastAsia="Times New Roman"/>
          <w:b/>
          <w:bCs/>
          <w:color w:val="000000"/>
          <w:sz w:val="26"/>
          <w:szCs w:val="28"/>
          <w:lang w:val="pt-BR" w:eastAsia="vi-VN"/>
        </w:rPr>
        <w:t>.</w:t>
      </w:r>
      <w:r w:rsidR="004E65E3" w:rsidRPr="000D5FEF">
        <w:rPr>
          <w:rFonts w:eastAsia="Times New Roman"/>
          <w:b/>
          <w:bCs/>
          <w:color w:val="000000"/>
          <w:sz w:val="26"/>
          <w:szCs w:val="28"/>
          <w:lang w:val="pt-BR" w:eastAsia="vi-VN"/>
        </w:rPr>
        <w:t xml:space="preserve"> </w:t>
      </w:r>
      <w:r w:rsidR="004E65E3" w:rsidRPr="000D5FEF">
        <w:rPr>
          <w:rFonts w:eastAsia="Times New Roman"/>
          <w:b/>
          <w:bCs/>
          <w:color w:val="000000"/>
          <w:sz w:val="26"/>
          <w:szCs w:val="28"/>
          <w:lang w:val="vi-VN" w:eastAsia="vi-VN"/>
        </w:rPr>
        <w:t>Phương pháp nghiên cứu của đề tài luận án</w:t>
      </w:r>
      <w:bookmarkStart w:id="80" w:name="bookmark37"/>
      <w:bookmarkStart w:id="81" w:name="bookmark38"/>
      <w:bookmarkEnd w:id="75"/>
      <w:bookmarkEnd w:id="76"/>
      <w:bookmarkEnd w:id="77"/>
      <w:bookmarkEnd w:id="78"/>
      <w:bookmarkEnd w:id="79"/>
    </w:p>
    <w:p w:rsidR="004E65E3" w:rsidRPr="00A922C2" w:rsidRDefault="00A922C2" w:rsidP="00B61389">
      <w:pPr>
        <w:widowControl w:val="0"/>
        <w:spacing w:line="264" w:lineRule="auto"/>
        <w:ind w:firstLine="580"/>
        <w:rPr>
          <w:rFonts w:eastAsia="Times New Roman"/>
          <w:sz w:val="26"/>
          <w:szCs w:val="28"/>
          <w:lang w:val="vi-VN"/>
        </w:rPr>
      </w:pPr>
      <w:r w:rsidRPr="00E01504">
        <w:rPr>
          <w:rFonts w:eastAsia="Times New Roman"/>
          <w:sz w:val="26"/>
          <w:szCs w:val="28"/>
          <w:lang w:val="vi-VN"/>
        </w:rPr>
        <w:t xml:space="preserve">* </w:t>
      </w:r>
      <w:r w:rsidR="004E65E3" w:rsidRPr="000D5FEF">
        <w:rPr>
          <w:rFonts w:eastAsia="Times New Roman"/>
          <w:b/>
          <w:bCs/>
          <w:i/>
          <w:iCs/>
          <w:color w:val="000000"/>
          <w:sz w:val="26"/>
          <w:szCs w:val="28"/>
          <w:lang w:val="vi-VN" w:eastAsia="vi-VN"/>
        </w:rPr>
        <w:t>Phương pháp thu thập thông tin, dữ liệu</w:t>
      </w:r>
      <w:bookmarkEnd w:id="80"/>
      <w:bookmarkEnd w:id="81"/>
    </w:p>
    <w:p w:rsidR="004E65E3" w:rsidRPr="000D5FEF" w:rsidRDefault="004E65E3" w:rsidP="00B61389">
      <w:pPr>
        <w:widowControl w:val="0"/>
        <w:spacing w:line="264" w:lineRule="auto"/>
        <w:ind w:firstLine="580"/>
        <w:rPr>
          <w:rFonts w:eastAsia="Times New Roman"/>
          <w:sz w:val="26"/>
          <w:szCs w:val="28"/>
          <w:lang w:val="vi-VN"/>
        </w:rPr>
      </w:pPr>
      <w:r w:rsidRPr="000D5FEF">
        <w:rPr>
          <w:rFonts w:eastAsia="Times New Roman"/>
          <w:color w:val="000000"/>
          <w:sz w:val="26"/>
          <w:szCs w:val="28"/>
          <w:lang w:val="vi-VN" w:eastAsia="vi-VN"/>
        </w:rPr>
        <w:t>Để đảm bảo tính toàn diện, khách quan và chính xác, luận án sử dụng phối hợp cả hai nguồn thông tin:</w:t>
      </w:r>
    </w:p>
    <w:p w:rsidR="004E65E3" w:rsidRPr="00516E7B" w:rsidRDefault="004E65E3" w:rsidP="00B61389">
      <w:pPr>
        <w:widowControl w:val="0"/>
        <w:spacing w:line="264" w:lineRule="auto"/>
        <w:rPr>
          <w:rFonts w:eastAsia="Times New Roman"/>
          <w:b/>
          <w:sz w:val="26"/>
          <w:szCs w:val="28"/>
          <w:lang w:val="vi-VN"/>
        </w:rPr>
      </w:pPr>
      <w:r w:rsidRPr="000D5FEF">
        <w:rPr>
          <w:rFonts w:eastAsia="Times New Roman"/>
          <w:b/>
          <w:bCs/>
          <w:i/>
          <w:iCs/>
          <w:color w:val="000000"/>
          <w:sz w:val="26"/>
          <w:szCs w:val="28"/>
          <w:lang w:val="vi-VN" w:eastAsia="vi-VN"/>
        </w:rPr>
        <w:t xml:space="preserve"> </w:t>
      </w:r>
      <w:r w:rsidRPr="000D5FEF">
        <w:rPr>
          <w:rFonts w:eastAsia="Times New Roman"/>
          <w:b/>
          <w:bCs/>
          <w:i/>
          <w:iCs/>
          <w:color w:val="000000"/>
          <w:sz w:val="26"/>
          <w:szCs w:val="28"/>
          <w:lang w:val="vi-VN" w:eastAsia="vi-VN"/>
        </w:rPr>
        <w:tab/>
        <w:t>Thông tin sơ cấp</w:t>
      </w:r>
      <w:r w:rsidRPr="000D5FEF">
        <w:rPr>
          <w:rFonts w:eastAsia="Times New Roman"/>
          <w:sz w:val="26"/>
          <w:szCs w:val="28"/>
          <w:lang w:val="vi-VN"/>
        </w:rPr>
        <w:t xml:space="preserve">: </w:t>
      </w:r>
      <w:r w:rsidRPr="000D5FEF">
        <w:rPr>
          <w:rFonts w:eastAsia="Times New Roman"/>
          <w:color w:val="000000"/>
          <w:sz w:val="26"/>
          <w:szCs w:val="28"/>
          <w:lang w:val="vi-VN" w:eastAsia="vi-VN"/>
        </w:rPr>
        <w:t>Thông tin sơ cấp thu thập được bằng phương pháp phỏng vấn chuyên sâu để đưa ra những nhận định, đánh giá xác đáng về các nội dung trình bày trong luận án. Đối tượng được phỏng vấn là các cán bộ có kinh nghiệm làm việc lâu năm tại NHTM</w:t>
      </w:r>
      <w:r w:rsidR="009E1760" w:rsidRPr="000D5FEF">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xml:space="preserve">, bao gồm: Khối kinh doanh, Khối Pháp chế, Quản lý rủi ro &amp; Phòng chống rửa tiền, Khối kiểm toán nội bộ và Ban Giám </w:t>
      </w:r>
      <w:r w:rsidRPr="00516E7B">
        <w:rPr>
          <w:rFonts w:eastAsia="Times New Roman"/>
          <w:sz w:val="26"/>
          <w:szCs w:val="28"/>
          <w:lang w:val="vi-VN" w:eastAsia="vi-VN"/>
        </w:rPr>
        <w:t xml:space="preserve">đốc </w:t>
      </w:r>
      <w:r w:rsidR="00516E7B" w:rsidRPr="00516E7B">
        <w:rPr>
          <w:rFonts w:eastAsia="Times New Roman"/>
          <w:b/>
          <w:i/>
          <w:iCs/>
          <w:sz w:val="26"/>
          <w:szCs w:val="28"/>
          <w:lang w:val="vi-VN" w:eastAsia="vi-VN"/>
        </w:rPr>
        <w:t>(Ph</w:t>
      </w:r>
      <w:r w:rsidR="00516E7B" w:rsidRPr="00E01504">
        <w:rPr>
          <w:rFonts w:eastAsia="Times New Roman"/>
          <w:b/>
          <w:i/>
          <w:iCs/>
          <w:sz w:val="26"/>
          <w:szCs w:val="28"/>
          <w:lang w:val="vi-VN" w:eastAsia="vi-VN"/>
        </w:rPr>
        <w:t xml:space="preserve">ụ </w:t>
      </w:r>
      <w:r w:rsidRPr="00516E7B">
        <w:rPr>
          <w:rFonts w:eastAsia="Times New Roman"/>
          <w:b/>
          <w:i/>
          <w:iCs/>
          <w:sz w:val="26"/>
          <w:szCs w:val="28"/>
          <w:lang w:val="vi-VN" w:eastAsia="vi-VN"/>
        </w:rPr>
        <w:t>l</w:t>
      </w:r>
      <w:r w:rsidR="00516E7B" w:rsidRPr="00E01504">
        <w:rPr>
          <w:rFonts w:eastAsia="Times New Roman"/>
          <w:b/>
          <w:i/>
          <w:iCs/>
          <w:sz w:val="26"/>
          <w:szCs w:val="28"/>
          <w:lang w:val="vi-VN" w:eastAsia="vi-VN"/>
        </w:rPr>
        <w:t>ụ</w:t>
      </w:r>
      <w:r w:rsidRPr="00516E7B">
        <w:rPr>
          <w:rFonts w:eastAsia="Times New Roman"/>
          <w:b/>
          <w:i/>
          <w:iCs/>
          <w:sz w:val="26"/>
          <w:szCs w:val="28"/>
          <w:lang w:val="vi-VN" w:eastAsia="vi-VN"/>
        </w:rPr>
        <w:t>c 2</w:t>
      </w:r>
      <w:r w:rsidRPr="00516E7B">
        <w:rPr>
          <w:rFonts w:eastAsia="Times New Roman"/>
          <w:b/>
          <w:sz w:val="26"/>
          <w:szCs w:val="28"/>
          <w:lang w:val="vi-VN" w:eastAsia="vi-VN"/>
        </w:rPr>
        <w:t xml:space="preserve">). </w:t>
      </w:r>
    </w:p>
    <w:p w:rsidR="004E65E3" w:rsidRPr="000D5FEF" w:rsidRDefault="004E65E3" w:rsidP="00B61389">
      <w:pPr>
        <w:widowControl w:val="0"/>
        <w:spacing w:line="264" w:lineRule="auto"/>
        <w:ind w:firstLine="580"/>
        <w:rPr>
          <w:rFonts w:eastAsia="Times New Roman"/>
          <w:sz w:val="26"/>
          <w:szCs w:val="28"/>
          <w:lang w:val="vi-VN"/>
        </w:rPr>
      </w:pPr>
      <w:r w:rsidRPr="000D5FEF">
        <w:rPr>
          <w:rFonts w:eastAsia="Times New Roman"/>
          <w:b/>
          <w:bCs/>
          <w:i/>
          <w:iCs/>
          <w:color w:val="000000"/>
          <w:sz w:val="26"/>
          <w:szCs w:val="28"/>
          <w:lang w:val="vi-VN" w:eastAsia="vi-VN"/>
        </w:rPr>
        <w:t xml:space="preserve">Thông </w:t>
      </w:r>
      <w:r w:rsidRPr="000D5FEF">
        <w:rPr>
          <w:rFonts w:eastAsia="Times New Roman"/>
          <w:b/>
          <w:bCs/>
          <w:i/>
          <w:iCs/>
          <w:color w:val="000000"/>
          <w:sz w:val="26"/>
          <w:szCs w:val="28"/>
          <w:lang w:val="vi-VN"/>
        </w:rPr>
        <w:t xml:space="preserve">tin </w:t>
      </w:r>
      <w:r w:rsidRPr="000D5FEF">
        <w:rPr>
          <w:rFonts w:eastAsia="Times New Roman"/>
          <w:b/>
          <w:bCs/>
          <w:i/>
          <w:iCs/>
          <w:color w:val="000000"/>
          <w:sz w:val="26"/>
          <w:szCs w:val="28"/>
          <w:lang w:val="vi-VN" w:eastAsia="vi-VN"/>
        </w:rPr>
        <w:t>thứ cấp</w:t>
      </w:r>
      <w:r w:rsidR="00721A68" w:rsidRPr="000D5FEF">
        <w:rPr>
          <w:rFonts w:eastAsia="Times New Roman"/>
          <w:sz w:val="26"/>
          <w:szCs w:val="28"/>
          <w:lang w:val="vi-VN"/>
        </w:rPr>
        <w:t xml:space="preserve">: </w:t>
      </w:r>
      <w:r w:rsidRPr="000D5FEF">
        <w:rPr>
          <w:rFonts w:eastAsia="Times New Roman"/>
          <w:color w:val="000000"/>
          <w:sz w:val="26"/>
          <w:szCs w:val="28"/>
          <w:lang w:val="vi-VN" w:eastAsia="vi-VN"/>
        </w:rPr>
        <w:t xml:space="preserve">Ngoài các thông </w:t>
      </w:r>
      <w:r w:rsidRPr="000D5FEF">
        <w:rPr>
          <w:rFonts w:eastAsia="Times New Roman"/>
          <w:color w:val="000000"/>
          <w:sz w:val="26"/>
          <w:szCs w:val="28"/>
          <w:lang w:val="vi-VN"/>
        </w:rPr>
        <w:t xml:space="preserve">tin </w:t>
      </w:r>
      <w:r w:rsidRPr="000D5FEF">
        <w:rPr>
          <w:rFonts w:eastAsia="Times New Roman"/>
          <w:color w:val="000000"/>
          <w:sz w:val="26"/>
          <w:szCs w:val="28"/>
          <w:lang w:val="vi-VN" w:eastAsia="vi-VN"/>
        </w:rPr>
        <w:t xml:space="preserve">sơ cấp, </w:t>
      </w:r>
      <w:r w:rsidRPr="000D5FEF">
        <w:rPr>
          <w:rFonts w:eastAsia="Times New Roman"/>
          <w:color w:val="000000"/>
          <w:sz w:val="26"/>
          <w:szCs w:val="28"/>
          <w:lang w:val="vi-VN"/>
        </w:rPr>
        <w:t xml:space="preserve">NCS </w:t>
      </w:r>
      <w:r w:rsidRPr="000D5FEF">
        <w:rPr>
          <w:rFonts w:eastAsia="Times New Roman"/>
          <w:color w:val="000000"/>
          <w:sz w:val="26"/>
          <w:szCs w:val="28"/>
          <w:lang w:val="vi-VN" w:eastAsia="vi-VN"/>
        </w:rPr>
        <w:t xml:space="preserve">tiến hành </w:t>
      </w:r>
      <w:r w:rsidRPr="000D5FEF">
        <w:rPr>
          <w:rFonts w:eastAsia="Times New Roman"/>
          <w:color w:val="000000"/>
          <w:sz w:val="26"/>
          <w:szCs w:val="28"/>
          <w:lang w:val="vi-VN"/>
        </w:rPr>
        <w:t xml:space="preserve">thu </w:t>
      </w:r>
      <w:r w:rsidRPr="000D5FEF">
        <w:rPr>
          <w:rFonts w:eastAsia="Times New Roman"/>
          <w:color w:val="000000"/>
          <w:sz w:val="26"/>
          <w:szCs w:val="28"/>
          <w:lang w:val="vi-VN" w:eastAsia="vi-VN"/>
        </w:rPr>
        <w:t xml:space="preserve">thập thông </w:t>
      </w:r>
      <w:r w:rsidRPr="000D5FEF">
        <w:rPr>
          <w:rFonts w:eastAsia="Times New Roman"/>
          <w:color w:val="000000"/>
          <w:sz w:val="26"/>
          <w:szCs w:val="28"/>
          <w:lang w:val="vi-VN"/>
        </w:rPr>
        <w:t>tin</w:t>
      </w:r>
      <w:r w:rsidR="00721A68" w:rsidRPr="000D5FEF">
        <w:rPr>
          <w:rFonts w:eastAsia="Times New Roman"/>
          <w:color w:val="000000"/>
          <w:sz w:val="26"/>
          <w:szCs w:val="28"/>
          <w:lang w:val="vi-VN"/>
        </w:rPr>
        <w:t xml:space="preserve"> </w:t>
      </w:r>
      <w:r w:rsidRPr="000D5FEF">
        <w:rPr>
          <w:rFonts w:eastAsia="Times New Roman"/>
          <w:color w:val="000000"/>
          <w:sz w:val="26"/>
          <w:szCs w:val="28"/>
          <w:lang w:val="vi-VN" w:eastAsia="vi-VN"/>
        </w:rPr>
        <w:t xml:space="preserve">thứ cấp về thực trạng hoạt động tín dụng, nợ xấu và quản lý nợ xấu tại </w:t>
      </w:r>
      <w:r w:rsidRPr="000D5FEF">
        <w:rPr>
          <w:rFonts w:eastAsia="Times New Roman"/>
          <w:color w:val="000000"/>
          <w:sz w:val="26"/>
          <w:szCs w:val="28"/>
          <w:lang w:val="vi-VN"/>
        </w:rPr>
        <w:t>NHTM</w:t>
      </w:r>
      <w:r w:rsidR="00721A68" w:rsidRPr="000D5FEF">
        <w:rPr>
          <w:rFonts w:eastAsia="Times New Roman"/>
          <w:color w:val="000000"/>
          <w:sz w:val="26"/>
          <w:szCs w:val="28"/>
          <w:lang w:val="vi-VN"/>
        </w:rPr>
        <w:t xml:space="preserve"> Lào</w:t>
      </w:r>
      <w:r w:rsidRPr="000D5FEF">
        <w:rPr>
          <w:rFonts w:eastAsia="Times New Roman"/>
          <w:color w:val="000000"/>
          <w:sz w:val="26"/>
          <w:szCs w:val="28"/>
          <w:lang w:val="vi-VN"/>
        </w:rPr>
        <w:t xml:space="preserve"> (quy </w:t>
      </w:r>
      <w:r w:rsidRPr="000D5FEF">
        <w:rPr>
          <w:rFonts w:eastAsia="Times New Roman"/>
          <w:color w:val="000000"/>
          <w:sz w:val="26"/>
          <w:szCs w:val="28"/>
          <w:lang w:val="vi-VN" w:eastAsia="vi-VN"/>
        </w:rPr>
        <w:t xml:space="preserve">chế, chính sách và nguyên tắc tín dụng, các báo cáo về nợ xấu của ngân hàng). Ngoài </w:t>
      </w:r>
      <w:r w:rsidRPr="000D5FEF">
        <w:rPr>
          <w:rFonts w:eastAsia="Times New Roman"/>
          <w:color w:val="000000"/>
          <w:sz w:val="26"/>
          <w:szCs w:val="28"/>
          <w:lang w:val="vi-VN"/>
        </w:rPr>
        <w:t xml:space="preserve">ra NCS </w:t>
      </w:r>
      <w:r w:rsidRPr="000D5FEF">
        <w:rPr>
          <w:rFonts w:eastAsia="Times New Roman"/>
          <w:color w:val="000000"/>
          <w:sz w:val="26"/>
          <w:szCs w:val="28"/>
          <w:lang w:val="vi-VN" w:eastAsia="vi-VN"/>
        </w:rPr>
        <w:t xml:space="preserve">còn </w:t>
      </w:r>
      <w:r w:rsidRPr="000D5FEF">
        <w:rPr>
          <w:rFonts w:eastAsia="Times New Roman"/>
          <w:color w:val="000000"/>
          <w:sz w:val="26"/>
          <w:szCs w:val="28"/>
          <w:lang w:val="vi-VN"/>
        </w:rPr>
        <w:t xml:space="preserve">thu </w:t>
      </w:r>
      <w:r w:rsidRPr="000D5FEF">
        <w:rPr>
          <w:rFonts w:eastAsia="Times New Roman"/>
          <w:color w:val="000000"/>
          <w:sz w:val="26"/>
          <w:szCs w:val="28"/>
          <w:lang w:val="vi-VN" w:eastAsia="vi-VN"/>
        </w:rPr>
        <w:t xml:space="preserve">thập thông </w:t>
      </w:r>
      <w:r w:rsidRPr="000D5FEF">
        <w:rPr>
          <w:rFonts w:eastAsia="Times New Roman"/>
          <w:color w:val="000000"/>
          <w:sz w:val="26"/>
          <w:szCs w:val="28"/>
          <w:lang w:val="vi-VN"/>
        </w:rPr>
        <w:t xml:space="preserve">tin </w:t>
      </w:r>
      <w:r w:rsidRPr="000D5FEF">
        <w:rPr>
          <w:rFonts w:eastAsia="Times New Roman"/>
          <w:color w:val="000000"/>
          <w:sz w:val="26"/>
          <w:szCs w:val="28"/>
          <w:lang w:val="vi-VN" w:eastAsia="vi-VN"/>
        </w:rPr>
        <w:t xml:space="preserve">thứ cấp về tình hình diễn biễn nợ xấu của </w:t>
      </w:r>
      <w:r w:rsidRPr="000D5FEF">
        <w:rPr>
          <w:rFonts w:eastAsia="Times New Roman"/>
          <w:color w:val="000000"/>
          <w:sz w:val="26"/>
          <w:szCs w:val="28"/>
          <w:lang w:val="vi-VN"/>
        </w:rPr>
        <w:t xml:space="preserve">NHTM </w:t>
      </w:r>
      <w:r w:rsidRPr="000D5FEF">
        <w:rPr>
          <w:rFonts w:eastAsia="Times New Roman"/>
          <w:color w:val="000000"/>
          <w:sz w:val="26"/>
          <w:szCs w:val="28"/>
          <w:lang w:val="vi-VN" w:eastAsia="vi-VN"/>
        </w:rPr>
        <w:t xml:space="preserve">nói </w:t>
      </w:r>
      <w:r w:rsidRPr="000D5FEF">
        <w:rPr>
          <w:rFonts w:eastAsia="Times New Roman"/>
          <w:color w:val="000000"/>
          <w:sz w:val="26"/>
          <w:szCs w:val="28"/>
          <w:lang w:val="vi-VN"/>
        </w:rPr>
        <w:t xml:space="preserve">chung </w:t>
      </w:r>
      <w:r w:rsidRPr="000D5FEF">
        <w:rPr>
          <w:rFonts w:eastAsia="Times New Roman"/>
          <w:color w:val="000000"/>
          <w:sz w:val="26"/>
          <w:szCs w:val="28"/>
          <w:lang w:val="vi-VN" w:eastAsia="vi-VN"/>
        </w:rPr>
        <w:t xml:space="preserve">và </w:t>
      </w:r>
      <w:r w:rsidRPr="000D5FEF">
        <w:rPr>
          <w:rFonts w:eastAsia="Times New Roman"/>
          <w:color w:val="000000"/>
          <w:sz w:val="26"/>
          <w:szCs w:val="28"/>
          <w:lang w:val="vi-VN"/>
        </w:rPr>
        <w:t>NHTM</w:t>
      </w:r>
      <w:r w:rsidR="00721A68" w:rsidRPr="000D5FEF">
        <w:rPr>
          <w:rFonts w:eastAsia="Times New Roman"/>
          <w:color w:val="000000"/>
          <w:sz w:val="26"/>
          <w:szCs w:val="28"/>
          <w:lang w:val="vi-VN"/>
        </w:rPr>
        <w:t xml:space="preserve"> Lào</w:t>
      </w:r>
      <w:r w:rsidRPr="000D5FEF">
        <w:rPr>
          <w:rFonts w:eastAsia="Times New Roman"/>
          <w:color w:val="000000"/>
          <w:sz w:val="26"/>
          <w:szCs w:val="28"/>
          <w:lang w:val="vi-VN"/>
        </w:rPr>
        <w:t xml:space="preserve"> giai </w:t>
      </w:r>
      <w:r w:rsidRPr="000D5FEF">
        <w:rPr>
          <w:rFonts w:eastAsia="Times New Roman"/>
          <w:color w:val="000000"/>
          <w:sz w:val="26"/>
          <w:szCs w:val="28"/>
          <w:lang w:val="vi-VN" w:eastAsia="vi-VN"/>
        </w:rPr>
        <w:t xml:space="preserve">đoạn từ năm </w:t>
      </w:r>
      <w:r w:rsidRPr="000D5FEF">
        <w:rPr>
          <w:rFonts w:eastAsia="Times New Roman"/>
          <w:color w:val="000000"/>
          <w:sz w:val="26"/>
          <w:szCs w:val="28"/>
          <w:lang w:val="vi-VN"/>
        </w:rPr>
        <w:t>201</w:t>
      </w:r>
      <w:r w:rsidR="00721A68" w:rsidRPr="000D5FEF">
        <w:rPr>
          <w:rFonts w:eastAsia="Times New Roman"/>
          <w:color w:val="000000"/>
          <w:sz w:val="26"/>
          <w:szCs w:val="28"/>
          <w:lang w:val="vi-VN"/>
        </w:rPr>
        <w:t>5</w:t>
      </w:r>
      <w:r w:rsidRPr="000D5FEF">
        <w:rPr>
          <w:rFonts w:eastAsia="Times New Roman"/>
          <w:color w:val="000000"/>
          <w:sz w:val="26"/>
          <w:szCs w:val="28"/>
          <w:lang w:val="vi-VN"/>
        </w:rPr>
        <w:t xml:space="preserve"> </w:t>
      </w:r>
      <w:r w:rsidRPr="000D5FEF">
        <w:rPr>
          <w:rFonts w:eastAsia="Times New Roman"/>
          <w:color w:val="000000"/>
          <w:sz w:val="26"/>
          <w:szCs w:val="28"/>
          <w:lang w:val="vi-VN" w:eastAsia="vi-VN"/>
        </w:rPr>
        <w:t xml:space="preserve">đến hết năm </w:t>
      </w:r>
      <w:r w:rsidRPr="000D5FEF">
        <w:rPr>
          <w:rFonts w:eastAsia="Times New Roman"/>
          <w:color w:val="000000"/>
          <w:sz w:val="26"/>
          <w:szCs w:val="28"/>
          <w:lang w:val="vi-VN"/>
        </w:rPr>
        <w:t>20</w:t>
      </w:r>
      <w:r w:rsidR="00721A68" w:rsidRPr="000D5FEF">
        <w:rPr>
          <w:rFonts w:eastAsia="Times New Roman"/>
          <w:color w:val="000000"/>
          <w:sz w:val="26"/>
          <w:szCs w:val="28"/>
          <w:lang w:val="vi-VN"/>
        </w:rPr>
        <w:t>20</w:t>
      </w:r>
      <w:r w:rsidRPr="000D5FEF">
        <w:rPr>
          <w:rFonts w:eastAsia="Times New Roman"/>
          <w:color w:val="000000"/>
          <w:sz w:val="26"/>
          <w:szCs w:val="28"/>
          <w:lang w:val="vi-VN"/>
        </w:rPr>
        <w:t>.</w:t>
      </w:r>
    </w:p>
    <w:p w:rsidR="004E65E3" w:rsidRPr="000D5FEF" w:rsidRDefault="00A922C2" w:rsidP="00B61389">
      <w:pPr>
        <w:widowControl w:val="0"/>
        <w:spacing w:line="264" w:lineRule="auto"/>
        <w:ind w:firstLine="580"/>
        <w:rPr>
          <w:rFonts w:eastAsia="Times New Roman"/>
          <w:sz w:val="26"/>
          <w:szCs w:val="28"/>
          <w:lang w:val="vi-VN"/>
        </w:rPr>
      </w:pPr>
      <w:r w:rsidRPr="00E01504">
        <w:rPr>
          <w:rFonts w:eastAsia="Times New Roman"/>
          <w:sz w:val="26"/>
          <w:szCs w:val="28"/>
          <w:lang w:val="vi-VN"/>
        </w:rPr>
        <w:t xml:space="preserve">* </w:t>
      </w:r>
      <w:r w:rsidR="004E65E3" w:rsidRPr="000D5FEF">
        <w:rPr>
          <w:rFonts w:eastAsia="Times New Roman"/>
          <w:b/>
          <w:bCs/>
          <w:i/>
          <w:iCs/>
          <w:color w:val="000000"/>
          <w:sz w:val="26"/>
          <w:szCs w:val="28"/>
          <w:lang w:val="vi-VN" w:eastAsia="vi-VN"/>
        </w:rPr>
        <w:t>Phương pháp tổng hợp và xử lý thông tin, dữ liệu</w:t>
      </w:r>
    </w:p>
    <w:p w:rsidR="00F0309E" w:rsidRPr="006D1089" w:rsidRDefault="004E65E3" w:rsidP="00B61389">
      <w:pPr>
        <w:widowControl w:val="0"/>
        <w:spacing w:line="264" w:lineRule="auto"/>
        <w:ind w:firstLine="580"/>
        <w:rPr>
          <w:rFonts w:eastAsia="Times New Roman"/>
          <w:color w:val="000000"/>
          <w:sz w:val="26"/>
          <w:szCs w:val="28"/>
          <w:lang w:val="vi-VN" w:eastAsia="vi-VN"/>
        </w:rPr>
      </w:pPr>
      <w:r w:rsidRPr="000D5FEF">
        <w:rPr>
          <w:rFonts w:eastAsia="Times New Roman"/>
          <w:b/>
          <w:bCs/>
          <w:i/>
          <w:iCs/>
          <w:color w:val="000000"/>
          <w:sz w:val="26"/>
          <w:szCs w:val="28"/>
          <w:lang w:val="vi-VN" w:eastAsia="vi-VN"/>
        </w:rPr>
        <w:t>Xử lý thông tin sơ cấp</w:t>
      </w:r>
      <w:r w:rsidR="00721A68" w:rsidRPr="000D5FEF">
        <w:rPr>
          <w:rFonts w:eastAsia="Times New Roman"/>
          <w:sz w:val="26"/>
          <w:szCs w:val="28"/>
          <w:lang w:val="vi-VN"/>
        </w:rPr>
        <w:t xml:space="preserve">: </w:t>
      </w:r>
      <w:r w:rsidRPr="000D5FEF">
        <w:rPr>
          <w:rFonts w:eastAsia="Times New Roman"/>
          <w:color w:val="000000"/>
          <w:sz w:val="26"/>
          <w:szCs w:val="28"/>
          <w:lang w:val="vi-VN" w:eastAsia="vi-VN"/>
        </w:rPr>
        <w:t xml:space="preserve">Đối với thông tin sơ cấp thu thập được bằng phương pháp phỏng vấn chuyên sâu các chuyên gia, NCS tiến hành chuyển các dữ liệu thông tin từ cuộc phỏng vấn về dạng file word. </w:t>
      </w:r>
    </w:p>
    <w:p w:rsidR="004E65E3" w:rsidRPr="000D5FEF" w:rsidRDefault="004E65E3" w:rsidP="00B61389">
      <w:pPr>
        <w:widowControl w:val="0"/>
        <w:spacing w:line="264" w:lineRule="auto"/>
        <w:ind w:firstLine="580"/>
        <w:rPr>
          <w:rFonts w:eastAsia="Times New Roman"/>
          <w:sz w:val="26"/>
          <w:szCs w:val="28"/>
          <w:lang w:val="vi-VN"/>
        </w:rPr>
      </w:pPr>
      <w:r w:rsidRPr="000D5FEF">
        <w:rPr>
          <w:rFonts w:eastAsia="Times New Roman"/>
          <w:b/>
          <w:bCs/>
          <w:i/>
          <w:iCs/>
          <w:color w:val="000000"/>
          <w:sz w:val="26"/>
          <w:szCs w:val="28"/>
          <w:lang w:val="vi-VN" w:eastAsia="vi-VN"/>
        </w:rPr>
        <w:t>Xử lý thông tin thứ cấp</w:t>
      </w:r>
      <w:bookmarkStart w:id="82" w:name="bookmark40"/>
      <w:r w:rsidR="0095751D" w:rsidRPr="000D5FEF">
        <w:rPr>
          <w:rFonts w:eastAsia="Times New Roman"/>
          <w:sz w:val="26"/>
          <w:szCs w:val="28"/>
          <w:lang w:val="vi-VN"/>
        </w:rPr>
        <w:t xml:space="preserve">: </w:t>
      </w:r>
      <w:r w:rsidRPr="000D5FEF">
        <w:rPr>
          <w:rFonts w:eastAsia="Times New Roman"/>
          <w:color w:val="000000"/>
          <w:sz w:val="26"/>
          <w:szCs w:val="28"/>
          <w:lang w:val="vi-VN" w:eastAsia="vi-VN"/>
        </w:rPr>
        <w:t>Với các thông tin thứ cấp thu thập được, NCS sử dụng phương pháp nghiên cứu thống kê, so sánh, phân tích, tổng hợp; sử dụng các công cụ hỗ trợ như đồ thị, để phân tích hoạt động quản lý nợ xấu trong hoạt động tín dụng của NHTM</w:t>
      </w:r>
      <w:r w:rsidR="0095751D" w:rsidRPr="000D5FEF">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xml:space="preserve">, </w:t>
      </w:r>
      <w:bookmarkEnd w:id="82"/>
    </w:p>
    <w:p w:rsidR="006D10AE" w:rsidRPr="00E01504" w:rsidRDefault="00AA55A1" w:rsidP="00B61389">
      <w:pPr>
        <w:widowControl w:val="0"/>
        <w:tabs>
          <w:tab w:val="num" w:pos="0"/>
        </w:tabs>
        <w:spacing w:line="264" w:lineRule="auto"/>
        <w:ind w:firstLine="720"/>
        <w:rPr>
          <w:sz w:val="26"/>
          <w:szCs w:val="28"/>
          <w:lang w:val="vi-VN"/>
        </w:rPr>
      </w:pPr>
      <w:r w:rsidRPr="000D5FEF">
        <w:rPr>
          <w:sz w:val="26"/>
          <w:szCs w:val="28"/>
          <w:lang w:val="vi-VN"/>
        </w:rPr>
        <w:t xml:space="preserve">- </w:t>
      </w:r>
      <w:r w:rsidRPr="000D5FEF">
        <w:rPr>
          <w:i/>
          <w:iCs/>
          <w:sz w:val="26"/>
          <w:szCs w:val="28"/>
          <w:lang w:val="vi-VN"/>
        </w:rPr>
        <w:t>Phương pháp thố</w:t>
      </w:r>
      <w:r w:rsidR="00B3771E">
        <w:rPr>
          <w:i/>
          <w:iCs/>
          <w:sz w:val="26"/>
          <w:szCs w:val="28"/>
          <w:lang w:val="vi-VN"/>
        </w:rPr>
        <w:t>ng kê</w:t>
      </w:r>
      <w:r w:rsidR="00B3771E" w:rsidRPr="001E3B67">
        <w:rPr>
          <w:i/>
          <w:iCs/>
          <w:sz w:val="26"/>
          <w:szCs w:val="28"/>
          <w:lang w:val="vi-VN"/>
        </w:rPr>
        <w:t>,</w:t>
      </w:r>
      <w:r w:rsidRPr="000D5FEF">
        <w:rPr>
          <w:i/>
          <w:iCs/>
          <w:sz w:val="26"/>
          <w:szCs w:val="28"/>
          <w:lang w:val="vi-VN"/>
        </w:rPr>
        <w:t xml:space="preserve"> so sánh, phân tích: </w:t>
      </w:r>
      <w:r w:rsidRPr="000D5FEF">
        <w:rPr>
          <w:sz w:val="26"/>
          <w:szCs w:val="28"/>
          <w:lang w:val="vi-VN"/>
        </w:rPr>
        <w:t>Phương pháp này được sử dụng trong việc thu thập các số liệu ở các báo cáo thống kê của Ngân hàng Lào (ngân hàng trung ương) để phân tích, đánh giá và đưa ra các giải pháp kiến nghị nhằm tăng cường công tác quản trị rủi ro tín dụng của Ngân hàng thương mại Cộng hòa Dân chủ Nhân dân Lào.</w:t>
      </w:r>
    </w:p>
    <w:p w:rsidR="006D10AE" w:rsidRPr="0078554F" w:rsidRDefault="00D17547" w:rsidP="00B61389">
      <w:pPr>
        <w:widowControl w:val="0"/>
        <w:tabs>
          <w:tab w:val="num" w:pos="0"/>
        </w:tabs>
        <w:spacing w:line="264" w:lineRule="auto"/>
        <w:ind w:firstLine="720"/>
        <w:outlineLvl w:val="0"/>
        <w:rPr>
          <w:sz w:val="26"/>
          <w:szCs w:val="28"/>
          <w:lang w:val="vi-VN"/>
        </w:rPr>
      </w:pPr>
      <w:bookmarkStart w:id="83" w:name="_Toc66782653"/>
      <w:bookmarkStart w:id="84" w:name="_Toc67511523"/>
      <w:bookmarkStart w:id="85" w:name="_Toc59006699"/>
      <w:bookmarkStart w:id="86" w:name="_Toc59088536"/>
      <w:bookmarkStart w:id="87" w:name="_Toc60556776"/>
      <w:r w:rsidRPr="00E01504">
        <w:rPr>
          <w:rFonts w:eastAsia="Times New Roman"/>
          <w:b/>
          <w:bCs/>
          <w:color w:val="000000"/>
          <w:sz w:val="26"/>
          <w:szCs w:val="28"/>
          <w:lang w:val="vi-VN" w:eastAsia="vi-VN"/>
        </w:rPr>
        <w:t>1.</w:t>
      </w:r>
      <w:r w:rsidR="006B7065" w:rsidRPr="000D5FEF">
        <w:rPr>
          <w:rFonts w:eastAsia="Times New Roman"/>
          <w:b/>
          <w:bCs/>
          <w:color w:val="000000"/>
          <w:sz w:val="26"/>
          <w:szCs w:val="28"/>
          <w:lang w:val="vi-VN" w:eastAsia="vi-VN"/>
        </w:rPr>
        <w:t>7</w:t>
      </w:r>
      <w:r w:rsidR="0002516E" w:rsidRPr="000D5FEF">
        <w:rPr>
          <w:rFonts w:eastAsia="Times New Roman"/>
          <w:b/>
          <w:bCs/>
          <w:color w:val="000000"/>
          <w:sz w:val="26"/>
          <w:szCs w:val="28"/>
          <w:lang w:val="vi-VN" w:eastAsia="vi-VN"/>
        </w:rPr>
        <w:t xml:space="preserve">. </w:t>
      </w:r>
      <w:r w:rsidR="006E29F4" w:rsidRPr="000D5FEF">
        <w:rPr>
          <w:rFonts w:eastAsia="Times New Roman"/>
          <w:b/>
          <w:bCs/>
          <w:color w:val="000000"/>
          <w:sz w:val="26"/>
          <w:szCs w:val="28"/>
          <w:lang w:val="vi-VN" w:eastAsia="vi-VN"/>
        </w:rPr>
        <w:t>Quy trình nghiên cứu</w:t>
      </w:r>
      <w:bookmarkEnd w:id="83"/>
      <w:bookmarkEnd w:id="84"/>
      <w:r w:rsidR="006E29F4" w:rsidRPr="000D5FEF">
        <w:rPr>
          <w:rFonts w:eastAsia="Times New Roman"/>
          <w:b/>
          <w:bCs/>
          <w:color w:val="000000"/>
          <w:sz w:val="26"/>
          <w:szCs w:val="28"/>
          <w:lang w:val="vi-VN" w:eastAsia="vi-VN"/>
        </w:rPr>
        <w:t xml:space="preserve"> </w:t>
      </w:r>
      <w:bookmarkEnd w:id="85"/>
      <w:bookmarkEnd w:id="86"/>
      <w:bookmarkEnd w:id="87"/>
    </w:p>
    <w:p w:rsidR="006E29F4" w:rsidRPr="006D10AE" w:rsidRDefault="006D10AE" w:rsidP="00B61389">
      <w:pPr>
        <w:widowControl w:val="0"/>
        <w:tabs>
          <w:tab w:val="num" w:pos="0"/>
        </w:tabs>
        <w:spacing w:line="264" w:lineRule="auto"/>
        <w:ind w:firstLine="720"/>
        <w:rPr>
          <w:sz w:val="26"/>
          <w:szCs w:val="28"/>
          <w:lang w:val="vi-VN"/>
        </w:rPr>
      </w:pPr>
      <w:r w:rsidRPr="00E01504">
        <w:rPr>
          <w:rFonts w:eastAsia="Times New Roman"/>
          <w:b/>
          <w:bCs/>
          <w:i/>
          <w:color w:val="000000"/>
          <w:sz w:val="26"/>
          <w:szCs w:val="28"/>
          <w:lang w:val="vi-VN" w:eastAsia="vi-VN"/>
        </w:rPr>
        <w:t xml:space="preserve">* </w:t>
      </w:r>
      <w:r w:rsidR="006E29F4" w:rsidRPr="000D5FEF">
        <w:rPr>
          <w:rFonts w:eastAsia="Times New Roman"/>
          <w:b/>
          <w:bCs/>
          <w:i/>
          <w:color w:val="000000"/>
          <w:sz w:val="26"/>
          <w:szCs w:val="28"/>
          <w:lang w:val="vi-VN" w:eastAsia="vi-VN"/>
        </w:rPr>
        <w:t xml:space="preserve"> Quy trình nghiên cứu</w:t>
      </w:r>
    </w:p>
    <w:p w:rsidR="00F0309E" w:rsidRPr="006D1089" w:rsidRDefault="0002516E" w:rsidP="00B61389">
      <w:pPr>
        <w:widowControl w:val="0"/>
        <w:tabs>
          <w:tab w:val="left" w:pos="1096"/>
        </w:tabs>
        <w:spacing w:line="264" w:lineRule="auto"/>
        <w:jc w:val="left"/>
        <w:rPr>
          <w:rFonts w:eastAsia="Times New Roman"/>
          <w:color w:val="000000"/>
          <w:sz w:val="26"/>
          <w:szCs w:val="28"/>
          <w:lang w:val="vi-VN" w:eastAsia="vi-VN"/>
        </w:rPr>
      </w:pPr>
      <w:r w:rsidRPr="000D5FEF">
        <w:rPr>
          <w:rFonts w:eastAsia="Times New Roman"/>
          <w:b/>
          <w:bCs/>
          <w:color w:val="000000"/>
          <w:sz w:val="26"/>
          <w:szCs w:val="28"/>
          <w:lang w:val="vi-VN" w:eastAsia="vi-VN"/>
        </w:rPr>
        <w:lastRenderedPageBreak/>
        <w:tab/>
      </w:r>
      <w:r w:rsidRPr="000D5FEF">
        <w:rPr>
          <w:rFonts w:eastAsia="Times New Roman"/>
          <w:color w:val="000000"/>
          <w:sz w:val="26"/>
          <w:szCs w:val="28"/>
          <w:lang w:val="vi-VN" w:eastAsia="vi-VN"/>
        </w:rPr>
        <w:t xml:space="preserve">Quy trình nghiên cứu của luận án được tác giả thực hiện theo quy trình gồm các bước như minh họa trong </w:t>
      </w:r>
      <w:r w:rsidR="009E62F8" w:rsidRPr="009E62F8">
        <w:rPr>
          <w:rFonts w:eastAsia="Times New Roman"/>
          <w:color w:val="000000"/>
          <w:sz w:val="26"/>
          <w:szCs w:val="28"/>
          <w:lang w:val="vi-VN" w:eastAsia="vi-VN"/>
        </w:rPr>
        <w:t>sơ đồ</w:t>
      </w:r>
      <w:r w:rsidRPr="000D5FEF">
        <w:rPr>
          <w:rFonts w:eastAsia="Times New Roman"/>
          <w:color w:val="000000"/>
          <w:sz w:val="26"/>
          <w:szCs w:val="28"/>
          <w:lang w:val="vi-VN" w:eastAsia="vi-VN"/>
        </w:rPr>
        <w:t xml:space="preserve"> 1.1 dưới đây:</w:t>
      </w:r>
    </w:p>
    <w:p w:rsidR="00AD271A" w:rsidRPr="000D5FEF" w:rsidRDefault="00AD271A" w:rsidP="00B61389">
      <w:pPr>
        <w:framePr w:w="6878" w:h="710" w:wrap="none" w:vAnchor="text" w:hAnchor="page" w:x="3228" w:y="10627"/>
        <w:widowControl w:val="0"/>
        <w:spacing w:line="264" w:lineRule="auto"/>
        <w:jc w:val="left"/>
        <w:outlineLvl w:val="4"/>
        <w:rPr>
          <w:rFonts w:eastAsia="Times New Roman"/>
          <w:sz w:val="26"/>
          <w:szCs w:val="28"/>
          <w:lang w:val="vi-VN"/>
        </w:rPr>
      </w:pPr>
      <w:bookmarkStart w:id="88" w:name="bookmark41"/>
      <w:bookmarkStart w:id="89" w:name="_Toc59006589"/>
      <w:bookmarkStart w:id="90" w:name="_Toc60556165"/>
      <w:bookmarkStart w:id="91" w:name="_Toc66782584"/>
      <w:bookmarkStart w:id="92" w:name="_Toc67511126"/>
      <w:r w:rsidRPr="000D5FEF">
        <w:rPr>
          <w:rFonts w:eastAsia="Times New Roman"/>
          <w:b/>
          <w:bCs/>
          <w:color w:val="000000"/>
          <w:sz w:val="26"/>
          <w:szCs w:val="28"/>
          <w:lang w:val="vi-VN" w:eastAsia="vi-VN"/>
        </w:rPr>
        <w:t>Sơ đồ 1.1 Quy trình nghiên cứu của luận án</w:t>
      </w:r>
      <w:bookmarkEnd w:id="88"/>
      <w:bookmarkEnd w:id="89"/>
      <w:bookmarkEnd w:id="90"/>
      <w:bookmarkEnd w:id="91"/>
      <w:bookmarkEnd w:id="92"/>
    </w:p>
    <w:p w:rsidR="00AD271A" w:rsidRPr="000D5FEF" w:rsidRDefault="00AD271A" w:rsidP="00B61389">
      <w:pPr>
        <w:framePr w:w="6878" w:h="710" w:wrap="none" w:vAnchor="text" w:hAnchor="page" w:x="3228" w:y="10627"/>
        <w:widowControl w:val="0"/>
        <w:spacing w:line="264" w:lineRule="auto"/>
        <w:jc w:val="center"/>
        <w:rPr>
          <w:rFonts w:eastAsia="Times New Roman"/>
          <w:sz w:val="26"/>
          <w:szCs w:val="28"/>
          <w:lang w:val="vi-VN"/>
        </w:rPr>
      </w:pPr>
      <w:r w:rsidRPr="000D5FEF">
        <w:rPr>
          <w:rFonts w:eastAsia="Times New Roman"/>
          <w:i/>
          <w:iCs/>
          <w:color w:val="000000"/>
          <w:sz w:val="26"/>
          <w:szCs w:val="28"/>
          <w:lang w:val="vi-VN" w:eastAsia="vi-VN"/>
        </w:rPr>
        <w:t>(Nguồn: Minh họa của tác giả)</w:t>
      </w:r>
    </w:p>
    <w:p w:rsidR="00AD271A" w:rsidRPr="00E01504" w:rsidRDefault="000445D1" w:rsidP="00B61389">
      <w:pPr>
        <w:widowControl w:val="0"/>
        <w:tabs>
          <w:tab w:val="left" w:pos="1096"/>
        </w:tabs>
        <w:spacing w:line="264" w:lineRule="auto"/>
        <w:jc w:val="left"/>
        <w:rPr>
          <w:rFonts w:eastAsia="Times New Roman"/>
          <w:sz w:val="26"/>
          <w:szCs w:val="28"/>
          <w:lang w:val="vi-VN"/>
        </w:rPr>
        <w:sectPr w:rsidR="00AD271A" w:rsidRPr="00E01504" w:rsidSect="00B61389">
          <w:headerReference w:type="even" r:id="rId9"/>
          <w:footerReference w:type="default" r:id="rId10"/>
          <w:type w:val="nextColumn"/>
          <w:pgSz w:w="11900" w:h="16840" w:code="9"/>
          <w:pgMar w:top="1701" w:right="1134" w:bottom="1701" w:left="1985" w:header="1134" w:footer="473" w:gutter="0"/>
          <w:pgNumType w:start="1"/>
          <w:cols w:space="720"/>
          <w:noEndnote/>
          <w:docGrid w:linePitch="360"/>
        </w:sectPr>
      </w:pPr>
      <w:r w:rsidRPr="000D5FEF">
        <w:rPr>
          <w:rFonts w:ascii="Courier New" w:eastAsia="Times New Roman" w:hAnsi="Courier New" w:cs="Courier New"/>
          <w:noProof/>
          <w:color w:val="000000"/>
          <w:sz w:val="26"/>
          <w:szCs w:val="28"/>
          <w:lang w:bidi="th-TH"/>
        </w:rPr>
        <w:drawing>
          <wp:anchor distT="0" distB="0" distL="0" distR="0" simplePos="0" relativeHeight="251654656" behindDoc="1" locked="0" layoutInCell="1" allowOverlap="1" wp14:anchorId="64BC3276" wp14:editId="22E8BE19">
            <wp:simplePos x="0" y="0"/>
            <wp:positionH relativeFrom="margin">
              <wp:posOffset>1371</wp:posOffset>
            </wp:positionH>
            <wp:positionV relativeFrom="paragraph">
              <wp:posOffset>97243</wp:posOffset>
            </wp:positionV>
            <wp:extent cx="5674360" cy="6321425"/>
            <wp:effectExtent l="0" t="0" r="254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4360" cy="6321425"/>
                    </a:xfrm>
                    <a:prstGeom prst="rect">
                      <a:avLst/>
                    </a:prstGeom>
                    <a:noFill/>
                  </pic:spPr>
                </pic:pic>
              </a:graphicData>
            </a:graphic>
            <wp14:sizeRelH relativeFrom="page">
              <wp14:pctWidth>0</wp14:pctWidth>
            </wp14:sizeRelH>
            <wp14:sizeRelV relativeFrom="page">
              <wp14:pctHeight>0</wp14:pctHeight>
            </wp14:sizeRelV>
          </wp:anchor>
        </w:drawing>
      </w:r>
    </w:p>
    <w:p w:rsidR="0002516E" w:rsidRPr="000D5FEF" w:rsidRDefault="00383271" w:rsidP="00B61389">
      <w:pPr>
        <w:widowControl w:val="0"/>
        <w:spacing w:line="264" w:lineRule="auto"/>
        <w:jc w:val="left"/>
        <w:rPr>
          <w:rFonts w:eastAsia="Times New Roman"/>
          <w:b/>
          <w:bCs/>
          <w:i/>
          <w:iCs/>
          <w:sz w:val="26"/>
          <w:szCs w:val="28"/>
          <w:lang w:val="vi-VN"/>
        </w:rPr>
      </w:pPr>
      <w:r w:rsidRPr="000D5FEF">
        <w:rPr>
          <w:rFonts w:eastAsia="Times New Roman"/>
          <w:b/>
          <w:bCs/>
          <w:i/>
          <w:iCs/>
          <w:color w:val="000000"/>
          <w:sz w:val="26"/>
          <w:szCs w:val="28"/>
          <w:lang w:val="vi-VN" w:eastAsia="vi-VN"/>
        </w:rPr>
        <w:lastRenderedPageBreak/>
        <w:tab/>
      </w:r>
      <w:r w:rsidR="0002516E" w:rsidRPr="000D5FEF">
        <w:rPr>
          <w:rFonts w:eastAsia="Times New Roman"/>
          <w:b/>
          <w:bCs/>
          <w:i/>
          <w:iCs/>
          <w:color w:val="000000"/>
          <w:sz w:val="26"/>
          <w:szCs w:val="28"/>
          <w:lang w:val="vi-VN" w:eastAsia="vi-VN"/>
        </w:rPr>
        <w:t>* Quy trình thu thập và xử lý thông tin sơ cấp</w:t>
      </w:r>
    </w:p>
    <w:tbl>
      <w:tblPr>
        <w:tblW w:w="0" w:type="auto"/>
        <w:jc w:val="center"/>
        <w:tblLayout w:type="fixed"/>
        <w:tblCellMar>
          <w:left w:w="0" w:type="dxa"/>
          <w:right w:w="0" w:type="dxa"/>
        </w:tblCellMar>
        <w:tblLook w:val="0000" w:firstRow="0" w:lastRow="0" w:firstColumn="0" w:lastColumn="0" w:noHBand="0" w:noVBand="0"/>
      </w:tblPr>
      <w:tblGrid>
        <w:gridCol w:w="8702"/>
      </w:tblGrid>
      <w:tr w:rsidR="0002516E" w:rsidRPr="000D5FEF" w:rsidTr="00670719">
        <w:trPr>
          <w:trHeight w:hRule="exact" w:val="464"/>
          <w:jc w:val="center"/>
        </w:trPr>
        <w:tc>
          <w:tcPr>
            <w:tcW w:w="8702" w:type="dxa"/>
            <w:tcBorders>
              <w:top w:val="single" w:sz="4" w:space="0" w:color="auto"/>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Chuẩn bị nghiên cứu</w:t>
            </w:r>
          </w:p>
        </w:tc>
      </w:tr>
      <w:tr w:rsidR="0002516E" w:rsidRPr="000D5FEF" w:rsidTr="00670719">
        <w:trPr>
          <w:trHeight w:hRule="exact" w:val="392"/>
          <w:jc w:val="center"/>
        </w:trPr>
        <w:tc>
          <w:tcPr>
            <w:tcW w:w="8702" w:type="dxa"/>
            <w:tcBorders>
              <w:top w:val="single" w:sz="4" w:space="0" w:color="auto"/>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Xác định mẫu nghiên cứu</w:t>
            </w:r>
          </w:p>
        </w:tc>
      </w:tr>
      <w:tr w:rsidR="0002516E" w:rsidRPr="000D5FEF" w:rsidTr="00670719">
        <w:trPr>
          <w:trHeight w:hRule="exact" w:val="365"/>
          <w:jc w:val="center"/>
        </w:trPr>
        <w:tc>
          <w:tcPr>
            <w:tcW w:w="8702" w:type="dxa"/>
            <w:tcBorders>
              <w:top w:val="single" w:sz="4" w:space="0" w:color="auto"/>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Chuẩn bị Câu hỏi phỏng vấn</w:t>
            </w:r>
          </w:p>
        </w:tc>
      </w:tr>
      <w:tr w:rsidR="0002516E" w:rsidRPr="000D5FEF" w:rsidTr="00670719">
        <w:trPr>
          <w:trHeight w:hRule="exact" w:val="374"/>
          <w:jc w:val="center"/>
        </w:trPr>
        <w:tc>
          <w:tcPr>
            <w:tcW w:w="8702" w:type="dxa"/>
            <w:tcBorders>
              <w:top w:val="single" w:sz="4" w:space="0" w:color="auto"/>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Tiến hành thực hiện phỏng vấn</w:t>
            </w:r>
          </w:p>
        </w:tc>
      </w:tr>
      <w:tr w:rsidR="0002516E" w:rsidRPr="000D5FEF" w:rsidTr="00670719">
        <w:trPr>
          <w:trHeight w:hRule="exact" w:val="374"/>
          <w:jc w:val="center"/>
        </w:trPr>
        <w:tc>
          <w:tcPr>
            <w:tcW w:w="8702" w:type="dxa"/>
            <w:tcBorders>
              <w:top w:val="single" w:sz="4" w:space="0" w:color="auto"/>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Thu thập kết quả phỏng vấn</w:t>
            </w:r>
          </w:p>
        </w:tc>
      </w:tr>
      <w:tr w:rsidR="0002516E" w:rsidRPr="000D5FEF" w:rsidTr="00670719">
        <w:trPr>
          <w:trHeight w:hRule="exact" w:val="374"/>
          <w:jc w:val="center"/>
        </w:trPr>
        <w:tc>
          <w:tcPr>
            <w:tcW w:w="8702" w:type="dxa"/>
            <w:tcBorders>
              <w:top w:val="single" w:sz="4" w:space="0" w:color="auto"/>
              <w:left w:val="single" w:sz="4" w:space="0" w:color="auto"/>
              <w:bottom w:val="nil"/>
              <w:right w:val="single" w:sz="4" w:space="0" w:color="auto"/>
            </w:tcBorders>
            <w:shd w:val="clear" w:color="auto" w:fill="FFFFFF"/>
            <w:vAlign w:val="bottom"/>
          </w:tcPr>
          <w:p w:rsidR="0002516E" w:rsidRPr="00017175" w:rsidRDefault="0002516E" w:rsidP="00B61389">
            <w:pPr>
              <w:widowControl w:val="0"/>
              <w:spacing w:line="264" w:lineRule="auto"/>
              <w:jc w:val="center"/>
              <w:rPr>
                <w:rFonts w:eastAsia="Times New Roman"/>
                <w:sz w:val="26"/>
                <w:szCs w:val="28"/>
              </w:rPr>
            </w:pPr>
            <w:r w:rsidRPr="000D5FEF">
              <w:rPr>
                <w:rFonts w:eastAsia="Times New Roman"/>
                <w:color w:val="000000"/>
                <w:sz w:val="26"/>
                <w:szCs w:val="28"/>
                <w:lang w:val="vi-VN" w:eastAsia="vi-VN"/>
              </w:rPr>
              <w:t xml:space="preserve">Phân tích thực trạng, đánh giá QLNX trong hoạt động TD tại </w:t>
            </w:r>
            <w:r w:rsidR="00017175">
              <w:rPr>
                <w:rFonts w:eastAsia="Times New Roman"/>
                <w:color w:val="000000"/>
                <w:sz w:val="26"/>
                <w:szCs w:val="28"/>
                <w:lang w:eastAsia="vi-VN"/>
              </w:rPr>
              <w:t>NHTM Lào</w:t>
            </w:r>
          </w:p>
        </w:tc>
      </w:tr>
      <w:tr w:rsidR="0002516E" w:rsidRPr="000D5FEF" w:rsidTr="00670719">
        <w:trPr>
          <w:trHeight w:hRule="exact" w:val="392"/>
          <w:jc w:val="center"/>
        </w:trPr>
        <w:tc>
          <w:tcPr>
            <w:tcW w:w="8702" w:type="dxa"/>
            <w:tcBorders>
              <w:top w:val="single" w:sz="4" w:space="0" w:color="auto"/>
              <w:left w:val="single" w:sz="4" w:space="0" w:color="auto"/>
              <w:bottom w:val="single" w:sz="4" w:space="0" w:color="auto"/>
              <w:right w:val="single" w:sz="4" w:space="0" w:color="auto"/>
            </w:tcBorders>
            <w:shd w:val="clear" w:color="auto" w:fill="FFFFFF"/>
            <w:vAlign w:val="center"/>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Đề xuất giải pháp</w:t>
            </w:r>
          </w:p>
        </w:tc>
      </w:tr>
    </w:tbl>
    <w:p w:rsidR="0002516E" w:rsidRPr="000D5FEF" w:rsidRDefault="00F154F3" w:rsidP="00B61389">
      <w:pPr>
        <w:widowControl w:val="0"/>
        <w:spacing w:line="264" w:lineRule="auto"/>
        <w:ind w:left="799"/>
        <w:jc w:val="center"/>
        <w:outlineLvl w:val="4"/>
        <w:rPr>
          <w:rFonts w:eastAsia="Times New Roman"/>
          <w:b/>
          <w:bCs/>
          <w:i/>
          <w:iCs/>
          <w:sz w:val="26"/>
          <w:szCs w:val="28"/>
          <w:lang w:val="vi-VN"/>
        </w:rPr>
      </w:pPr>
      <w:bookmarkStart w:id="93" w:name="bookmark54"/>
      <w:bookmarkStart w:id="94" w:name="_Toc59006590"/>
      <w:bookmarkStart w:id="95" w:name="_Toc60556166"/>
      <w:bookmarkStart w:id="96" w:name="_Toc66782585"/>
      <w:bookmarkStart w:id="97" w:name="_Toc67511127"/>
      <w:r w:rsidRPr="000D5FEF">
        <w:rPr>
          <w:rFonts w:eastAsia="Times New Roman"/>
          <w:b/>
          <w:bCs/>
          <w:color w:val="000000"/>
          <w:sz w:val="26"/>
          <w:szCs w:val="28"/>
          <w:lang w:eastAsia="vi-VN"/>
        </w:rPr>
        <w:t>Sơ đồ</w:t>
      </w:r>
      <w:r w:rsidR="0002516E" w:rsidRPr="000D5FEF">
        <w:rPr>
          <w:rFonts w:eastAsia="Times New Roman"/>
          <w:b/>
          <w:bCs/>
          <w:color w:val="000000"/>
          <w:sz w:val="26"/>
          <w:szCs w:val="28"/>
          <w:lang w:val="vi-VN" w:eastAsia="vi-VN"/>
        </w:rPr>
        <w:t xml:space="preserve"> 1.2 Quy trình thu thập và xử lý thông tin sơ cấp</w:t>
      </w:r>
      <w:bookmarkEnd w:id="93"/>
      <w:bookmarkEnd w:id="94"/>
      <w:bookmarkEnd w:id="95"/>
      <w:bookmarkEnd w:id="96"/>
      <w:bookmarkEnd w:id="97"/>
    </w:p>
    <w:p w:rsidR="0002516E" w:rsidRPr="000D5FEF" w:rsidRDefault="0002516E" w:rsidP="00B61389">
      <w:pPr>
        <w:widowControl w:val="0"/>
        <w:spacing w:line="264" w:lineRule="auto"/>
        <w:ind w:left="802"/>
        <w:jc w:val="center"/>
        <w:rPr>
          <w:rFonts w:eastAsia="Times New Roman"/>
          <w:b/>
          <w:bCs/>
          <w:i/>
          <w:iCs/>
          <w:sz w:val="26"/>
          <w:szCs w:val="28"/>
          <w:lang w:val="vi-VN"/>
        </w:rPr>
      </w:pPr>
      <w:r w:rsidRPr="000D5FEF">
        <w:rPr>
          <w:rFonts w:eastAsia="Times New Roman"/>
          <w:i/>
          <w:iCs/>
          <w:color w:val="000000"/>
          <w:sz w:val="26"/>
          <w:szCs w:val="28"/>
          <w:lang w:val="vi-VN" w:eastAsia="vi-VN"/>
        </w:rPr>
        <w:t>(Nguồn: Minh họa của tác giả)</w:t>
      </w:r>
    </w:p>
    <w:p w:rsidR="0002516E" w:rsidRPr="000D5FEF" w:rsidRDefault="0002516E" w:rsidP="00B61389">
      <w:pPr>
        <w:widowControl w:val="0"/>
        <w:spacing w:line="264" w:lineRule="auto"/>
        <w:jc w:val="left"/>
        <w:rPr>
          <w:rFonts w:eastAsia="Times New Roman"/>
          <w:b/>
          <w:bCs/>
          <w:i/>
          <w:iCs/>
          <w:sz w:val="26"/>
          <w:szCs w:val="28"/>
          <w:lang w:val="vi-VN"/>
        </w:rPr>
      </w:pPr>
      <w:r w:rsidRPr="000D5FEF">
        <w:rPr>
          <w:rFonts w:eastAsia="Times New Roman"/>
          <w:b/>
          <w:bCs/>
          <w:i/>
          <w:iCs/>
          <w:color w:val="000000"/>
          <w:sz w:val="26"/>
          <w:szCs w:val="28"/>
          <w:lang w:val="vi-VN" w:eastAsia="vi-VN"/>
        </w:rPr>
        <w:t>* Quy trình thu thập và xử lý thông tin thứ cấp</w:t>
      </w:r>
    </w:p>
    <w:tbl>
      <w:tblPr>
        <w:tblW w:w="0" w:type="auto"/>
        <w:jc w:val="center"/>
        <w:tblLayout w:type="fixed"/>
        <w:tblCellMar>
          <w:left w:w="0" w:type="dxa"/>
          <w:right w:w="0" w:type="dxa"/>
        </w:tblCellMar>
        <w:tblLook w:val="0000" w:firstRow="0" w:lastRow="0" w:firstColumn="0" w:lastColumn="0" w:noHBand="0" w:noVBand="0"/>
      </w:tblPr>
      <w:tblGrid>
        <w:gridCol w:w="2592"/>
        <w:gridCol w:w="2674"/>
        <w:gridCol w:w="576"/>
        <w:gridCol w:w="547"/>
        <w:gridCol w:w="3077"/>
      </w:tblGrid>
      <w:tr w:rsidR="0002516E" w:rsidRPr="000D5FEF" w:rsidTr="006E302B">
        <w:trPr>
          <w:trHeight w:hRule="exact" w:val="984"/>
          <w:jc w:val="center"/>
        </w:trPr>
        <w:tc>
          <w:tcPr>
            <w:tcW w:w="5266" w:type="dxa"/>
            <w:gridSpan w:val="2"/>
            <w:tcBorders>
              <w:top w:val="single" w:sz="4" w:space="0" w:color="auto"/>
              <w:left w:val="nil"/>
              <w:bottom w:val="nil"/>
              <w:right w:val="nil"/>
            </w:tcBorders>
            <w:shd w:val="clear" w:color="auto" w:fill="FFFFFF"/>
            <w:vAlign w:val="center"/>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Xác định mục tiêu, đối tượng, phạm vi và phương pháp nghiên cứu</w:t>
            </w:r>
          </w:p>
        </w:tc>
        <w:tc>
          <w:tcPr>
            <w:tcW w:w="576" w:type="dxa"/>
            <w:tcBorders>
              <w:top w:val="nil"/>
              <w:left w:val="single" w:sz="4" w:space="0" w:color="auto"/>
              <w:bottom w:val="nil"/>
              <w:right w:val="nil"/>
            </w:tcBorders>
            <w:shd w:val="clear" w:color="auto" w:fill="FFFFFF"/>
            <w:vAlign w:val="center"/>
          </w:tcPr>
          <w:p w:rsidR="0002516E" w:rsidRPr="000D5FEF" w:rsidRDefault="0002516E" w:rsidP="00B61389">
            <w:pPr>
              <w:widowControl w:val="0"/>
              <w:spacing w:line="264" w:lineRule="auto"/>
              <w:jc w:val="left"/>
              <w:rPr>
                <w:rFonts w:eastAsia="Times New Roman"/>
                <w:sz w:val="26"/>
                <w:szCs w:val="28"/>
                <w:lang w:val="vi-VN"/>
              </w:rPr>
            </w:pPr>
            <w:r w:rsidRPr="000D5FEF">
              <w:rPr>
                <w:rFonts w:ascii="Arial" w:eastAsia="Times New Roman" w:hAnsi="Arial" w:cs="Arial"/>
                <w:color w:val="4A7EBA"/>
                <w:sz w:val="26"/>
                <w:szCs w:val="28"/>
                <w:lang w:val="vi-VN" w:eastAsia="vi-VN"/>
              </w:rPr>
              <w:t>&lt;—</w:t>
            </w:r>
          </w:p>
        </w:tc>
        <w:tc>
          <w:tcPr>
            <w:tcW w:w="547" w:type="dxa"/>
            <w:tcBorders>
              <w:top w:val="nil"/>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vMerge w:val="restart"/>
            <w:tcBorders>
              <w:top w:val="nil"/>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Thông tin thu thập từ phỏng vấn chuyên gia</w:t>
            </w:r>
          </w:p>
        </w:tc>
      </w:tr>
      <w:tr w:rsidR="0002516E" w:rsidRPr="000D5FEF" w:rsidTr="006E302B">
        <w:trPr>
          <w:trHeight w:hRule="exact" w:val="600"/>
          <w:jc w:val="center"/>
        </w:trPr>
        <w:tc>
          <w:tcPr>
            <w:tcW w:w="2592" w:type="dxa"/>
            <w:tcBorders>
              <w:top w:val="single" w:sz="4" w:space="0" w:color="auto"/>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2674" w:type="dxa"/>
            <w:tcBorders>
              <w:top w:val="single" w:sz="4" w:space="0" w:color="auto"/>
              <w:left w:val="single" w:sz="4" w:space="0" w:color="auto"/>
              <w:bottom w:val="nil"/>
              <w:right w:val="nil"/>
            </w:tcBorders>
            <w:shd w:val="clear" w:color="auto" w:fill="FFFFFF"/>
            <w:vAlign w:val="bottom"/>
          </w:tcPr>
          <w:p w:rsidR="0002516E" w:rsidRPr="000D5FEF" w:rsidRDefault="00962C11" w:rsidP="00B61389">
            <w:pPr>
              <w:widowControl w:val="0"/>
              <w:spacing w:line="264" w:lineRule="auto"/>
              <w:jc w:val="left"/>
              <w:rPr>
                <w:rFonts w:eastAsia="Times New Roman"/>
                <w:sz w:val="26"/>
                <w:szCs w:val="28"/>
                <w:lang w:val="vi-VN"/>
              </w:rPr>
            </w:pPr>
            <w:r w:rsidRPr="000D5FEF">
              <w:rPr>
                <w:rFonts w:ascii="Arial" w:eastAsia="Times New Roman" w:hAnsi="Arial" w:cs="Arial"/>
                <w:b/>
                <w:bCs/>
                <w:i/>
                <w:iCs/>
                <w:color w:val="4A7EBA"/>
                <w:sz w:val="26"/>
                <w:szCs w:val="28"/>
                <w:lang w:val="vi-VN" w:eastAsia="vi-VN"/>
              </w:rPr>
              <w:t>F</w:t>
            </w:r>
          </w:p>
        </w:tc>
        <w:tc>
          <w:tcPr>
            <w:tcW w:w="576"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47" w:type="dxa"/>
            <w:tcBorders>
              <w:top w:val="nil"/>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eastAsia="Times New Roman"/>
                <w:sz w:val="26"/>
                <w:szCs w:val="28"/>
                <w:lang w:val="vi-VN"/>
              </w:rPr>
            </w:pPr>
            <w:r w:rsidRPr="000D5FEF">
              <w:rPr>
                <w:rFonts w:ascii="Arial" w:eastAsia="Times New Roman" w:hAnsi="Arial" w:cs="Arial"/>
                <w:color w:val="4A7EBA"/>
                <w:sz w:val="26"/>
                <w:szCs w:val="28"/>
                <w:lang w:val="vi-VN" w:eastAsia="vi-VN"/>
              </w:rPr>
              <w:t>&lt;—</w:t>
            </w:r>
          </w:p>
        </w:tc>
        <w:tc>
          <w:tcPr>
            <w:tcW w:w="3077" w:type="dxa"/>
            <w:vMerge/>
            <w:tcBorders>
              <w:top w:val="nil"/>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left"/>
              <w:rPr>
                <w:rFonts w:eastAsia="Times New Roman"/>
                <w:sz w:val="26"/>
                <w:szCs w:val="28"/>
                <w:lang w:val="vi-VN"/>
              </w:rPr>
            </w:pPr>
          </w:p>
        </w:tc>
      </w:tr>
      <w:tr w:rsidR="0002516E" w:rsidRPr="000D5FEF" w:rsidTr="006E302B">
        <w:trPr>
          <w:trHeight w:hRule="exact" w:val="677"/>
          <w:jc w:val="center"/>
        </w:trPr>
        <w:tc>
          <w:tcPr>
            <w:tcW w:w="2592" w:type="dxa"/>
            <w:tcBorders>
              <w:top w:val="single" w:sz="4" w:space="0" w:color="auto"/>
              <w:left w:val="single" w:sz="4" w:space="0" w:color="auto"/>
              <w:bottom w:val="nil"/>
              <w:right w:val="nil"/>
            </w:tcBorders>
            <w:shd w:val="clear" w:color="auto" w:fill="FFFFFF"/>
            <w:vAlign w:val="bottom"/>
          </w:tcPr>
          <w:p w:rsidR="0002516E" w:rsidRPr="000D5FEF" w:rsidRDefault="0002516E" w:rsidP="00B61389">
            <w:pPr>
              <w:widowControl w:val="0"/>
              <w:spacing w:line="264" w:lineRule="auto"/>
              <w:ind w:firstLine="860"/>
              <w:jc w:val="left"/>
              <w:rPr>
                <w:rFonts w:eastAsia="Times New Roman"/>
                <w:sz w:val="26"/>
                <w:szCs w:val="28"/>
                <w:lang w:val="vi-VN"/>
              </w:rPr>
            </w:pPr>
            <w:r w:rsidRPr="000D5FEF">
              <w:rPr>
                <w:rFonts w:eastAsia="Times New Roman"/>
                <w:color w:val="000000"/>
                <w:sz w:val="26"/>
                <w:szCs w:val="28"/>
                <w:lang w:val="vi-VN" w:eastAsia="vi-VN"/>
              </w:rPr>
              <w:t>Xây dựng cơ sở</w:t>
            </w:r>
          </w:p>
          <w:p w:rsidR="0002516E" w:rsidRPr="000D5FEF" w:rsidRDefault="0002516E" w:rsidP="00B61389">
            <w:pPr>
              <w:widowControl w:val="0"/>
              <w:spacing w:line="264" w:lineRule="auto"/>
              <w:ind w:left="2300"/>
              <w:jc w:val="left"/>
              <w:rPr>
                <w:rFonts w:eastAsia="Times New Roman"/>
                <w:sz w:val="26"/>
                <w:szCs w:val="28"/>
                <w:lang w:val="vi-VN"/>
              </w:rPr>
            </w:pPr>
            <w:r w:rsidRPr="000D5FEF">
              <w:rPr>
                <w:rFonts w:eastAsia="Times New Roman"/>
                <w:color w:val="000000"/>
                <w:sz w:val="26"/>
                <w:szCs w:val="28"/>
                <w:lang w:val="vi-VN" w:eastAsia="vi-VN"/>
              </w:rPr>
              <w:t>nợ</w:t>
            </w:r>
          </w:p>
        </w:tc>
        <w:tc>
          <w:tcPr>
            <w:tcW w:w="2674" w:type="dxa"/>
            <w:tcBorders>
              <w:top w:val="single" w:sz="4" w:space="0" w:color="auto"/>
              <w:left w:val="nil"/>
              <w:bottom w:val="nil"/>
              <w:right w:val="nil"/>
            </w:tcBorders>
            <w:shd w:val="clear" w:color="auto" w:fill="FFFFFF"/>
            <w:vAlign w:val="bottom"/>
          </w:tcPr>
          <w:p w:rsidR="0002516E" w:rsidRPr="000D5FEF" w:rsidRDefault="0002516E" w:rsidP="00B61389">
            <w:pPr>
              <w:widowControl w:val="0"/>
              <w:spacing w:line="264" w:lineRule="auto"/>
              <w:jc w:val="left"/>
              <w:rPr>
                <w:rFonts w:eastAsia="Times New Roman"/>
                <w:sz w:val="26"/>
                <w:szCs w:val="28"/>
                <w:lang w:val="vi-VN"/>
              </w:rPr>
            </w:pPr>
            <w:r w:rsidRPr="000D5FEF">
              <w:rPr>
                <w:rFonts w:eastAsia="Times New Roman"/>
                <w:color w:val="000000"/>
                <w:sz w:val="26"/>
                <w:szCs w:val="28"/>
                <w:lang w:val="vi-VN" w:eastAsia="vi-VN"/>
              </w:rPr>
              <w:t>lý luận về quản lý xấu</w:t>
            </w:r>
          </w:p>
        </w:tc>
        <w:tc>
          <w:tcPr>
            <w:tcW w:w="576" w:type="dxa"/>
            <w:tcBorders>
              <w:top w:val="nil"/>
              <w:left w:val="single" w:sz="4" w:space="0" w:color="auto"/>
              <w:bottom w:val="nil"/>
              <w:right w:val="nil"/>
            </w:tcBorders>
            <w:shd w:val="clear" w:color="auto" w:fill="FFFFFF"/>
            <w:vAlign w:val="center"/>
          </w:tcPr>
          <w:p w:rsidR="0002516E" w:rsidRPr="000D5FEF" w:rsidRDefault="0002516E" w:rsidP="00B61389">
            <w:pPr>
              <w:widowControl w:val="0"/>
              <w:spacing w:line="264" w:lineRule="auto"/>
              <w:jc w:val="left"/>
              <w:rPr>
                <w:rFonts w:eastAsia="Times New Roman"/>
                <w:sz w:val="26"/>
                <w:szCs w:val="28"/>
                <w:lang w:val="vi-VN"/>
              </w:rPr>
            </w:pPr>
            <w:r w:rsidRPr="000D5FEF">
              <w:rPr>
                <w:rFonts w:ascii="Arial" w:eastAsia="Times New Roman" w:hAnsi="Arial" w:cs="Arial"/>
                <w:color w:val="4A7EBA"/>
                <w:sz w:val="26"/>
                <w:szCs w:val="28"/>
                <w:lang w:val="vi-VN" w:eastAsia="vi-VN"/>
              </w:rPr>
              <w:t>&lt;—</w:t>
            </w:r>
          </w:p>
        </w:tc>
        <w:tc>
          <w:tcPr>
            <w:tcW w:w="547" w:type="dxa"/>
            <w:tcBorders>
              <w:top w:val="nil"/>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tcBorders>
              <w:top w:val="nil"/>
              <w:left w:val="single" w:sz="4" w:space="0" w:color="auto"/>
              <w:bottom w:val="nil"/>
              <w:right w:val="single" w:sz="4" w:space="0" w:color="auto"/>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r>
      <w:tr w:rsidR="0002516E" w:rsidRPr="006D1089" w:rsidTr="006E302B">
        <w:trPr>
          <w:trHeight w:hRule="exact" w:val="614"/>
          <w:jc w:val="center"/>
        </w:trPr>
        <w:tc>
          <w:tcPr>
            <w:tcW w:w="2592" w:type="dxa"/>
            <w:tcBorders>
              <w:top w:val="single" w:sz="4" w:space="0" w:color="auto"/>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2674" w:type="dxa"/>
            <w:tcBorders>
              <w:top w:val="single" w:sz="4" w:space="0" w:color="auto"/>
              <w:left w:val="single" w:sz="4" w:space="0" w:color="auto"/>
              <w:bottom w:val="nil"/>
              <w:right w:val="nil"/>
            </w:tcBorders>
            <w:shd w:val="clear" w:color="auto" w:fill="FFFFFF"/>
            <w:vAlign w:val="bottom"/>
          </w:tcPr>
          <w:p w:rsidR="0002516E" w:rsidRPr="000D5FEF" w:rsidRDefault="00962C11" w:rsidP="00B61389">
            <w:pPr>
              <w:widowControl w:val="0"/>
              <w:spacing w:line="264" w:lineRule="auto"/>
              <w:jc w:val="left"/>
              <w:rPr>
                <w:rFonts w:eastAsia="Times New Roman"/>
                <w:sz w:val="26"/>
                <w:szCs w:val="28"/>
                <w:lang w:val="vi-VN"/>
              </w:rPr>
            </w:pPr>
            <w:r w:rsidRPr="000D5FEF">
              <w:rPr>
                <w:rFonts w:ascii="Arial" w:eastAsia="Times New Roman" w:hAnsi="Arial" w:cs="Arial"/>
                <w:b/>
                <w:bCs/>
                <w:i/>
                <w:iCs/>
                <w:color w:val="4A7EBA"/>
                <w:sz w:val="26"/>
                <w:szCs w:val="28"/>
                <w:lang w:val="vi-VN" w:eastAsia="vi-VN"/>
              </w:rPr>
              <w:t>T</w:t>
            </w:r>
          </w:p>
        </w:tc>
        <w:tc>
          <w:tcPr>
            <w:tcW w:w="576"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47" w:type="dxa"/>
            <w:tcBorders>
              <w:top w:val="nil"/>
              <w:left w:val="single" w:sz="4" w:space="0" w:color="auto"/>
              <w:bottom w:val="nil"/>
              <w:right w:val="nil"/>
            </w:tcBorders>
            <w:shd w:val="clear" w:color="auto" w:fill="FFFFFF"/>
            <w:vAlign w:val="center"/>
          </w:tcPr>
          <w:p w:rsidR="0002516E" w:rsidRPr="000D5FEF" w:rsidRDefault="0002516E" w:rsidP="00B61389">
            <w:pPr>
              <w:widowControl w:val="0"/>
              <w:spacing w:line="264" w:lineRule="auto"/>
              <w:jc w:val="left"/>
              <w:rPr>
                <w:rFonts w:eastAsia="Times New Roman"/>
                <w:sz w:val="26"/>
                <w:szCs w:val="28"/>
                <w:lang w:val="vi-VN"/>
              </w:rPr>
            </w:pPr>
            <w:r w:rsidRPr="000D5FEF">
              <w:rPr>
                <w:rFonts w:ascii="Arial" w:eastAsia="Times New Roman" w:hAnsi="Arial" w:cs="Arial"/>
                <w:color w:val="4A7EBA"/>
                <w:sz w:val="26"/>
                <w:szCs w:val="28"/>
                <w:lang w:val="vi-VN" w:eastAsia="vi-VN"/>
              </w:rPr>
              <w:t>&lt;—</w:t>
            </w:r>
          </w:p>
        </w:tc>
        <w:tc>
          <w:tcPr>
            <w:tcW w:w="3077" w:type="dxa"/>
            <w:tcBorders>
              <w:top w:val="nil"/>
              <w:left w:val="single" w:sz="4" w:space="0" w:color="auto"/>
              <w:bottom w:val="nil"/>
              <w:right w:val="single" w:sz="4" w:space="0" w:color="auto"/>
            </w:tcBorders>
            <w:shd w:val="clear" w:color="auto" w:fill="FFFFFF"/>
            <w:vAlign w:val="bottom"/>
          </w:tcPr>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Thông tin từ nghiên cứu có sẵn, đã được thông báo</w:t>
            </w:r>
          </w:p>
        </w:tc>
      </w:tr>
      <w:tr w:rsidR="0002516E" w:rsidRPr="000D5FEF" w:rsidTr="006E302B">
        <w:trPr>
          <w:trHeight w:hRule="exact" w:val="792"/>
          <w:jc w:val="center"/>
        </w:trPr>
        <w:tc>
          <w:tcPr>
            <w:tcW w:w="5266" w:type="dxa"/>
            <w:gridSpan w:val="2"/>
            <w:tcBorders>
              <w:top w:val="single" w:sz="4" w:space="0" w:color="auto"/>
              <w:left w:val="single" w:sz="4" w:space="0" w:color="auto"/>
              <w:bottom w:val="nil"/>
              <w:right w:val="nil"/>
            </w:tcBorders>
            <w:shd w:val="clear" w:color="auto" w:fill="FFFFFF"/>
            <w:vAlign w:val="center"/>
          </w:tcPr>
          <w:p w:rsidR="0002516E" w:rsidRPr="006D1089" w:rsidRDefault="0002516E" w:rsidP="00026A6E">
            <w:pPr>
              <w:widowControl w:val="0"/>
              <w:spacing w:line="264" w:lineRule="auto"/>
              <w:jc w:val="center"/>
              <w:rPr>
                <w:rFonts w:eastAsia="Times New Roman"/>
                <w:sz w:val="26"/>
                <w:szCs w:val="28"/>
                <w:lang w:val="vi-VN"/>
              </w:rPr>
            </w:pPr>
            <w:r w:rsidRPr="000D5FEF">
              <w:rPr>
                <w:rFonts w:eastAsia="Times New Roman"/>
                <w:color w:val="000000"/>
                <w:sz w:val="26"/>
                <w:szCs w:val="28"/>
                <w:lang w:val="vi-VN" w:eastAsia="vi-VN"/>
              </w:rPr>
              <w:t>Thu thập thông tin dữ liệ</w:t>
            </w:r>
            <w:r w:rsidR="00026A6E">
              <w:rPr>
                <w:rFonts w:eastAsia="Times New Roman"/>
                <w:color w:val="000000"/>
                <w:sz w:val="26"/>
                <w:szCs w:val="28"/>
                <w:lang w:val="vi-VN" w:eastAsia="vi-VN"/>
              </w:rPr>
              <w:t xml:space="preserve">u quản lý nợ xấu của </w:t>
            </w:r>
            <w:r w:rsidRPr="000D5FEF">
              <w:rPr>
                <w:rFonts w:eastAsia="Times New Roman"/>
                <w:color w:val="000000"/>
                <w:sz w:val="26"/>
                <w:szCs w:val="28"/>
                <w:lang w:val="vi-VN" w:eastAsia="vi-VN"/>
              </w:rPr>
              <w:t xml:space="preserve"> NHTM</w:t>
            </w:r>
            <w:r w:rsidR="00026A6E" w:rsidRPr="006D1089">
              <w:rPr>
                <w:rFonts w:eastAsia="Times New Roman"/>
                <w:color w:val="000000"/>
                <w:sz w:val="26"/>
                <w:szCs w:val="28"/>
                <w:lang w:val="vi-VN" w:eastAsia="vi-VN"/>
              </w:rPr>
              <w:t xml:space="preserve"> Lào</w:t>
            </w:r>
          </w:p>
        </w:tc>
        <w:tc>
          <w:tcPr>
            <w:tcW w:w="576" w:type="dxa"/>
            <w:tcBorders>
              <w:top w:val="nil"/>
              <w:left w:val="single" w:sz="4" w:space="0" w:color="auto"/>
              <w:bottom w:val="nil"/>
              <w:right w:val="nil"/>
            </w:tcBorders>
            <w:shd w:val="clear" w:color="auto" w:fill="FFFFFF"/>
            <w:vAlign w:val="center"/>
          </w:tcPr>
          <w:p w:rsidR="0002516E" w:rsidRPr="000D5FEF" w:rsidRDefault="0002516E" w:rsidP="00B61389">
            <w:pPr>
              <w:widowControl w:val="0"/>
              <w:spacing w:line="264" w:lineRule="auto"/>
              <w:jc w:val="left"/>
              <w:rPr>
                <w:rFonts w:eastAsia="Times New Roman"/>
                <w:sz w:val="26"/>
                <w:szCs w:val="28"/>
                <w:lang w:val="vi-VN"/>
              </w:rPr>
            </w:pPr>
            <w:r w:rsidRPr="000D5FEF">
              <w:rPr>
                <w:rFonts w:ascii="Arial" w:eastAsia="Times New Roman" w:hAnsi="Arial" w:cs="Arial"/>
                <w:color w:val="4A7EBA"/>
                <w:sz w:val="26"/>
                <w:szCs w:val="28"/>
                <w:lang w:val="vi-VN" w:eastAsia="vi-VN"/>
              </w:rPr>
              <w:t>&lt;—</w:t>
            </w:r>
          </w:p>
        </w:tc>
        <w:tc>
          <w:tcPr>
            <w:tcW w:w="547" w:type="dxa"/>
            <w:tcBorders>
              <w:top w:val="nil"/>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tcBorders>
              <w:top w:val="nil"/>
              <w:left w:val="single" w:sz="4" w:space="0" w:color="auto"/>
              <w:bottom w:val="nil"/>
              <w:right w:val="single" w:sz="4" w:space="0" w:color="auto"/>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r>
      <w:tr w:rsidR="0002516E" w:rsidRPr="000D5FEF" w:rsidTr="006E302B">
        <w:trPr>
          <w:trHeight w:hRule="exact" w:val="499"/>
          <w:jc w:val="center"/>
        </w:trPr>
        <w:tc>
          <w:tcPr>
            <w:tcW w:w="2592" w:type="dxa"/>
            <w:tcBorders>
              <w:top w:val="single" w:sz="4" w:space="0" w:color="auto"/>
              <w:left w:val="nil"/>
              <w:bottom w:val="nil"/>
              <w:right w:val="nil"/>
            </w:tcBorders>
            <w:shd w:val="clear" w:color="auto" w:fill="FFFFFF"/>
            <w:vAlign w:val="bottom"/>
          </w:tcPr>
          <w:p w:rsidR="0002516E" w:rsidRPr="000D5FEF" w:rsidRDefault="0002516E" w:rsidP="00B61389">
            <w:pPr>
              <w:widowControl w:val="0"/>
              <w:spacing w:line="264" w:lineRule="auto"/>
              <w:jc w:val="left"/>
              <w:rPr>
                <w:rFonts w:eastAsia="Times New Roman"/>
                <w:sz w:val="26"/>
                <w:szCs w:val="28"/>
                <w:lang w:val="vi-VN"/>
              </w:rPr>
            </w:pPr>
            <w:r w:rsidRPr="000D5FEF">
              <w:rPr>
                <w:rFonts w:eastAsia="Times New Roman"/>
                <w:color w:val="4A7EBA"/>
                <w:sz w:val="26"/>
                <w:szCs w:val="28"/>
                <w:lang w:val="vi-VN" w:eastAsia="vi-VN"/>
              </w:rPr>
              <w:t>\</w:t>
            </w:r>
          </w:p>
        </w:tc>
        <w:tc>
          <w:tcPr>
            <w:tcW w:w="2674" w:type="dxa"/>
            <w:tcBorders>
              <w:top w:val="single" w:sz="4" w:space="0" w:color="auto"/>
              <w:left w:val="single" w:sz="4" w:space="0" w:color="auto"/>
              <w:bottom w:val="nil"/>
              <w:right w:val="nil"/>
            </w:tcBorders>
            <w:shd w:val="clear" w:color="auto" w:fill="FFFFFF"/>
            <w:vAlign w:val="bottom"/>
          </w:tcPr>
          <w:p w:rsidR="0002516E" w:rsidRPr="000D5FEF" w:rsidRDefault="0002516E" w:rsidP="00B61389">
            <w:pPr>
              <w:widowControl w:val="0"/>
              <w:spacing w:line="264" w:lineRule="auto"/>
              <w:jc w:val="left"/>
              <w:rPr>
                <w:rFonts w:eastAsia="Times New Roman"/>
                <w:sz w:val="26"/>
                <w:szCs w:val="28"/>
                <w:lang w:val="vi-VN"/>
              </w:rPr>
            </w:pPr>
            <w:r w:rsidRPr="000D5FEF">
              <w:rPr>
                <w:rFonts w:ascii="Arial" w:eastAsia="Times New Roman" w:hAnsi="Arial" w:cs="Arial"/>
                <w:b/>
                <w:bCs/>
                <w:i/>
                <w:iCs/>
                <w:color w:val="4A7EBA"/>
                <w:sz w:val="26"/>
                <w:szCs w:val="28"/>
                <w:lang w:val="vi-VN" w:eastAsia="vi-VN"/>
              </w:rPr>
              <w:t>L</w:t>
            </w:r>
          </w:p>
        </w:tc>
        <w:tc>
          <w:tcPr>
            <w:tcW w:w="576"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4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r>
      <w:tr w:rsidR="0002516E" w:rsidRPr="000D5FEF" w:rsidTr="006E302B">
        <w:trPr>
          <w:trHeight w:hRule="exact" w:val="792"/>
          <w:jc w:val="center"/>
        </w:trPr>
        <w:tc>
          <w:tcPr>
            <w:tcW w:w="5266" w:type="dxa"/>
            <w:gridSpan w:val="2"/>
            <w:tcBorders>
              <w:top w:val="single" w:sz="4" w:space="0" w:color="auto"/>
              <w:left w:val="single" w:sz="4" w:space="0" w:color="auto"/>
              <w:bottom w:val="nil"/>
              <w:right w:val="nil"/>
            </w:tcBorders>
            <w:shd w:val="clear" w:color="auto" w:fill="FFFFFF"/>
            <w:vAlign w:val="center"/>
          </w:tcPr>
          <w:p w:rsidR="0002516E" w:rsidRPr="000D5FEF" w:rsidRDefault="002D17D7" w:rsidP="00B61389">
            <w:pPr>
              <w:widowControl w:val="0"/>
              <w:tabs>
                <w:tab w:val="left" w:pos="3374"/>
              </w:tabs>
              <w:spacing w:line="264" w:lineRule="auto"/>
              <w:jc w:val="center"/>
              <w:rPr>
                <w:rFonts w:eastAsia="Times New Roman"/>
                <w:sz w:val="26"/>
                <w:szCs w:val="28"/>
                <w:lang w:val="vi-VN"/>
              </w:rPr>
            </w:pPr>
            <w:r w:rsidRPr="000D5FEF">
              <w:rPr>
                <w:rFonts w:eastAsia="Times New Roman"/>
                <w:color w:val="000000"/>
                <w:sz w:val="26"/>
                <w:szCs w:val="28"/>
                <w:lang w:val="vi-VN" w:eastAsia="vi-VN"/>
              </w:rPr>
              <w:t>Phân tích đánh giá thực trạng</w:t>
            </w:r>
            <w:r w:rsidRPr="000D5FEF">
              <w:rPr>
                <w:rFonts w:eastAsia="Times New Roman"/>
                <w:color w:val="000000"/>
                <w:sz w:val="26"/>
                <w:szCs w:val="28"/>
                <w:lang w:eastAsia="vi-VN"/>
              </w:rPr>
              <w:t xml:space="preserve"> </w:t>
            </w:r>
            <w:r w:rsidR="0002516E" w:rsidRPr="000D5FEF">
              <w:rPr>
                <w:rFonts w:eastAsia="Times New Roman"/>
                <w:color w:val="000000"/>
                <w:sz w:val="26"/>
                <w:szCs w:val="28"/>
                <w:lang w:val="vi-VN" w:eastAsia="vi-VN"/>
              </w:rPr>
              <w:t>rút ra</w:t>
            </w:r>
            <w:r w:rsidRPr="000D5FEF">
              <w:rPr>
                <w:rFonts w:eastAsia="Times New Roman"/>
                <w:color w:val="000000"/>
                <w:sz w:val="26"/>
                <w:szCs w:val="28"/>
                <w:lang w:eastAsia="vi-VN"/>
              </w:rPr>
              <w:t xml:space="preserve"> </w:t>
            </w:r>
            <w:r w:rsidR="0002516E" w:rsidRPr="000D5FEF">
              <w:rPr>
                <w:rFonts w:eastAsia="Times New Roman"/>
                <w:color w:val="000000"/>
                <w:sz w:val="26"/>
                <w:szCs w:val="28"/>
                <w:lang w:val="vi-VN" w:eastAsia="vi-VN"/>
              </w:rPr>
              <w:t>kết luân</w:t>
            </w:r>
          </w:p>
        </w:tc>
        <w:tc>
          <w:tcPr>
            <w:tcW w:w="576" w:type="dxa"/>
            <w:tcBorders>
              <w:top w:val="nil"/>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4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r>
      <w:tr w:rsidR="0002516E" w:rsidRPr="000D5FEF" w:rsidTr="006E302B">
        <w:trPr>
          <w:trHeight w:hRule="exact" w:val="552"/>
          <w:jc w:val="center"/>
        </w:trPr>
        <w:tc>
          <w:tcPr>
            <w:tcW w:w="2592" w:type="dxa"/>
            <w:tcBorders>
              <w:top w:val="single" w:sz="4" w:space="0" w:color="auto"/>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2674" w:type="dxa"/>
            <w:tcBorders>
              <w:top w:val="single" w:sz="4" w:space="0" w:color="auto"/>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76"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4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r>
      <w:tr w:rsidR="0002516E" w:rsidRPr="000D5FEF" w:rsidTr="006E302B">
        <w:trPr>
          <w:trHeight w:hRule="exact" w:val="677"/>
          <w:jc w:val="center"/>
        </w:trPr>
        <w:tc>
          <w:tcPr>
            <w:tcW w:w="5266" w:type="dxa"/>
            <w:gridSpan w:val="2"/>
            <w:tcBorders>
              <w:top w:val="single" w:sz="4" w:space="0" w:color="auto"/>
              <w:left w:val="single" w:sz="4" w:space="0" w:color="auto"/>
              <w:bottom w:val="single" w:sz="4" w:space="0" w:color="auto"/>
              <w:right w:val="nil"/>
            </w:tcBorders>
            <w:shd w:val="clear" w:color="auto" w:fill="FFFFFF"/>
            <w:vAlign w:val="center"/>
          </w:tcPr>
          <w:p w:rsidR="0002516E" w:rsidRPr="000D5FEF" w:rsidRDefault="0002516E" w:rsidP="00B61389">
            <w:pPr>
              <w:widowControl w:val="0"/>
              <w:spacing w:line="264" w:lineRule="auto"/>
              <w:jc w:val="center"/>
              <w:rPr>
                <w:rFonts w:eastAsia="Times New Roman"/>
                <w:sz w:val="26"/>
                <w:szCs w:val="28"/>
                <w:lang w:val="vi-VN"/>
              </w:rPr>
            </w:pPr>
            <w:bookmarkStart w:id="98" w:name="bookmark55"/>
            <w:r w:rsidRPr="000D5FEF">
              <w:rPr>
                <w:rFonts w:eastAsia="Times New Roman"/>
                <w:color w:val="000000"/>
                <w:sz w:val="26"/>
                <w:szCs w:val="28"/>
                <w:lang w:val="vi-VN" w:eastAsia="vi-VN"/>
              </w:rPr>
              <w:t>Đề xuất, giải pháp và kinh nghiệm</w:t>
            </w:r>
            <w:bookmarkEnd w:id="98"/>
          </w:p>
        </w:tc>
        <w:tc>
          <w:tcPr>
            <w:tcW w:w="576" w:type="dxa"/>
            <w:tcBorders>
              <w:top w:val="nil"/>
              <w:left w:val="single" w:sz="4" w:space="0" w:color="auto"/>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54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c>
          <w:tcPr>
            <w:tcW w:w="3077" w:type="dxa"/>
            <w:tcBorders>
              <w:top w:val="nil"/>
              <w:left w:val="nil"/>
              <w:bottom w:val="nil"/>
              <w:right w:val="nil"/>
            </w:tcBorders>
            <w:shd w:val="clear" w:color="auto" w:fill="FFFFFF"/>
          </w:tcPr>
          <w:p w:rsidR="0002516E" w:rsidRPr="000D5FEF" w:rsidRDefault="0002516E" w:rsidP="00B61389">
            <w:pPr>
              <w:widowControl w:val="0"/>
              <w:spacing w:line="264" w:lineRule="auto"/>
              <w:jc w:val="left"/>
              <w:rPr>
                <w:rFonts w:ascii="Courier New" w:eastAsia="Times New Roman" w:hAnsi="Courier New" w:cs="Courier New"/>
                <w:sz w:val="26"/>
                <w:szCs w:val="28"/>
                <w:lang w:val="vi-VN"/>
              </w:rPr>
            </w:pPr>
          </w:p>
        </w:tc>
      </w:tr>
    </w:tbl>
    <w:p w:rsidR="0002516E" w:rsidRPr="000D5FEF" w:rsidRDefault="00F154F3" w:rsidP="00B61389">
      <w:pPr>
        <w:widowControl w:val="0"/>
        <w:spacing w:line="264" w:lineRule="auto"/>
        <w:jc w:val="center"/>
        <w:outlineLvl w:val="4"/>
        <w:rPr>
          <w:rFonts w:eastAsia="Times New Roman"/>
          <w:sz w:val="26"/>
          <w:szCs w:val="28"/>
          <w:lang w:val="vi-VN"/>
        </w:rPr>
      </w:pPr>
      <w:bookmarkStart w:id="99" w:name="_Toc59006591"/>
      <w:bookmarkStart w:id="100" w:name="_Toc60556167"/>
      <w:bookmarkStart w:id="101" w:name="_Toc66782586"/>
      <w:bookmarkStart w:id="102" w:name="_Toc67511128"/>
      <w:r w:rsidRPr="000D5FEF">
        <w:rPr>
          <w:rFonts w:eastAsia="Times New Roman"/>
          <w:b/>
          <w:bCs/>
          <w:color w:val="000000"/>
          <w:sz w:val="26"/>
          <w:szCs w:val="28"/>
          <w:lang w:val="vi-VN" w:eastAsia="vi-VN"/>
        </w:rPr>
        <w:t>Sơ đồ</w:t>
      </w:r>
      <w:r w:rsidR="0002516E" w:rsidRPr="000D5FEF">
        <w:rPr>
          <w:rFonts w:eastAsia="Times New Roman"/>
          <w:b/>
          <w:bCs/>
          <w:color w:val="000000"/>
          <w:sz w:val="26"/>
          <w:szCs w:val="28"/>
          <w:lang w:val="vi-VN" w:eastAsia="vi-VN"/>
        </w:rPr>
        <w:t xml:space="preserve"> 1.3 Quy trình thu thập và xử lý thông tin thứ cấp</w:t>
      </w:r>
      <w:bookmarkEnd w:id="99"/>
      <w:bookmarkEnd w:id="100"/>
      <w:bookmarkEnd w:id="101"/>
      <w:bookmarkEnd w:id="102"/>
    </w:p>
    <w:p w:rsidR="0002516E" w:rsidRPr="000D5FEF" w:rsidRDefault="0002516E" w:rsidP="00B61389">
      <w:pPr>
        <w:widowControl w:val="0"/>
        <w:spacing w:line="264" w:lineRule="auto"/>
        <w:jc w:val="center"/>
        <w:rPr>
          <w:rFonts w:eastAsia="Times New Roman"/>
          <w:sz w:val="26"/>
          <w:szCs w:val="28"/>
          <w:lang w:val="vi-VN"/>
        </w:rPr>
      </w:pPr>
      <w:r w:rsidRPr="000D5FEF">
        <w:rPr>
          <w:rFonts w:eastAsia="Times New Roman"/>
          <w:i/>
          <w:iCs/>
          <w:color w:val="000000"/>
          <w:sz w:val="26"/>
          <w:szCs w:val="28"/>
          <w:lang w:val="vi-VN" w:eastAsia="vi-VN"/>
        </w:rPr>
        <w:t>(Nguồn: Minh họa của tác giả )</w:t>
      </w:r>
    </w:p>
    <w:p w:rsidR="0023577B" w:rsidRPr="0078554F" w:rsidRDefault="0023577B" w:rsidP="00B61389">
      <w:pPr>
        <w:spacing w:line="264" w:lineRule="auto"/>
        <w:ind w:firstLine="720"/>
        <w:outlineLvl w:val="0"/>
        <w:rPr>
          <w:b/>
          <w:i/>
          <w:sz w:val="26"/>
          <w:szCs w:val="28"/>
          <w:lang w:val="vi-VN"/>
        </w:rPr>
      </w:pPr>
      <w:bookmarkStart w:id="103" w:name="_Toc66782654"/>
      <w:bookmarkStart w:id="104" w:name="_Toc67511524"/>
      <w:bookmarkStart w:id="105" w:name="_Toc59006592"/>
      <w:bookmarkStart w:id="106" w:name="_Toc60556777"/>
      <w:r w:rsidRPr="0078554F">
        <w:rPr>
          <w:b/>
          <w:i/>
          <w:sz w:val="26"/>
          <w:szCs w:val="28"/>
          <w:lang w:val="vi-VN"/>
        </w:rPr>
        <w:t>1.8. Ý nghĩa khoa học và thực tiễn của đề tài luận án</w:t>
      </w:r>
      <w:bookmarkEnd w:id="103"/>
      <w:bookmarkEnd w:id="104"/>
    </w:p>
    <w:p w:rsidR="00405203" w:rsidRPr="0078554F" w:rsidRDefault="00405203" w:rsidP="00B61389">
      <w:pPr>
        <w:spacing w:line="264" w:lineRule="auto"/>
        <w:ind w:firstLine="720"/>
        <w:outlineLvl w:val="0"/>
        <w:rPr>
          <w:sz w:val="26"/>
          <w:szCs w:val="28"/>
          <w:lang w:val="vi-VN"/>
        </w:rPr>
      </w:pPr>
      <w:bookmarkStart w:id="107" w:name="_Toc66782655"/>
      <w:bookmarkStart w:id="108" w:name="_Toc67511525"/>
      <w:r w:rsidRPr="0078554F">
        <w:rPr>
          <w:sz w:val="26"/>
          <w:szCs w:val="28"/>
          <w:lang w:val="vi-VN"/>
        </w:rPr>
        <w:t>- Về mặt lý luận:</w:t>
      </w:r>
      <w:bookmarkStart w:id="109" w:name="_Toc66782656"/>
      <w:bookmarkStart w:id="110" w:name="_Toc67511526"/>
      <w:bookmarkEnd w:id="107"/>
      <w:bookmarkEnd w:id="108"/>
      <w:r w:rsidR="00D1116E" w:rsidRPr="006D1089">
        <w:rPr>
          <w:sz w:val="26"/>
          <w:szCs w:val="28"/>
          <w:lang w:val="vi-VN"/>
        </w:rPr>
        <w:t xml:space="preserve"> </w:t>
      </w:r>
      <w:r w:rsidRPr="0078554F">
        <w:rPr>
          <w:sz w:val="26"/>
          <w:szCs w:val="28"/>
          <w:lang w:val="vi-VN"/>
        </w:rPr>
        <w:t>Hệ thống hóa và làm sáng tỏ hơn cơ sở lý luận về nợ xấu</w:t>
      </w:r>
      <w:r w:rsidR="003401B9" w:rsidRPr="0078554F">
        <w:rPr>
          <w:sz w:val="26"/>
          <w:szCs w:val="28"/>
          <w:lang w:val="vi-VN"/>
        </w:rPr>
        <w:t xml:space="preserve"> và quản lý nợ xấu tại các NHTM cho phù hợp với những thay đổi khi các NHTM tiến tới thực hiện các quy định trong hiệp ước Basel 2.</w:t>
      </w:r>
      <w:bookmarkEnd w:id="109"/>
      <w:bookmarkEnd w:id="110"/>
    </w:p>
    <w:p w:rsidR="003401B9" w:rsidRPr="0078554F" w:rsidRDefault="003401B9" w:rsidP="00B61389">
      <w:pPr>
        <w:spacing w:line="264" w:lineRule="auto"/>
        <w:ind w:firstLine="720"/>
        <w:outlineLvl w:val="0"/>
        <w:rPr>
          <w:sz w:val="26"/>
          <w:szCs w:val="28"/>
          <w:lang w:val="vi-VN"/>
        </w:rPr>
      </w:pPr>
      <w:bookmarkStart w:id="111" w:name="_Toc66782657"/>
      <w:bookmarkStart w:id="112" w:name="_Toc67511527"/>
      <w:r w:rsidRPr="0078554F">
        <w:rPr>
          <w:sz w:val="26"/>
          <w:szCs w:val="28"/>
          <w:lang w:val="vi-VN"/>
        </w:rPr>
        <w:t>- Về mặt thực tiễn:</w:t>
      </w:r>
      <w:bookmarkStart w:id="113" w:name="_Toc66782658"/>
      <w:bookmarkStart w:id="114" w:name="_Toc67511528"/>
      <w:bookmarkEnd w:id="111"/>
      <w:bookmarkEnd w:id="112"/>
      <w:r w:rsidR="00D1116E" w:rsidRPr="006D1089">
        <w:rPr>
          <w:sz w:val="26"/>
          <w:szCs w:val="28"/>
          <w:lang w:val="vi-VN"/>
        </w:rPr>
        <w:t xml:space="preserve"> </w:t>
      </w:r>
      <w:r w:rsidRPr="0078554F">
        <w:rPr>
          <w:sz w:val="26"/>
          <w:szCs w:val="28"/>
          <w:lang w:val="vi-VN"/>
        </w:rPr>
        <w:t>Khảo sát kinh nghiệm QLNX của một số NHTM Việt Nam từ đó rút ra các bài học có thể vận dụng cho các NHTM Lào</w:t>
      </w:r>
      <w:bookmarkEnd w:id="113"/>
      <w:bookmarkEnd w:id="114"/>
    </w:p>
    <w:p w:rsidR="003401B9" w:rsidRPr="0078554F" w:rsidRDefault="003401B9" w:rsidP="00B61389">
      <w:pPr>
        <w:spacing w:line="264" w:lineRule="auto"/>
        <w:ind w:firstLine="720"/>
        <w:outlineLvl w:val="0"/>
        <w:rPr>
          <w:sz w:val="26"/>
          <w:szCs w:val="28"/>
          <w:lang w:val="vi-VN"/>
        </w:rPr>
      </w:pPr>
      <w:bookmarkStart w:id="115" w:name="_Toc66782659"/>
      <w:bookmarkStart w:id="116" w:name="_Toc67511529"/>
      <w:r w:rsidRPr="0078554F">
        <w:rPr>
          <w:sz w:val="26"/>
          <w:szCs w:val="28"/>
          <w:lang w:val="vi-VN"/>
        </w:rPr>
        <w:t>Đánh giá thực trạng QLNX, nhất là chỉ ra các hạn chế và nguyên nhân tại các NHTM Lào giai đoạn 2015 – 2020.</w:t>
      </w:r>
      <w:bookmarkEnd w:id="115"/>
      <w:bookmarkEnd w:id="116"/>
    </w:p>
    <w:p w:rsidR="003401B9" w:rsidRPr="0078554F" w:rsidRDefault="003401B9" w:rsidP="00B61389">
      <w:pPr>
        <w:spacing w:line="264" w:lineRule="auto"/>
        <w:ind w:firstLine="720"/>
        <w:outlineLvl w:val="0"/>
        <w:rPr>
          <w:sz w:val="26"/>
          <w:szCs w:val="28"/>
          <w:lang w:val="vi-VN"/>
        </w:rPr>
      </w:pPr>
      <w:bookmarkStart w:id="117" w:name="_Toc66782660"/>
      <w:bookmarkStart w:id="118" w:name="_Toc67511530"/>
      <w:r w:rsidRPr="0078554F">
        <w:rPr>
          <w:sz w:val="26"/>
          <w:szCs w:val="28"/>
          <w:lang w:val="vi-VN"/>
        </w:rPr>
        <w:lastRenderedPageBreak/>
        <w:t>Đề xuất các quan điểm và hệ thống giải pháp khả thi nhằm tăng cường QLNX tại các NHTM Lào giai đoạn 2021 – 2025</w:t>
      </w:r>
      <w:bookmarkEnd w:id="117"/>
      <w:bookmarkEnd w:id="118"/>
    </w:p>
    <w:p w:rsidR="003401B9" w:rsidRPr="0078554F" w:rsidRDefault="003401B9" w:rsidP="00B61389">
      <w:pPr>
        <w:spacing w:line="264" w:lineRule="auto"/>
        <w:ind w:firstLine="720"/>
        <w:outlineLvl w:val="0"/>
        <w:rPr>
          <w:sz w:val="26"/>
          <w:szCs w:val="28"/>
          <w:lang w:val="vi-VN"/>
        </w:rPr>
      </w:pPr>
      <w:bookmarkStart w:id="119" w:name="_Toc66782661"/>
      <w:bookmarkStart w:id="120" w:name="_Toc67511531"/>
      <w:r w:rsidRPr="0078554F">
        <w:rPr>
          <w:sz w:val="26"/>
          <w:szCs w:val="28"/>
          <w:lang w:val="vi-VN"/>
        </w:rPr>
        <w:t>Đưa ra các kiến nghị cần thiết đối với chính phủ</w:t>
      </w:r>
      <w:r w:rsidR="009E62F8">
        <w:rPr>
          <w:sz w:val="26"/>
          <w:szCs w:val="28"/>
          <w:lang w:val="vi-VN"/>
        </w:rPr>
        <w:t xml:space="preserve"> và Ngân hàng </w:t>
      </w:r>
      <w:r w:rsidR="009E62F8" w:rsidRPr="009E62F8">
        <w:rPr>
          <w:sz w:val="26"/>
          <w:szCs w:val="28"/>
          <w:lang w:val="vi-VN"/>
        </w:rPr>
        <w:t>NN</w:t>
      </w:r>
      <w:r w:rsidRPr="0078554F">
        <w:rPr>
          <w:sz w:val="26"/>
          <w:szCs w:val="28"/>
          <w:lang w:val="vi-VN"/>
        </w:rPr>
        <w:t xml:space="preserve"> Lào nhằm thực thi có hiệu quả các giải pháp tăng cường QLNX tại các NHTM Lào.</w:t>
      </w:r>
      <w:bookmarkEnd w:id="119"/>
      <w:bookmarkEnd w:id="120"/>
    </w:p>
    <w:p w:rsidR="00AA55A1" w:rsidRPr="0078554F" w:rsidRDefault="00D17547" w:rsidP="00B61389">
      <w:pPr>
        <w:spacing w:line="264" w:lineRule="auto"/>
        <w:ind w:firstLine="720"/>
        <w:outlineLvl w:val="0"/>
        <w:rPr>
          <w:b/>
          <w:i/>
          <w:sz w:val="26"/>
          <w:szCs w:val="28"/>
          <w:lang w:val="vi-VN"/>
        </w:rPr>
      </w:pPr>
      <w:bookmarkStart w:id="121" w:name="_Toc66782662"/>
      <w:bookmarkStart w:id="122" w:name="_Toc67511532"/>
      <w:r w:rsidRPr="00E01504">
        <w:rPr>
          <w:b/>
          <w:i/>
          <w:sz w:val="26"/>
          <w:szCs w:val="28"/>
          <w:lang w:val="vi-VN"/>
        </w:rPr>
        <w:t>1.</w:t>
      </w:r>
      <w:r w:rsidR="0023577B" w:rsidRPr="0078554F">
        <w:rPr>
          <w:b/>
          <w:i/>
          <w:sz w:val="26"/>
          <w:szCs w:val="28"/>
          <w:lang w:val="vi-VN"/>
        </w:rPr>
        <w:t>9</w:t>
      </w:r>
      <w:r w:rsidRPr="00E01504">
        <w:rPr>
          <w:b/>
          <w:i/>
          <w:sz w:val="26"/>
          <w:szCs w:val="28"/>
          <w:lang w:val="vi-VN"/>
        </w:rPr>
        <w:t>.</w:t>
      </w:r>
      <w:r w:rsidR="002B35A6" w:rsidRPr="000D5FEF">
        <w:rPr>
          <w:b/>
          <w:i/>
          <w:sz w:val="26"/>
          <w:szCs w:val="28"/>
          <w:lang w:val="vi-VN"/>
        </w:rPr>
        <w:t xml:space="preserve"> </w:t>
      </w:r>
      <w:r w:rsidR="00AA55A1" w:rsidRPr="000D5FEF">
        <w:rPr>
          <w:b/>
          <w:i/>
          <w:sz w:val="26"/>
          <w:szCs w:val="28"/>
          <w:lang w:val="vi-VN"/>
        </w:rPr>
        <w:t>Kết cấu luận án</w:t>
      </w:r>
      <w:bookmarkEnd w:id="105"/>
      <w:bookmarkEnd w:id="106"/>
      <w:bookmarkEnd w:id="121"/>
      <w:bookmarkEnd w:id="122"/>
    </w:p>
    <w:p w:rsidR="00AA55A1" w:rsidRPr="00D1116E" w:rsidRDefault="00AA55A1" w:rsidP="00B61389">
      <w:pPr>
        <w:spacing w:line="264" w:lineRule="auto"/>
        <w:ind w:firstLine="720"/>
        <w:rPr>
          <w:spacing w:val="-6"/>
          <w:sz w:val="26"/>
          <w:szCs w:val="28"/>
          <w:lang w:val="vi-VN"/>
        </w:rPr>
      </w:pPr>
      <w:r w:rsidRPr="00D1116E">
        <w:rPr>
          <w:spacing w:val="-6"/>
          <w:sz w:val="26"/>
          <w:szCs w:val="28"/>
          <w:lang w:val="vi-VN"/>
        </w:rPr>
        <w:t>Ngoài phần mở đầu, kết luận và danh mục tài liệu tham khảo, luận án gồm 3 chương:</w:t>
      </w:r>
    </w:p>
    <w:p w:rsidR="00AA55A1" w:rsidRPr="000D5FEF" w:rsidRDefault="00AA55A1" w:rsidP="00B61389">
      <w:pPr>
        <w:spacing w:line="264" w:lineRule="auto"/>
        <w:ind w:firstLine="720"/>
        <w:rPr>
          <w:spacing w:val="-6"/>
          <w:sz w:val="26"/>
          <w:szCs w:val="28"/>
          <w:lang w:val="vi-VN"/>
        </w:rPr>
      </w:pPr>
      <w:r w:rsidRPr="000D5FEF">
        <w:rPr>
          <w:spacing w:val="-6"/>
          <w:sz w:val="26"/>
          <w:szCs w:val="28"/>
          <w:lang w:val="vi-VN"/>
        </w:rPr>
        <w:t xml:space="preserve">Chương 1: Cơ sở lý luận về nợ xấu </w:t>
      </w:r>
      <w:r w:rsidR="00864E7B" w:rsidRPr="000D5FEF">
        <w:rPr>
          <w:spacing w:val="-6"/>
          <w:sz w:val="26"/>
          <w:szCs w:val="28"/>
          <w:lang w:val="vi-VN"/>
        </w:rPr>
        <w:t xml:space="preserve">và quản lý nợ xấu </w:t>
      </w:r>
      <w:r w:rsidRPr="000D5FEF">
        <w:rPr>
          <w:spacing w:val="-6"/>
          <w:sz w:val="26"/>
          <w:szCs w:val="28"/>
          <w:lang w:val="vi-VN"/>
        </w:rPr>
        <w:t>tại ngân hàng thương mại.</w:t>
      </w:r>
    </w:p>
    <w:p w:rsidR="00AA55A1" w:rsidRPr="000D5FEF" w:rsidRDefault="00AA55A1" w:rsidP="00B61389">
      <w:pPr>
        <w:spacing w:line="264" w:lineRule="auto"/>
        <w:ind w:firstLine="720"/>
        <w:rPr>
          <w:sz w:val="26"/>
          <w:szCs w:val="28"/>
          <w:lang w:val="vi-VN"/>
        </w:rPr>
      </w:pPr>
      <w:r w:rsidRPr="000D5FEF">
        <w:rPr>
          <w:sz w:val="26"/>
          <w:szCs w:val="28"/>
          <w:lang w:val="vi-VN"/>
        </w:rPr>
        <w:t>Chương 2: Thực trạng quản lý nợ xấu tại Ngân hàng thương mại Cộng hòa Dân chủ Nhân dân Lào.</w:t>
      </w:r>
    </w:p>
    <w:p w:rsidR="00F0309E" w:rsidRPr="00F0309E" w:rsidRDefault="00AA55A1" w:rsidP="00B61389">
      <w:pPr>
        <w:spacing w:line="264" w:lineRule="auto"/>
        <w:ind w:firstLine="720"/>
        <w:rPr>
          <w:sz w:val="26"/>
          <w:szCs w:val="28"/>
          <w:lang w:val="vi-VN"/>
        </w:rPr>
      </w:pPr>
      <w:r w:rsidRPr="000D5FEF">
        <w:rPr>
          <w:sz w:val="26"/>
          <w:szCs w:val="28"/>
          <w:lang w:val="vi-VN"/>
        </w:rPr>
        <w:t>Chương 3: Giải pháp tăng cường quản lý nợ xấu tại Ngân hàng thương mại Cộng hòa Dân chủ Nhân dân Lào</w:t>
      </w:r>
      <w:bookmarkEnd w:id="14"/>
      <w:r w:rsidRPr="000D5FEF">
        <w:rPr>
          <w:sz w:val="26"/>
          <w:szCs w:val="28"/>
          <w:lang w:val="vi-VN"/>
        </w:rPr>
        <w:t>.</w:t>
      </w:r>
      <w:bookmarkStart w:id="123" w:name="_Toc437372652"/>
      <w:bookmarkStart w:id="124" w:name="_Toc518502015"/>
      <w:bookmarkStart w:id="125" w:name="_Toc529213880"/>
      <w:bookmarkStart w:id="126" w:name="_Toc59006700"/>
      <w:bookmarkStart w:id="127" w:name="_Toc59088537"/>
      <w:bookmarkStart w:id="128" w:name="_Toc60556778"/>
      <w:bookmarkStart w:id="129" w:name="_Toc66782663"/>
      <w:bookmarkStart w:id="130" w:name="_Toc67511533"/>
    </w:p>
    <w:p w:rsidR="00AA55A1" w:rsidRPr="00F0309E" w:rsidRDefault="00AA55A1" w:rsidP="00B61389">
      <w:pPr>
        <w:spacing w:line="264" w:lineRule="auto"/>
        <w:ind w:firstLine="720"/>
        <w:jc w:val="center"/>
        <w:rPr>
          <w:b/>
          <w:bCs/>
          <w:szCs w:val="28"/>
          <w:lang w:val="vi-VN"/>
        </w:rPr>
      </w:pPr>
      <w:r w:rsidRPr="00F0309E">
        <w:rPr>
          <w:b/>
          <w:bCs/>
          <w:szCs w:val="28"/>
          <w:lang w:val="vi-VN"/>
        </w:rPr>
        <w:t>CHƯƠNG 1</w:t>
      </w:r>
      <w:bookmarkEnd w:id="123"/>
      <w:bookmarkEnd w:id="124"/>
      <w:bookmarkEnd w:id="125"/>
      <w:bookmarkEnd w:id="126"/>
      <w:bookmarkEnd w:id="127"/>
      <w:bookmarkEnd w:id="128"/>
      <w:bookmarkEnd w:id="129"/>
      <w:bookmarkEnd w:id="130"/>
    </w:p>
    <w:p w:rsidR="00AA55A1" w:rsidRPr="005715C6" w:rsidRDefault="00AA55A1" w:rsidP="00B61389">
      <w:pPr>
        <w:pStyle w:val="Heading1"/>
        <w:spacing w:before="0" w:after="0" w:line="264" w:lineRule="auto"/>
        <w:jc w:val="center"/>
        <w:rPr>
          <w:rFonts w:ascii="Times New Roman" w:hAnsi="Times New Roman"/>
          <w:bCs w:val="0"/>
          <w:sz w:val="28"/>
          <w:szCs w:val="28"/>
          <w:lang w:val="vi-VN"/>
        </w:rPr>
      </w:pPr>
      <w:bookmarkStart w:id="131" w:name="_Toc529213881"/>
      <w:bookmarkStart w:id="132" w:name="_Toc59006701"/>
      <w:bookmarkStart w:id="133" w:name="_Toc59088538"/>
      <w:bookmarkStart w:id="134" w:name="_Toc60556779"/>
      <w:bookmarkStart w:id="135" w:name="_Toc66782664"/>
      <w:bookmarkStart w:id="136" w:name="_Toc67511534"/>
      <w:r w:rsidRPr="005715C6">
        <w:rPr>
          <w:rFonts w:ascii="Times New Roman" w:hAnsi="Times New Roman"/>
          <w:bCs w:val="0"/>
          <w:sz w:val="28"/>
          <w:szCs w:val="28"/>
          <w:lang w:val="vi-VN"/>
        </w:rPr>
        <w:t>CƠ SỞ LÝ LUẬN VỀ</w:t>
      </w:r>
      <w:r w:rsidR="006F7F12" w:rsidRPr="005715C6">
        <w:rPr>
          <w:rFonts w:ascii="Times New Roman" w:hAnsi="Times New Roman"/>
          <w:bCs w:val="0"/>
          <w:sz w:val="28"/>
          <w:szCs w:val="28"/>
          <w:lang w:val="vi-VN"/>
        </w:rPr>
        <w:t xml:space="preserve"> </w:t>
      </w:r>
      <w:r w:rsidR="0043070B" w:rsidRPr="005715C6">
        <w:rPr>
          <w:rFonts w:ascii="Times New Roman" w:hAnsi="Times New Roman"/>
          <w:bCs w:val="0"/>
          <w:sz w:val="28"/>
          <w:szCs w:val="28"/>
          <w:lang w:val="vi-VN"/>
        </w:rPr>
        <w:t xml:space="preserve">NỢ XẤU VÀ </w:t>
      </w:r>
      <w:r w:rsidRPr="005715C6">
        <w:rPr>
          <w:rFonts w:ascii="Times New Roman" w:hAnsi="Times New Roman"/>
          <w:bCs w:val="0"/>
          <w:sz w:val="28"/>
          <w:szCs w:val="28"/>
          <w:lang w:val="vi-VN"/>
        </w:rPr>
        <w:t>QUẢN LÝ NỢ XẤU</w:t>
      </w:r>
      <w:bookmarkEnd w:id="131"/>
      <w:r w:rsidRPr="005715C6">
        <w:rPr>
          <w:rFonts w:ascii="Times New Roman" w:hAnsi="Times New Roman"/>
          <w:bCs w:val="0"/>
          <w:sz w:val="28"/>
          <w:szCs w:val="28"/>
          <w:lang w:val="vi-VN"/>
        </w:rPr>
        <w:t xml:space="preserve"> </w:t>
      </w:r>
      <w:bookmarkStart w:id="137" w:name="_Toc529213882"/>
      <w:r w:rsidRPr="005715C6">
        <w:rPr>
          <w:rFonts w:ascii="Times New Roman" w:hAnsi="Times New Roman"/>
          <w:bCs w:val="0"/>
          <w:sz w:val="28"/>
          <w:szCs w:val="28"/>
          <w:lang w:val="vi-VN"/>
        </w:rPr>
        <w:t>TẠI NGÂN HÀNG THƯƠNG MẠI</w:t>
      </w:r>
      <w:bookmarkEnd w:id="132"/>
      <w:bookmarkEnd w:id="133"/>
      <w:bookmarkEnd w:id="134"/>
      <w:bookmarkEnd w:id="135"/>
      <w:bookmarkEnd w:id="136"/>
      <w:bookmarkEnd w:id="137"/>
    </w:p>
    <w:p w:rsidR="00AA55A1" w:rsidRPr="000E0BDC" w:rsidRDefault="00AA55A1" w:rsidP="00B61389">
      <w:pPr>
        <w:widowControl w:val="0"/>
        <w:spacing w:line="264" w:lineRule="auto"/>
        <w:ind w:firstLine="720"/>
        <w:outlineLvl w:val="0"/>
        <w:rPr>
          <w:b/>
          <w:bCs/>
          <w:sz w:val="26"/>
          <w:szCs w:val="28"/>
          <w:lang w:val="vi-VN"/>
        </w:rPr>
      </w:pPr>
      <w:bookmarkStart w:id="138" w:name="_Toc497797705"/>
      <w:bookmarkStart w:id="139" w:name="_Toc529051385"/>
      <w:bookmarkStart w:id="140" w:name="_Toc529213883"/>
      <w:bookmarkStart w:id="141" w:name="_Toc59006702"/>
      <w:bookmarkStart w:id="142" w:name="_Toc59088539"/>
      <w:bookmarkStart w:id="143" w:name="_Toc60556780"/>
      <w:bookmarkStart w:id="144" w:name="_Toc66782665"/>
      <w:bookmarkStart w:id="145" w:name="_Toc67511535"/>
      <w:r w:rsidRPr="000D5FEF">
        <w:rPr>
          <w:b/>
          <w:bCs/>
          <w:sz w:val="26"/>
          <w:szCs w:val="28"/>
          <w:lang w:val="vi-VN"/>
        </w:rPr>
        <w:t>1.</w:t>
      </w:r>
      <w:r w:rsidRPr="000E0BDC">
        <w:rPr>
          <w:b/>
          <w:bCs/>
          <w:sz w:val="26"/>
          <w:szCs w:val="28"/>
          <w:lang w:val="vi-VN"/>
        </w:rPr>
        <w:t>1. Những vấn đề cơ bản về tín dụ</w:t>
      </w:r>
      <w:r w:rsidR="00C4469F" w:rsidRPr="000E0BDC">
        <w:rPr>
          <w:b/>
          <w:bCs/>
          <w:sz w:val="26"/>
          <w:szCs w:val="28"/>
          <w:lang w:val="vi-VN"/>
        </w:rPr>
        <w:t>ng</w:t>
      </w:r>
      <w:r w:rsidR="004D43F6" w:rsidRPr="000E0BDC">
        <w:rPr>
          <w:b/>
          <w:bCs/>
          <w:sz w:val="26"/>
          <w:szCs w:val="28"/>
          <w:lang w:val="vi-VN"/>
        </w:rPr>
        <w:t>, rủi ro tín dụng</w:t>
      </w:r>
      <w:r w:rsidRPr="000D5FEF">
        <w:rPr>
          <w:b/>
          <w:bCs/>
          <w:sz w:val="26"/>
          <w:szCs w:val="28"/>
          <w:lang w:val="vi-VN"/>
        </w:rPr>
        <w:t xml:space="preserve"> </w:t>
      </w:r>
      <w:r w:rsidR="00C4469F" w:rsidRPr="000E0BDC">
        <w:rPr>
          <w:b/>
          <w:bCs/>
          <w:sz w:val="26"/>
          <w:szCs w:val="28"/>
          <w:lang w:val="vi-VN"/>
        </w:rPr>
        <w:t xml:space="preserve">và nợ xấu </w:t>
      </w:r>
      <w:r w:rsidRPr="000E0BDC">
        <w:rPr>
          <w:b/>
          <w:bCs/>
          <w:sz w:val="26"/>
          <w:szCs w:val="28"/>
          <w:lang w:val="vi-VN"/>
        </w:rPr>
        <w:t xml:space="preserve">của </w:t>
      </w:r>
      <w:bookmarkEnd w:id="138"/>
      <w:bookmarkEnd w:id="139"/>
      <w:bookmarkEnd w:id="140"/>
      <w:r w:rsidR="00C4469F" w:rsidRPr="000E0BDC">
        <w:rPr>
          <w:b/>
          <w:bCs/>
          <w:sz w:val="26"/>
          <w:szCs w:val="28"/>
          <w:lang w:val="vi-VN"/>
        </w:rPr>
        <w:t>ngân hàng thương mại</w:t>
      </w:r>
      <w:bookmarkEnd w:id="141"/>
      <w:bookmarkEnd w:id="142"/>
      <w:bookmarkEnd w:id="143"/>
      <w:bookmarkEnd w:id="144"/>
      <w:bookmarkEnd w:id="145"/>
    </w:p>
    <w:p w:rsidR="00AA55A1" w:rsidRPr="000E0BDC" w:rsidRDefault="00AA55A1" w:rsidP="00B61389">
      <w:pPr>
        <w:widowControl w:val="0"/>
        <w:spacing w:line="264" w:lineRule="auto"/>
        <w:ind w:firstLine="720"/>
        <w:outlineLvl w:val="0"/>
        <w:rPr>
          <w:b/>
          <w:bCs/>
          <w:i/>
          <w:sz w:val="26"/>
          <w:szCs w:val="28"/>
          <w:lang w:val="vi-VN"/>
        </w:rPr>
      </w:pPr>
      <w:bookmarkStart w:id="146" w:name="_Toc59006703"/>
      <w:bookmarkStart w:id="147" w:name="_Toc59088540"/>
      <w:bookmarkStart w:id="148" w:name="_Toc60556781"/>
      <w:bookmarkStart w:id="149" w:name="_Toc497797706"/>
      <w:bookmarkStart w:id="150" w:name="_Toc529051386"/>
      <w:bookmarkStart w:id="151" w:name="_Toc529213884"/>
      <w:bookmarkStart w:id="152" w:name="_Toc66782666"/>
      <w:bookmarkStart w:id="153" w:name="_Toc67511536"/>
      <w:r w:rsidRPr="000E0BDC">
        <w:rPr>
          <w:b/>
          <w:bCs/>
          <w:i/>
          <w:sz w:val="26"/>
          <w:szCs w:val="28"/>
          <w:lang w:val="vi-VN"/>
        </w:rPr>
        <w:t xml:space="preserve">1.1.1. </w:t>
      </w:r>
      <w:r w:rsidR="00C4469F" w:rsidRPr="000E0BDC">
        <w:rPr>
          <w:b/>
          <w:bCs/>
          <w:i/>
          <w:sz w:val="26"/>
          <w:szCs w:val="28"/>
          <w:lang w:val="vi-VN"/>
        </w:rPr>
        <w:t xml:space="preserve">Khái niệm </w:t>
      </w:r>
      <w:r w:rsidRPr="000E0BDC">
        <w:rPr>
          <w:b/>
          <w:bCs/>
          <w:i/>
          <w:sz w:val="26"/>
          <w:szCs w:val="28"/>
          <w:lang w:val="vi-VN"/>
        </w:rPr>
        <w:t>Tín dụng</w:t>
      </w:r>
      <w:bookmarkEnd w:id="146"/>
      <w:bookmarkEnd w:id="147"/>
      <w:bookmarkEnd w:id="148"/>
      <w:r w:rsidR="004D43F6" w:rsidRPr="000E0BDC">
        <w:rPr>
          <w:b/>
          <w:bCs/>
          <w:i/>
          <w:sz w:val="26"/>
          <w:szCs w:val="28"/>
          <w:lang w:val="vi-VN"/>
        </w:rPr>
        <w:t xml:space="preserve"> </w:t>
      </w:r>
      <w:bookmarkEnd w:id="149"/>
      <w:bookmarkEnd w:id="150"/>
      <w:bookmarkEnd w:id="151"/>
      <w:r w:rsidR="00924497" w:rsidRPr="000E0BDC">
        <w:rPr>
          <w:b/>
          <w:bCs/>
          <w:i/>
          <w:sz w:val="26"/>
          <w:szCs w:val="28"/>
          <w:lang w:val="vi-VN"/>
        </w:rPr>
        <w:t>Ngân hàng thương mại</w:t>
      </w:r>
      <w:bookmarkEnd w:id="152"/>
      <w:bookmarkEnd w:id="153"/>
    </w:p>
    <w:p w:rsidR="00B87799" w:rsidRPr="000E0BDC" w:rsidRDefault="004D43F6" w:rsidP="00B61389">
      <w:pPr>
        <w:widowControl w:val="0"/>
        <w:spacing w:line="264" w:lineRule="auto"/>
        <w:ind w:firstLine="820"/>
        <w:jc w:val="left"/>
        <w:rPr>
          <w:rFonts w:eastAsia="Times New Roman"/>
          <w:sz w:val="26"/>
          <w:szCs w:val="28"/>
          <w:lang w:val="vi-VN"/>
        </w:rPr>
      </w:pPr>
      <w:r w:rsidRPr="000E0BDC">
        <w:rPr>
          <w:sz w:val="26"/>
          <w:szCs w:val="28"/>
          <w:lang w:val="vi-VN"/>
        </w:rPr>
        <w:t xml:space="preserve">Hiện nay </w:t>
      </w:r>
      <w:r w:rsidRPr="000E0BDC">
        <w:rPr>
          <w:rFonts w:eastAsia="Times New Roman"/>
          <w:color w:val="000000"/>
          <w:sz w:val="26"/>
          <w:szCs w:val="28"/>
          <w:lang w:val="vi-VN" w:eastAsia="vi-VN"/>
        </w:rPr>
        <w:t>c</w:t>
      </w:r>
      <w:r w:rsidR="00C4469F" w:rsidRPr="000D5FEF">
        <w:rPr>
          <w:rFonts w:eastAsia="Times New Roman"/>
          <w:color w:val="000000"/>
          <w:sz w:val="26"/>
          <w:szCs w:val="28"/>
          <w:lang w:val="vi-VN" w:eastAsia="vi-VN"/>
        </w:rPr>
        <w:t>ó nhiều khái niệm</w:t>
      </w:r>
      <w:r w:rsidRPr="000E0BDC">
        <w:rPr>
          <w:rFonts w:eastAsia="Times New Roman"/>
          <w:color w:val="000000"/>
          <w:sz w:val="26"/>
          <w:szCs w:val="28"/>
          <w:lang w:val="vi-VN" w:eastAsia="vi-VN"/>
        </w:rPr>
        <w:t>, quan điểm</w:t>
      </w:r>
      <w:r w:rsidR="00C4469F" w:rsidRPr="000D5FEF">
        <w:rPr>
          <w:rFonts w:eastAsia="Times New Roman"/>
          <w:color w:val="000000"/>
          <w:sz w:val="26"/>
          <w:szCs w:val="28"/>
          <w:lang w:val="vi-VN" w:eastAsia="vi-VN"/>
        </w:rPr>
        <w:t xml:space="preserve"> về tín dụng</w:t>
      </w:r>
      <w:r w:rsidRPr="000E0BDC">
        <w:rPr>
          <w:rFonts w:eastAsia="Times New Roman"/>
          <w:color w:val="000000"/>
          <w:sz w:val="26"/>
          <w:szCs w:val="28"/>
          <w:lang w:val="vi-VN" w:eastAsia="vi-VN"/>
        </w:rPr>
        <w:t xml:space="preserve"> và được nhiều tác giả nghiên cứu về tín dụng trong ngân hàng thương mại, cụ thể</w:t>
      </w:r>
      <w:r w:rsidR="00C4469F" w:rsidRPr="000D5FEF">
        <w:rPr>
          <w:rFonts w:eastAsia="Times New Roman"/>
          <w:color w:val="000000"/>
          <w:sz w:val="26"/>
          <w:szCs w:val="28"/>
          <w:lang w:val="vi-VN" w:eastAsia="vi-VN"/>
        </w:rPr>
        <w:t>:</w:t>
      </w:r>
    </w:p>
    <w:p w:rsidR="00B87799" w:rsidRPr="000D5FEF" w:rsidRDefault="00C4469F" w:rsidP="00B61389">
      <w:pPr>
        <w:widowControl w:val="0"/>
        <w:spacing w:line="264" w:lineRule="auto"/>
        <w:ind w:firstLine="820"/>
        <w:rPr>
          <w:rFonts w:eastAsia="Times New Roman"/>
          <w:sz w:val="26"/>
          <w:szCs w:val="28"/>
          <w:lang w:val="vi-VN"/>
        </w:rPr>
      </w:pPr>
      <w:r w:rsidRPr="000D5FEF">
        <w:rPr>
          <w:rFonts w:eastAsia="Times New Roman"/>
          <w:color w:val="000000"/>
          <w:sz w:val="26"/>
          <w:szCs w:val="28"/>
          <w:lang w:val="vi-VN" w:eastAsia="vi-VN"/>
        </w:rPr>
        <w:t>Quan điểm của NCS, tín dụng ngân hàng là quan hệ tín dụng giữa hai bên, nhất thiết một bên là ngân hàng, một bên là cá nhân, doanh nghiệp hoặc các tổ chức khác. Đây thực chất là sự chuyển nhượng quyền sử dụng vốn giữa người cấp tín dụng ngân hàng và người nhận tín dụng trong một khoảng thời gian xác định. Hết hạn theo thỏa thuận, người nhận tín dụng phải hoàn trả người cấp tín dụng phần giá trị gốc ban đầu và phần giá trị tăng thêm.</w:t>
      </w:r>
    </w:p>
    <w:p w:rsidR="00B87799" w:rsidRPr="0078554F" w:rsidRDefault="00340DE0" w:rsidP="00B61389">
      <w:pPr>
        <w:spacing w:line="264" w:lineRule="auto"/>
        <w:ind w:firstLine="709"/>
        <w:outlineLvl w:val="0"/>
        <w:rPr>
          <w:rFonts w:eastAsia="Times New Roman"/>
          <w:b/>
          <w:bCs/>
          <w:i/>
          <w:color w:val="000000"/>
          <w:sz w:val="26"/>
          <w:szCs w:val="28"/>
          <w:lang w:val="vi-VN" w:eastAsia="vi-VN"/>
        </w:rPr>
      </w:pPr>
      <w:bookmarkStart w:id="154" w:name="_Toc59006704"/>
      <w:bookmarkStart w:id="155" w:name="_Toc59088541"/>
      <w:bookmarkStart w:id="156" w:name="_Toc60556782"/>
      <w:bookmarkStart w:id="157" w:name="_Toc66782667"/>
      <w:bookmarkStart w:id="158" w:name="_Toc67511537"/>
      <w:r w:rsidRPr="0078554F">
        <w:rPr>
          <w:rFonts w:eastAsia="Times New Roman"/>
          <w:b/>
          <w:bCs/>
          <w:i/>
          <w:iCs/>
          <w:color w:val="000000"/>
          <w:sz w:val="26"/>
          <w:szCs w:val="28"/>
          <w:lang w:val="vi-VN" w:eastAsia="vi-VN"/>
        </w:rPr>
        <w:t>1.1.2.</w:t>
      </w:r>
      <w:r w:rsidR="00B87799" w:rsidRPr="0078554F">
        <w:rPr>
          <w:rFonts w:eastAsia="Times New Roman"/>
          <w:b/>
          <w:bCs/>
          <w:i/>
          <w:iCs/>
          <w:color w:val="000000"/>
          <w:sz w:val="26"/>
          <w:szCs w:val="28"/>
          <w:lang w:val="vi-VN" w:eastAsia="vi-VN"/>
        </w:rPr>
        <w:t xml:space="preserve"> Khái niệm</w:t>
      </w:r>
      <w:r w:rsidR="00B87799" w:rsidRPr="000D5FEF">
        <w:rPr>
          <w:rFonts w:eastAsia="Times New Roman"/>
          <w:b/>
          <w:bCs/>
          <w:i/>
          <w:color w:val="000000"/>
          <w:sz w:val="26"/>
          <w:szCs w:val="28"/>
          <w:lang w:val="vi-VN" w:eastAsia="vi-VN"/>
        </w:rPr>
        <w:t xml:space="preserve"> </w:t>
      </w:r>
      <w:r w:rsidR="00B87799" w:rsidRPr="0078554F">
        <w:rPr>
          <w:rFonts w:eastAsia="Times New Roman"/>
          <w:b/>
          <w:bCs/>
          <w:i/>
          <w:color w:val="000000"/>
          <w:sz w:val="26"/>
          <w:szCs w:val="28"/>
          <w:lang w:val="vi-VN" w:eastAsia="vi-VN"/>
        </w:rPr>
        <w:t>r</w:t>
      </w:r>
      <w:r w:rsidR="00C4469F" w:rsidRPr="000D5FEF">
        <w:rPr>
          <w:rFonts w:eastAsia="Times New Roman"/>
          <w:b/>
          <w:bCs/>
          <w:i/>
          <w:color w:val="000000"/>
          <w:sz w:val="26"/>
          <w:szCs w:val="28"/>
          <w:lang w:val="vi-VN" w:eastAsia="vi-VN"/>
        </w:rPr>
        <w:t>ủi ro tín dụng</w:t>
      </w:r>
      <w:bookmarkEnd w:id="154"/>
      <w:bookmarkEnd w:id="155"/>
      <w:bookmarkEnd w:id="156"/>
      <w:r w:rsidR="008332F9" w:rsidRPr="0078554F">
        <w:rPr>
          <w:rFonts w:eastAsia="Times New Roman"/>
          <w:b/>
          <w:bCs/>
          <w:i/>
          <w:color w:val="000000"/>
          <w:sz w:val="26"/>
          <w:szCs w:val="28"/>
          <w:lang w:val="vi-VN" w:eastAsia="vi-VN"/>
        </w:rPr>
        <w:t xml:space="preserve"> ngân hàng thương mại</w:t>
      </w:r>
      <w:bookmarkEnd w:id="157"/>
      <w:bookmarkEnd w:id="158"/>
    </w:p>
    <w:p w:rsidR="008332F9" w:rsidRPr="0078554F" w:rsidRDefault="009E62F8" w:rsidP="00B61389">
      <w:pPr>
        <w:spacing w:line="264" w:lineRule="auto"/>
        <w:ind w:firstLine="709"/>
        <w:rPr>
          <w:rFonts w:eastAsia="Times New Roman"/>
          <w:bCs/>
          <w:color w:val="000000"/>
          <w:sz w:val="26"/>
          <w:szCs w:val="28"/>
          <w:lang w:val="vi-VN" w:eastAsia="vi-VN"/>
        </w:rPr>
      </w:pPr>
      <w:r>
        <w:rPr>
          <w:rFonts w:eastAsia="Times New Roman"/>
          <w:bCs/>
          <w:color w:val="000000"/>
          <w:sz w:val="26"/>
          <w:szCs w:val="28"/>
          <w:lang w:val="vi-VN" w:eastAsia="vi-VN"/>
        </w:rPr>
        <w:t xml:space="preserve">Hiện nay có </w:t>
      </w:r>
      <w:r w:rsidRPr="009E62F8">
        <w:rPr>
          <w:rFonts w:eastAsia="Times New Roman"/>
          <w:bCs/>
          <w:color w:val="000000"/>
          <w:sz w:val="26"/>
          <w:szCs w:val="28"/>
          <w:lang w:val="vi-VN" w:eastAsia="vi-VN"/>
        </w:rPr>
        <w:t>khá</w:t>
      </w:r>
      <w:r w:rsidR="00B87799" w:rsidRPr="000D5FEF">
        <w:rPr>
          <w:rFonts w:eastAsia="Times New Roman"/>
          <w:bCs/>
          <w:color w:val="000000"/>
          <w:sz w:val="26"/>
          <w:szCs w:val="28"/>
          <w:lang w:val="vi-VN" w:eastAsia="vi-VN"/>
        </w:rPr>
        <w:t xml:space="preserve"> nhiều c</w:t>
      </w:r>
      <w:r w:rsidR="008332F9">
        <w:rPr>
          <w:rFonts w:eastAsia="Times New Roman"/>
          <w:bCs/>
          <w:color w:val="000000"/>
          <w:sz w:val="26"/>
          <w:szCs w:val="28"/>
          <w:lang w:val="vi-VN" w:eastAsia="vi-VN"/>
        </w:rPr>
        <w:t>ác khái niệm về rủi ro tin dụng</w:t>
      </w:r>
      <w:r w:rsidR="008332F9" w:rsidRPr="0078554F">
        <w:rPr>
          <w:rFonts w:eastAsia="Times New Roman"/>
          <w:bCs/>
          <w:color w:val="000000"/>
          <w:sz w:val="26"/>
          <w:szCs w:val="28"/>
          <w:lang w:val="vi-VN" w:eastAsia="vi-VN"/>
        </w:rPr>
        <w:t>.</w:t>
      </w:r>
      <w:r w:rsidR="00B87799" w:rsidRPr="000D5FEF">
        <w:rPr>
          <w:rFonts w:eastAsia="Times New Roman"/>
          <w:bCs/>
          <w:color w:val="000000"/>
          <w:sz w:val="26"/>
          <w:szCs w:val="28"/>
          <w:lang w:val="vi-VN" w:eastAsia="vi-VN"/>
        </w:rPr>
        <w:t xml:space="preserve"> </w:t>
      </w:r>
    </w:p>
    <w:p w:rsidR="00D4707A" w:rsidRPr="000D5FEF" w:rsidRDefault="00C4469F" w:rsidP="00B61389">
      <w:pPr>
        <w:widowControl w:val="0"/>
        <w:spacing w:line="264" w:lineRule="auto"/>
        <w:ind w:firstLine="720"/>
        <w:rPr>
          <w:rFonts w:eastAsia="Times New Roman"/>
          <w:b/>
          <w:bCs/>
          <w:sz w:val="26"/>
          <w:szCs w:val="28"/>
          <w:lang w:val="vi-VN"/>
        </w:rPr>
      </w:pPr>
      <w:bookmarkStart w:id="159" w:name="bookmark70"/>
      <w:r w:rsidRPr="000D5FEF">
        <w:rPr>
          <w:rFonts w:eastAsia="Times New Roman"/>
          <w:color w:val="000000"/>
          <w:sz w:val="26"/>
          <w:szCs w:val="28"/>
          <w:lang w:val="vi-VN" w:eastAsia="vi-VN"/>
        </w:rPr>
        <w:t>Theo quan điểm NCS,</w:t>
      </w:r>
      <w:r w:rsidR="00811E41" w:rsidRPr="000D5FEF">
        <w:rPr>
          <w:rFonts w:eastAsia="Times New Roman"/>
          <w:color w:val="000000"/>
          <w:sz w:val="26"/>
          <w:szCs w:val="28"/>
          <w:lang w:val="vi-VN" w:eastAsia="vi-VN"/>
        </w:rPr>
        <w:t xml:space="preserve"> </w:t>
      </w:r>
      <w:r w:rsidRPr="000D5FEF">
        <w:rPr>
          <w:rFonts w:eastAsia="Times New Roman"/>
          <w:color w:val="000000"/>
          <w:sz w:val="26"/>
          <w:szCs w:val="28"/>
          <w:lang w:val="vi-VN" w:eastAsia="vi-VN"/>
        </w:rPr>
        <w:t>RRTD sẽ phát sinh trong trường hợp ngân hàng không thu được đẩy đủ gốc và/hoặc lãi của khoản cho vay hoặc khi khách hàng thanh toán không đúng kỳ hạn trả nợ. RRTD không chỉ giới hạn ở hoạt động cho vay, mà còn bao gồm nhiều hoạt động mang tính chất tín dụng khác như: Bảo lãnh, cam kết thanh toán, cho vay đồng tài trợ, cho vay liên ngân hàng, tín dụng thuê mua, tài trợ thương mại, phát hành thư tín dụng L/C'...Trong ngân hàng, RRTD là điều khó tránh khỏi, nó luôn tồn tại cùng sự phát triển của NHTM.</w:t>
      </w:r>
      <w:bookmarkEnd w:id="159"/>
    </w:p>
    <w:p w:rsidR="00C4469F" w:rsidRPr="0078554F" w:rsidRDefault="00D62441" w:rsidP="00B61389">
      <w:pPr>
        <w:widowControl w:val="0"/>
        <w:spacing w:line="264" w:lineRule="auto"/>
        <w:ind w:firstLine="720"/>
        <w:outlineLvl w:val="0"/>
        <w:rPr>
          <w:rFonts w:eastAsia="Times New Roman"/>
          <w:b/>
          <w:i/>
          <w:iCs/>
          <w:color w:val="000000"/>
          <w:sz w:val="26"/>
          <w:szCs w:val="28"/>
          <w:lang w:val="vi-VN" w:eastAsia="vi-VN"/>
        </w:rPr>
      </w:pPr>
      <w:bookmarkStart w:id="160" w:name="_Toc59006705"/>
      <w:bookmarkStart w:id="161" w:name="_Toc59088542"/>
      <w:bookmarkStart w:id="162" w:name="_Toc60556783"/>
      <w:bookmarkStart w:id="163" w:name="_Toc66782668"/>
      <w:bookmarkStart w:id="164" w:name="_Toc67511538"/>
      <w:r w:rsidRPr="0078554F">
        <w:rPr>
          <w:rFonts w:eastAsia="Times New Roman"/>
          <w:b/>
          <w:bCs/>
          <w:i/>
          <w:sz w:val="26"/>
          <w:szCs w:val="28"/>
          <w:lang w:val="vi-VN"/>
        </w:rPr>
        <w:t>1.1.3</w:t>
      </w:r>
      <w:r w:rsidR="00D4707A" w:rsidRPr="0078554F">
        <w:rPr>
          <w:rFonts w:eastAsia="Times New Roman"/>
          <w:b/>
          <w:bCs/>
          <w:i/>
          <w:sz w:val="26"/>
          <w:szCs w:val="28"/>
          <w:lang w:val="vi-VN"/>
        </w:rPr>
        <w:t xml:space="preserve">. </w:t>
      </w:r>
      <w:r w:rsidR="00C04330" w:rsidRPr="0078554F">
        <w:rPr>
          <w:rFonts w:eastAsia="Times New Roman"/>
          <w:b/>
          <w:bCs/>
          <w:i/>
          <w:sz w:val="26"/>
          <w:szCs w:val="28"/>
          <w:lang w:val="vi-VN"/>
        </w:rPr>
        <w:t>N</w:t>
      </w:r>
      <w:r w:rsidR="00C4469F" w:rsidRPr="000D5FEF">
        <w:rPr>
          <w:rFonts w:eastAsia="Times New Roman"/>
          <w:b/>
          <w:i/>
          <w:iCs/>
          <w:color w:val="000000"/>
          <w:sz w:val="26"/>
          <w:szCs w:val="28"/>
          <w:lang w:val="vi-VN" w:eastAsia="vi-VN"/>
        </w:rPr>
        <w:t>ợ xấu</w:t>
      </w:r>
      <w:bookmarkEnd w:id="160"/>
      <w:bookmarkEnd w:id="161"/>
      <w:bookmarkEnd w:id="162"/>
      <w:r w:rsidR="00C04330" w:rsidRPr="0078554F">
        <w:rPr>
          <w:rFonts w:eastAsia="Times New Roman"/>
          <w:b/>
          <w:i/>
          <w:iCs/>
          <w:color w:val="000000"/>
          <w:sz w:val="26"/>
          <w:szCs w:val="28"/>
          <w:lang w:val="vi-VN" w:eastAsia="vi-VN"/>
        </w:rPr>
        <w:t xml:space="preserve"> của Ngân hàng thương mại</w:t>
      </w:r>
      <w:bookmarkEnd w:id="163"/>
      <w:bookmarkEnd w:id="164"/>
    </w:p>
    <w:p w:rsidR="00C04330" w:rsidRPr="0078554F" w:rsidRDefault="00C04330" w:rsidP="00B61389">
      <w:pPr>
        <w:widowControl w:val="0"/>
        <w:spacing w:line="264" w:lineRule="auto"/>
        <w:ind w:firstLine="720"/>
        <w:outlineLvl w:val="0"/>
        <w:rPr>
          <w:rFonts w:eastAsia="Times New Roman"/>
          <w:bCs/>
          <w:i/>
          <w:sz w:val="26"/>
          <w:szCs w:val="28"/>
          <w:lang w:val="vi-VN"/>
        </w:rPr>
      </w:pPr>
      <w:bookmarkStart w:id="165" w:name="_Toc66782669"/>
      <w:bookmarkStart w:id="166" w:name="_Toc67511539"/>
      <w:r w:rsidRPr="0078554F">
        <w:rPr>
          <w:rFonts w:eastAsia="Times New Roman"/>
          <w:i/>
          <w:iCs/>
          <w:color w:val="000000"/>
          <w:sz w:val="26"/>
          <w:szCs w:val="28"/>
          <w:lang w:val="vi-VN" w:eastAsia="vi-VN"/>
        </w:rPr>
        <w:t>1.1.3.1. Khái niệm nợ xấu của Ngần hàng thương mại</w:t>
      </w:r>
      <w:bookmarkEnd w:id="165"/>
      <w:bookmarkEnd w:id="166"/>
    </w:p>
    <w:p w:rsidR="00860E47" w:rsidRPr="00432A7F" w:rsidRDefault="00860E47" w:rsidP="00B61389">
      <w:pPr>
        <w:widowControl w:val="0"/>
        <w:spacing w:line="264" w:lineRule="auto"/>
        <w:ind w:firstLine="840"/>
        <w:rPr>
          <w:rFonts w:eastAsia="Times New Roman"/>
          <w:color w:val="000000"/>
          <w:sz w:val="26"/>
          <w:szCs w:val="28"/>
          <w:lang w:val="vi-VN" w:eastAsia="vi-VN"/>
        </w:rPr>
      </w:pPr>
      <w:r w:rsidRPr="00432A7F">
        <w:rPr>
          <w:rFonts w:eastAsia="Times New Roman"/>
          <w:color w:val="000000"/>
          <w:sz w:val="26"/>
          <w:szCs w:val="28"/>
          <w:lang w:val="vi-VN" w:eastAsia="vi-VN"/>
        </w:rPr>
        <w:t xml:space="preserve">Theo </w:t>
      </w:r>
      <w:r w:rsidRPr="000D5FEF">
        <w:rPr>
          <w:rFonts w:eastAsia="Times New Roman"/>
          <w:color w:val="000000"/>
          <w:sz w:val="26"/>
          <w:szCs w:val="28"/>
          <w:lang w:val="vi-VN" w:eastAsia="vi-VN"/>
        </w:rPr>
        <w:t>các nghiên cứu trước đây của các cá nhân và tổ chức, khái niệm và cách xác định nợ xấu là đa dạng và phức tạp.</w:t>
      </w:r>
    </w:p>
    <w:p w:rsidR="00E64C76" w:rsidRPr="000D5FEF" w:rsidRDefault="00C4469F" w:rsidP="00B61389">
      <w:pPr>
        <w:widowControl w:val="0"/>
        <w:spacing w:line="264" w:lineRule="auto"/>
        <w:ind w:firstLine="840"/>
        <w:rPr>
          <w:rFonts w:eastAsia="Times New Roman"/>
          <w:sz w:val="26"/>
          <w:szCs w:val="28"/>
          <w:lang w:val="vi-VN"/>
        </w:rPr>
      </w:pPr>
      <w:r w:rsidRPr="000D5FEF">
        <w:rPr>
          <w:rFonts w:eastAsia="Times New Roman"/>
          <w:color w:val="000000"/>
          <w:sz w:val="26"/>
          <w:szCs w:val="28"/>
          <w:lang w:val="vi-VN" w:eastAsia="vi-VN"/>
        </w:rPr>
        <w:t xml:space="preserve">Theo quan điểm của NCS, nợ xấu là khoản vay đã quá hạn thanh toán và/hoặc </w:t>
      </w:r>
      <w:bookmarkStart w:id="167" w:name="bookmark71"/>
      <w:r w:rsidRPr="000D5FEF">
        <w:rPr>
          <w:rFonts w:eastAsia="Times New Roman"/>
          <w:color w:val="000000"/>
          <w:sz w:val="26"/>
          <w:szCs w:val="28"/>
          <w:lang w:val="vi-VN" w:eastAsia="vi-VN"/>
        </w:rPr>
        <w:t xml:space="preserve">vốn gốc theo thỏa thuận trên 90 ngày và nghi ngờ khả năng trả nợ của người đi vay. </w:t>
      </w:r>
      <w:r w:rsidR="00BF17C6" w:rsidRPr="0078554F">
        <w:rPr>
          <w:rFonts w:eastAsia="Times New Roman"/>
          <w:color w:val="000000"/>
          <w:sz w:val="26"/>
          <w:szCs w:val="28"/>
          <w:lang w:val="vi-VN" w:eastAsia="vi-VN"/>
        </w:rPr>
        <w:t>N</w:t>
      </w:r>
      <w:r w:rsidRPr="000D5FEF">
        <w:rPr>
          <w:rFonts w:eastAsia="Times New Roman"/>
          <w:color w:val="000000"/>
          <w:sz w:val="26"/>
          <w:szCs w:val="28"/>
          <w:lang w:val="vi-VN" w:eastAsia="vi-VN"/>
        </w:rPr>
        <w:t>ợ xấu là các khoản nợ bao gồm nợ dưới tiêu chuẩn, nợ nghi ngờ, nợ có khả năng mất vốn.</w:t>
      </w:r>
      <w:bookmarkStart w:id="168" w:name="bookmark72"/>
      <w:bookmarkStart w:id="169" w:name="bookmark73"/>
      <w:bookmarkEnd w:id="167"/>
    </w:p>
    <w:p w:rsidR="00B61389" w:rsidRPr="006D1089" w:rsidRDefault="00B61389" w:rsidP="00B61389">
      <w:pPr>
        <w:widowControl w:val="0"/>
        <w:spacing w:line="264" w:lineRule="auto"/>
        <w:ind w:firstLine="720"/>
        <w:rPr>
          <w:rFonts w:eastAsia="Times New Roman"/>
          <w:bCs/>
          <w:i/>
          <w:iCs/>
          <w:color w:val="000000"/>
          <w:sz w:val="26"/>
          <w:szCs w:val="28"/>
          <w:lang w:val="vi-VN" w:eastAsia="vi-VN"/>
        </w:rPr>
      </w:pPr>
    </w:p>
    <w:p w:rsidR="00E64C76" w:rsidRPr="003A60C5" w:rsidRDefault="00DA5660" w:rsidP="00B61389">
      <w:pPr>
        <w:widowControl w:val="0"/>
        <w:spacing w:line="264" w:lineRule="auto"/>
        <w:ind w:firstLine="720"/>
        <w:rPr>
          <w:rFonts w:eastAsia="Times New Roman"/>
          <w:sz w:val="26"/>
          <w:szCs w:val="28"/>
          <w:lang w:val="vi-VN"/>
        </w:rPr>
      </w:pPr>
      <w:r w:rsidRPr="003A60C5">
        <w:rPr>
          <w:rFonts w:eastAsia="Times New Roman"/>
          <w:bCs/>
          <w:i/>
          <w:iCs/>
          <w:color w:val="000000"/>
          <w:sz w:val="26"/>
          <w:szCs w:val="28"/>
          <w:lang w:val="vi-VN" w:eastAsia="vi-VN"/>
        </w:rPr>
        <w:lastRenderedPageBreak/>
        <w:t>1.1.3.</w:t>
      </w:r>
      <w:r w:rsidR="009F26B6" w:rsidRPr="003A60C5">
        <w:rPr>
          <w:rFonts w:eastAsia="Times New Roman"/>
          <w:bCs/>
          <w:i/>
          <w:iCs/>
          <w:color w:val="000000"/>
          <w:sz w:val="26"/>
          <w:szCs w:val="28"/>
          <w:lang w:val="vi-VN" w:eastAsia="vi-VN"/>
        </w:rPr>
        <w:t>2</w:t>
      </w:r>
      <w:r w:rsidRPr="003A60C5">
        <w:rPr>
          <w:rFonts w:eastAsia="Times New Roman"/>
          <w:bCs/>
          <w:i/>
          <w:iCs/>
          <w:color w:val="000000"/>
          <w:sz w:val="26"/>
          <w:szCs w:val="28"/>
          <w:lang w:val="vi-VN" w:eastAsia="vi-VN"/>
        </w:rPr>
        <w:t>.</w:t>
      </w:r>
      <w:r w:rsidR="00E64C76" w:rsidRPr="003A60C5">
        <w:rPr>
          <w:rFonts w:eastAsia="Times New Roman"/>
          <w:bCs/>
          <w:i/>
          <w:iCs/>
          <w:color w:val="000000"/>
          <w:sz w:val="26"/>
          <w:szCs w:val="28"/>
          <w:lang w:val="vi-VN" w:eastAsia="vi-VN"/>
        </w:rPr>
        <w:t xml:space="preserve"> </w:t>
      </w:r>
      <w:r w:rsidR="00C4469F" w:rsidRPr="000D5FEF">
        <w:rPr>
          <w:rFonts w:eastAsia="Times New Roman"/>
          <w:bCs/>
          <w:i/>
          <w:iCs/>
          <w:color w:val="000000"/>
          <w:sz w:val="26"/>
          <w:szCs w:val="28"/>
          <w:lang w:val="vi-VN" w:eastAsia="vi-VN"/>
        </w:rPr>
        <w:t>Phân loại nợ xấu</w:t>
      </w:r>
      <w:bookmarkStart w:id="170" w:name="bookmark74"/>
      <w:bookmarkEnd w:id="168"/>
      <w:bookmarkEnd w:id="169"/>
    </w:p>
    <w:p w:rsidR="00E64C76" w:rsidRPr="000D5FEF" w:rsidRDefault="00C4469F" w:rsidP="00B61389">
      <w:pPr>
        <w:widowControl w:val="0"/>
        <w:spacing w:line="264" w:lineRule="auto"/>
        <w:ind w:firstLine="840"/>
        <w:rPr>
          <w:rFonts w:eastAsia="Times New Roman"/>
          <w:sz w:val="26"/>
          <w:szCs w:val="28"/>
          <w:lang w:val="vi-VN"/>
        </w:rPr>
      </w:pPr>
      <w:r w:rsidRPr="000D5FEF">
        <w:rPr>
          <w:rFonts w:eastAsia="Times New Roman"/>
          <w:color w:val="000000"/>
          <w:sz w:val="26"/>
          <w:szCs w:val="28"/>
          <w:lang w:val="vi-VN" w:eastAsia="vi-VN"/>
        </w:rPr>
        <w:t>Phân loại nợ là quá trình ngân hàng theo dõi các khoản cho vay của mình một cách thường xuyên để đưa chúng vào các nhóm khác nhau dựa trên khả năng trả nợ và thời hạn của khoản cho vay đó. Việc thường xuyên xem xét và phân loại nợ giúp cho ngân hàng có thể kiểm soát tốt chất lượng tín dụng.</w:t>
      </w:r>
      <w:bookmarkEnd w:id="170"/>
    </w:p>
    <w:p w:rsidR="00E64C76" w:rsidRPr="000D5FEF" w:rsidRDefault="00E64C76" w:rsidP="00B61389">
      <w:pPr>
        <w:widowControl w:val="0"/>
        <w:spacing w:line="264" w:lineRule="auto"/>
        <w:ind w:firstLine="720"/>
        <w:rPr>
          <w:rFonts w:eastAsia="Times New Roman"/>
          <w:i/>
          <w:sz w:val="26"/>
          <w:szCs w:val="28"/>
          <w:lang w:val="vi-VN"/>
        </w:rPr>
      </w:pPr>
      <w:r w:rsidRPr="000D5FEF">
        <w:rPr>
          <w:rFonts w:eastAsia="Times New Roman"/>
          <w:i/>
          <w:sz w:val="26"/>
          <w:szCs w:val="28"/>
          <w:lang w:val="vi-VN"/>
        </w:rPr>
        <w:t xml:space="preserve">(1) </w:t>
      </w:r>
      <w:r w:rsidR="00C4469F" w:rsidRPr="000D5FEF">
        <w:rPr>
          <w:rFonts w:eastAsia="Times New Roman"/>
          <w:i/>
          <w:iCs/>
          <w:color w:val="000000"/>
          <w:sz w:val="26"/>
          <w:szCs w:val="28"/>
          <w:lang w:val="vi-VN" w:eastAsia="vi-VN"/>
        </w:rPr>
        <w:t>Phân loại nợ xấu theo thời gian nợ quá hạn và khả năng thu hồi nợ</w:t>
      </w:r>
    </w:p>
    <w:p w:rsidR="00310234" w:rsidRPr="000D5FEF" w:rsidRDefault="00C4469F" w:rsidP="00B61389">
      <w:pPr>
        <w:widowControl w:val="0"/>
        <w:spacing w:line="264" w:lineRule="auto"/>
        <w:ind w:firstLine="840"/>
        <w:rPr>
          <w:rFonts w:eastAsia="Times New Roman"/>
          <w:i/>
          <w:sz w:val="26"/>
          <w:szCs w:val="28"/>
          <w:lang w:val="vi-VN"/>
        </w:rPr>
      </w:pPr>
      <w:r w:rsidRPr="000D5FEF">
        <w:rPr>
          <w:rFonts w:eastAsia="Times New Roman"/>
          <w:color w:val="000000"/>
          <w:sz w:val="26"/>
          <w:szCs w:val="28"/>
          <w:lang w:val="vi-VN" w:eastAsia="vi-VN"/>
        </w:rPr>
        <w:t>Các quốc gia có có các tổ chức tài chính kinh tế khác nhau đều có cách phân loại nợ khác nhau. Tuy nhiên, việc phân loại nợ xấu trong hoạt động tín dụng thường được thực hiện dựa trên đánh giá về thời gian quá hạn và khả năng thu hồi khoản tín dụng đã được cấp, gồm: Nợ dưới chuẩn (i); nợ nghi ngờ (ii) và nợ có khả năng mất vốn (iii).</w:t>
      </w:r>
    </w:p>
    <w:p w:rsidR="00465D7D" w:rsidRPr="000D5FEF" w:rsidRDefault="00AC4D0D" w:rsidP="00B61389">
      <w:pPr>
        <w:widowControl w:val="0"/>
        <w:spacing w:line="264" w:lineRule="auto"/>
        <w:ind w:firstLine="720"/>
        <w:rPr>
          <w:rFonts w:eastAsia="Times New Roman"/>
          <w:i/>
          <w:sz w:val="26"/>
          <w:szCs w:val="28"/>
          <w:lang w:val="vi-VN"/>
        </w:rPr>
      </w:pPr>
      <w:r w:rsidRPr="000D5FEF">
        <w:rPr>
          <w:rFonts w:eastAsia="Times New Roman"/>
          <w:i/>
          <w:iCs/>
          <w:color w:val="000000"/>
          <w:sz w:val="26"/>
          <w:szCs w:val="28"/>
          <w:lang w:val="vi-VN" w:eastAsia="vi-VN"/>
        </w:rPr>
        <w:t xml:space="preserve"> </w:t>
      </w:r>
      <w:r w:rsidR="00A958C3" w:rsidRPr="000D5FEF">
        <w:rPr>
          <w:rFonts w:eastAsia="Times New Roman"/>
          <w:i/>
          <w:iCs/>
          <w:color w:val="000000"/>
          <w:sz w:val="26"/>
          <w:szCs w:val="28"/>
          <w:lang w:val="vi-VN" w:eastAsia="vi-VN"/>
        </w:rPr>
        <w:t>(2)</w:t>
      </w:r>
      <w:r w:rsidR="00465D7D" w:rsidRPr="000D5FEF">
        <w:rPr>
          <w:rFonts w:eastAsia="Times New Roman"/>
          <w:i/>
          <w:iCs/>
          <w:color w:val="000000"/>
          <w:sz w:val="26"/>
          <w:szCs w:val="28"/>
          <w:lang w:val="vi-VN" w:eastAsia="vi-VN"/>
        </w:rPr>
        <w:t xml:space="preserve"> </w:t>
      </w:r>
      <w:r w:rsidR="00C4469F" w:rsidRPr="000D5FEF">
        <w:rPr>
          <w:rFonts w:eastAsia="Times New Roman"/>
          <w:i/>
          <w:iCs/>
          <w:color w:val="000000"/>
          <w:sz w:val="26"/>
          <w:szCs w:val="28"/>
          <w:lang w:val="vi-VN" w:eastAsia="vi-VN"/>
        </w:rPr>
        <w:t>Phân loại nợ xấu theo nguyên tắc hạch toán kế toán</w:t>
      </w:r>
    </w:p>
    <w:p w:rsidR="00465D7D" w:rsidRPr="00D1116E" w:rsidRDefault="00C4469F" w:rsidP="00B61389">
      <w:pPr>
        <w:widowControl w:val="0"/>
        <w:spacing w:line="264" w:lineRule="auto"/>
        <w:ind w:firstLine="720"/>
        <w:rPr>
          <w:rFonts w:eastAsia="Times New Roman"/>
          <w:i/>
          <w:spacing w:val="-4"/>
          <w:sz w:val="26"/>
          <w:szCs w:val="28"/>
          <w:lang w:val="vi-VN"/>
        </w:rPr>
      </w:pPr>
      <w:r w:rsidRPr="00D1116E">
        <w:rPr>
          <w:rFonts w:eastAsia="Times New Roman"/>
          <w:color w:val="000000"/>
          <w:spacing w:val="-4"/>
          <w:sz w:val="26"/>
          <w:szCs w:val="28"/>
          <w:lang w:val="vi-VN" w:eastAsia="vi-VN"/>
        </w:rPr>
        <w:t xml:space="preserve">Nợ xấu được phân chia thành 2 loại là </w:t>
      </w:r>
      <w:r w:rsidRPr="00D1116E">
        <w:rPr>
          <w:rFonts w:eastAsia="Times New Roman"/>
          <w:i/>
          <w:iCs/>
          <w:color w:val="000000"/>
          <w:spacing w:val="-4"/>
          <w:sz w:val="26"/>
          <w:szCs w:val="28"/>
          <w:lang w:val="vi-VN" w:eastAsia="vi-VN"/>
        </w:rPr>
        <w:t>nợ xấu nội bảng (i) và nợ xấu ngoại bảng (ii)</w:t>
      </w:r>
      <w:r w:rsidRPr="00D1116E">
        <w:rPr>
          <w:rFonts w:eastAsia="Times New Roman"/>
          <w:color w:val="000000"/>
          <w:spacing w:val="-4"/>
          <w:sz w:val="26"/>
          <w:szCs w:val="28"/>
          <w:lang w:val="vi-VN" w:eastAsia="vi-VN"/>
        </w:rPr>
        <w:t>:</w:t>
      </w:r>
    </w:p>
    <w:p w:rsidR="007B63F4" w:rsidRPr="000D5FEF" w:rsidRDefault="00465D7D" w:rsidP="00B61389">
      <w:pPr>
        <w:widowControl w:val="0"/>
        <w:spacing w:line="264" w:lineRule="auto"/>
        <w:ind w:firstLine="720"/>
        <w:rPr>
          <w:rFonts w:eastAsia="Times New Roman"/>
          <w:i/>
          <w:sz w:val="26"/>
          <w:szCs w:val="28"/>
          <w:lang w:val="vi-VN"/>
        </w:rPr>
      </w:pPr>
      <w:r w:rsidRPr="000D5FEF">
        <w:rPr>
          <w:rFonts w:eastAsia="Times New Roman"/>
          <w:i/>
          <w:sz w:val="26"/>
          <w:szCs w:val="28"/>
          <w:lang w:val="vi-VN"/>
        </w:rPr>
        <w:t xml:space="preserve">(i) </w:t>
      </w:r>
      <w:r w:rsidR="00C4469F" w:rsidRPr="000D5FEF">
        <w:rPr>
          <w:rFonts w:eastAsia="Times New Roman"/>
          <w:i/>
          <w:iCs/>
          <w:color w:val="000000"/>
          <w:sz w:val="26"/>
          <w:szCs w:val="28"/>
          <w:lang w:val="vi-VN" w:eastAsia="vi-VN"/>
        </w:rPr>
        <w:t>Nợ xấu nội bảng</w:t>
      </w:r>
      <w:r w:rsidR="00C4469F" w:rsidRPr="000D5FEF">
        <w:rPr>
          <w:rFonts w:eastAsia="Times New Roman"/>
          <w:color w:val="000000"/>
          <w:sz w:val="26"/>
          <w:szCs w:val="28"/>
          <w:lang w:val="vi-VN" w:eastAsia="vi-VN"/>
        </w:rPr>
        <w:t xml:space="preserve"> là những khoản nợ xấu vẫn đang được theo dõi trong nội bảng cân đối kế toán của TCTD. Nợ xấu này sẽ ảnh hưởng trực tiếp đến kết quả hoạt động SXKD trong kỳ của ngân hàng do các TCTD phải trích lập DPRR đối với các khoản nợ này theo tỷ lệ do NHNN quy định từng thời kỳ.</w:t>
      </w:r>
      <w:bookmarkStart w:id="171" w:name="bookmark76"/>
      <w:bookmarkStart w:id="172" w:name="bookmark77"/>
    </w:p>
    <w:p w:rsidR="00533FBA" w:rsidRPr="000D5FEF" w:rsidRDefault="007B63F4" w:rsidP="00B61389">
      <w:pPr>
        <w:widowControl w:val="0"/>
        <w:spacing w:line="264" w:lineRule="auto"/>
        <w:ind w:firstLine="720"/>
        <w:rPr>
          <w:rFonts w:eastAsia="Times New Roman"/>
          <w:color w:val="000000"/>
          <w:sz w:val="26"/>
          <w:szCs w:val="28"/>
          <w:lang w:val="vi-VN" w:eastAsia="vi-VN"/>
        </w:rPr>
      </w:pPr>
      <w:r w:rsidRPr="000D5FEF">
        <w:rPr>
          <w:rFonts w:eastAsia="Times New Roman"/>
          <w:i/>
          <w:iCs/>
          <w:color w:val="000000"/>
          <w:sz w:val="26"/>
          <w:szCs w:val="28"/>
          <w:lang w:val="vi-VN" w:eastAsia="vi-VN"/>
        </w:rPr>
        <w:t xml:space="preserve">(ii) </w:t>
      </w:r>
      <w:r w:rsidR="00C4469F" w:rsidRPr="000D5FEF">
        <w:rPr>
          <w:rFonts w:eastAsia="Times New Roman"/>
          <w:i/>
          <w:iCs/>
          <w:color w:val="000000"/>
          <w:sz w:val="26"/>
          <w:szCs w:val="28"/>
          <w:lang w:val="vi-VN" w:eastAsia="vi-VN"/>
        </w:rPr>
        <w:t>Nợ xấu ngoại</w:t>
      </w:r>
      <w:r w:rsidR="00C4469F" w:rsidRPr="000D5FEF">
        <w:rPr>
          <w:rFonts w:eastAsia="Times New Roman"/>
          <w:color w:val="000000"/>
          <w:sz w:val="26"/>
          <w:szCs w:val="28"/>
          <w:lang w:val="vi-VN" w:eastAsia="vi-VN"/>
        </w:rPr>
        <w:t xml:space="preserve"> bảng là những khoản nợ xấu đã được sử dụng quỹ DPRR để xử lý được theo dõi ngoại bảng để tiếp tục áp dụng các biện pháp thu hồi. Việc thu hồi được các khoản nợ này sẽ làm tăng lợi nhuận bất thường của các TCTD</w:t>
      </w:r>
      <w:bookmarkStart w:id="173" w:name="bookmark78"/>
      <w:bookmarkStart w:id="174" w:name="bookmark79"/>
      <w:bookmarkEnd w:id="171"/>
      <w:bookmarkEnd w:id="172"/>
      <w:r w:rsidR="00533FBA" w:rsidRPr="000D5FEF">
        <w:rPr>
          <w:rFonts w:eastAsia="Times New Roman"/>
          <w:color w:val="000000"/>
          <w:sz w:val="26"/>
          <w:szCs w:val="28"/>
          <w:lang w:val="vi-VN" w:eastAsia="vi-VN"/>
        </w:rPr>
        <w:t>.</w:t>
      </w:r>
    </w:p>
    <w:p w:rsidR="00533FBA" w:rsidRPr="000D5FEF" w:rsidRDefault="00A958C3" w:rsidP="00B61389">
      <w:pPr>
        <w:widowControl w:val="0"/>
        <w:spacing w:line="264" w:lineRule="auto"/>
        <w:ind w:firstLine="720"/>
        <w:rPr>
          <w:rFonts w:eastAsia="Times New Roman"/>
          <w:bCs/>
          <w:i/>
          <w:iCs/>
          <w:color w:val="000000"/>
          <w:sz w:val="26"/>
          <w:szCs w:val="28"/>
          <w:lang w:val="vi-VN" w:eastAsia="vi-VN"/>
        </w:rPr>
      </w:pPr>
      <w:r w:rsidRPr="000D5FEF">
        <w:rPr>
          <w:rFonts w:eastAsia="Times New Roman"/>
          <w:bCs/>
          <w:i/>
          <w:iCs/>
          <w:color w:val="000000"/>
          <w:sz w:val="26"/>
          <w:szCs w:val="28"/>
          <w:lang w:val="vi-VN" w:eastAsia="vi-VN"/>
        </w:rPr>
        <w:t>1.1.3.</w:t>
      </w:r>
      <w:r w:rsidR="009F26B6" w:rsidRPr="0078554F">
        <w:rPr>
          <w:rFonts w:eastAsia="Times New Roman"/>
          <w:bCs/>
          <w:i/>
          <w:iCs/>
          <w:color w:val="000000"/>
          <w:sz w:val="26"/>
          <w:szCs w:val="28"/>
          <w:lang w:val="vi-VN" w:eastAsia="vi-VN"/>
        </w:rPr>
        <w:t>3</w:t>
      </w:r>
      <w:r w:rsidRPr="000D5FEF">
        <w:rPr>
          <w:rFonts w:eastAsia="Times New Roman"/>
          <w:bCs/>
          <w:i/>
          <w:iCs/>
          <w:color w:val="000000"/>
          <w:sz w:val="26"/>
          <w:szCs w:val="28"/>
          <w:lang w:val="vi-VN" w:eastAsia="vi-VN"/>
        </w:rPr>
        <w:t>.</w:t>
      </w:r>
      <w:r w:rsidR="007B63F4" w:rsidRPr="000D5FEF">
        <w:rPr>
          <w:rFonts w:eastAsia="Times New Roman"/>
          <w:bCs/>
          <w:i/>
          <w:iCs/>
          <w:color w:val="000000"/>
          <w:sz w:val="26"/>
          <w:szCs w:val="28"/>
          <w:lang w:val="vi-VN" w:eastAsia="vi-VN"/>
        </w:rPr>
        <w:t xml:space="preserve"> </w:t>
      </w:r>
      <w:r w:rsidR="00C4469F" w:rsidRPr="000D5FEF">
        <w:rPr>
          <w:rFonts w:eastAsia="Times New Roman"/>
          <w:bCs/>
          <w:i/>
          <w:iCs/>
          <w:color w:val="000000"/>
          <w:sz w:val="26"/>
          <w:szCs w:val="28"/>
          <w:lang w:val="vi-VN" w:eastAsia="vi-VN"/>
        </w:rPr>
        <w:t>Phương pháp xác định nợ xấu</w:t>
      </w:r>
      <w:bookmarkEnd w:id="173"/>
      <w:bookmarkEnd w:id="174"/>
    </w:p>
    <w:p w:rsidR="00533FBA" w:rsidRPr="000D5FEF" w:rsidRDefault="00533FBA" w:rsidP="00B61389">
      <w:pPr>
        <w:widowControl w:val="0"/>
        <w:spacing w:line="264" w:lineRule="auto"/>
        <w:ind w:firstLine="720"/>
        <w:rPr>
          <w:rFonts w:eastAsia="Times New Roman"/>
          <w:i/>
          <w:sz w:val="26"/>
          <w:szCs w:val="28"/>
          <w:lang w:val="vi-VN"/>
        </w:rPr>
      </w:pPr>
      <w:r w:rsidRPr="000D5FEF">
        <w:rPr>
          <w:rFonts w:eastAsia="Times New Roman"/>
          <w:i/>
          <w:iCs/>
          <w:color w:val="000000"/>
          <w:sz w:val="26"/>
          <w:szCs w:val="28"/>
          <w:lang w:val="vi-VN" w:eastAsia="vi-VN"/>
        </w:rPr>
        <w:t xml:space="preserve">(1) </w:t>
      </w:r>
      <w:r w:rsidR="00C4469F" w:rsidRPr="000D5FEF">
        <w:rPr>
          <w:rFonts w:eastAsia="Times New Roman"/>
          <w:i/>
          <w:iCs/>
          <w:color w:val="000000"/>
          <w:sz w:val="26"/>
          <w:szCs w:val="28"/>
          <w:lang w:val="vi-VN" w:eastAsia="vi-VN"/>
        </w:rPr>
        <w:t>Theo phương pháp định lượng</w:t>
      </w:r>
    </w:p>
    <w:p w:rsidR="00AD291D" w:rsidRPr="000D5FEF" w:rsidRDefault="00C4469F" w:rsidP="00B61389">
      <w:pPr>
        <w:widowControl w:val="0"/>
        <w:spacing w:line="264" w:lineRule="auto"/>
        <w:ind w:firstLine="720"/>
        <w:rPr>
          <w:rFonts w:eastAsia="Times New Roman"/>
          <w:i/>
          <w:sz w:val="26"/>
          <w:szCs w:val="28"/>
          <w:lang w:val="vi-VN"/>
        </w:rPr>
      </w:pPr>
      <w:r w:rsidRPr="000D5FEF">
        <w:rPr>
          <w:rFonts w:eastAsia="Times New Roman"/>
          <w:color w:val="000000"/>
          <w:sz w:val="26"/>
          <w:szCs w:val="28"/>
          <w:lang w:val="vi-VN" w:eastAsia="vi-VN"/>
        </w:rPr>
        <w:t>Xác định nợ xấu theo phương pháp định lượng được sử dụng để phân tích, đánh giá khoản vay chủ yếu dựa trên thời gian trả nợ của khách hàng và dấu hiệu không trả nợ lãi và gốc đúng hạn. Tuy nhiên, TCTD vẫn có quyền chủ động tự quyết định phân loại bất kỳ khoản nợ vào các nhóm nợ rủi ro cao hơn tương ứng với mức độ rủi ro nếu đánh giá khả năng trả nợ của khách hàng suy giảm.</w:t>
      </w:r>
    </w:p>
    <w:p w:rsidR="008E2468" w:rsidRPr="000D5FEF" w:rsidRDefault="00AC4D0D" w:rsidP="00B61389">
      <w:pPr>
        <w:widowControl w:val="0"/>
        <w:spacing w:line="264" w:lineRule="auto"/>
        <w:ind w:firstLine="720"/>
        <w:rPr>
          <w:rFonts w:eastAsia="Times New Roman"/>
          <w:i/>
          <w:sz w:val="26"/>
          <w:szCs w:val="28"/>
          <w:lang w:val="de-DE"/>
        </w:rPr>
      </w:pPr>
      <w:r w:rsidRPr="000D5FEF">
        <w:rPr>
          <w:rFonts w:eastAsia="Times New Roman"/>
          <w:i/>
          <w:sz w:val="26"/>
          <w:szCs w:val="28"/>
          <w:lang w:val="de-DE"/>
        </w:rPr>
        <w:t xml:space="preserve"> </w:t>
      </w:r>
      <w:r w:rsidR="00AD291D" w:rsidRPr="000D5FEF">
        <w:rPr>
          <w:rFonts w:eastAsia="Times New Roman"/>
          <w:i/>
          <w:sz w:val="26"/>
          <w:szCs w:val="28"/>
          <w:lang w:val="de-DE"/>
        </w:rPr>
        <w:t xml:space="preserve">(2) </w:t>
      </w:r>
      <w:r w:rsidR="00C4469F" w:rsidRPr="000D5FEF">
        <w:rPr>
          <w:rFonts w:eastAsia="Times New Roman"/>
          <w:i/>
          <w:iCs/>
          <w:color w:val="000000"/>
          <w:sz w:val="26"/>
          <w:szCs w:val="28"/>
          <w:lang w:val="vi-VN" w:eastAsia="vi-VN"/>
        </w:rPr>
        <w:t>Theo phương pháp định tính</w:t>
      </w:r>
    </w:p>
    <w:p w:rsidR="008F6195" w:rsidRPr="000D5FEF" w:rsidRDefault="00C4469F" w:rsidP="00B61389">
      <w:pPr>
        <w:widowControl w:val="0"/>
        <w:spacing w:line="264" w:lineRule="auto"/>
        <w:ind w:firstLine="720"/>
        <w:rPr>
          <w:rFonts w:eastAsia="Times New Roman"/>
          <w:i/>
          <w:sz w:val="26"/>
          <w:szCs w:val="28"/>
          <w:lang w:val="vi-VN"/>
        </w:rPr>
      </w:pPr>
      <w:r w:rsidRPr="000D5FEF">
        <w:rPr>
          <w:rFonts w:eastAsia="Times New Roman"/>
          <w:color w:val="000000"/>
          <w:sz w:val="26"/>
          <w:szCs w:val="28"/>
          <w:lang w:val="vi-VN" w:eastAsia="vi-VN"/>
        </w:rPr>
        <w:t>Theo phương pháp định tính không nhất thiết căn cứ vào số ngày quá hạn chưa thanh toán nợ mà căn cứ trên Hệ thống xếp hạng tín dụng nội bộ và chính sách dự phòng rủi ro của TCTD. Mặt khác, theo phương pháp này chủ yếu dựa trên các đánh giá của ngân hàng về khả năng thu hồi vốn và gốc từ khách hàng.</w:t>
      </w:r>
    </w:p>
    <w:p w:rsidR="008F6195" w:rsidRPr="000D5FEF" w:rsidRDefault="009F26B6" w:rsidP="00B61389">
      <w:pPr>
        <w:widowControl w:val="0"/>
        <w:spacing w:line="264" w:lineRule="auto"/>
        <w:ind w:firstLine="720"/>
        <w:rPr>
          <w:rFonts w:eastAsia="Times New Roman"/>
          <w:i/>
          <w:sz w:val="26"/>
          <w:szCs w:val="28"/>
          <w:lang w:val="vi-VN"/>
        </w:rPr>
      </w:pPr>
      <w:bookmarkStart w:id="175" w:name="bookmark82"/>
      <w:bookmarkStart w:id="176" w:name="bookmark83"/>
      <w:r>
        <w:rPr>
          <w:rFonts w:eastAsia="Times New Roman"/>
          <w:i/>
          <w:sz w:val="26"/>
          <w:szCs w:val="28"/>
          <w:lang w:val="vi-VN"/>
        </w:rPr>
        <w:t>1.1.3.</w:t>
      </w:r>
      <w:r w:rsidRPr="0078554F">
        <w:rPr>
          <w:rFonts w:eastAsia="Times New Roman"/>
          <w:i/>
          <w:sz w:val="26"/>
          <w:szCs w:val="28"/>
          <w:lang w:val="vi-VN"/>
        </w:rPr>
        <w:t>4</w:t>
      </w:r>
      <w:r w:rsidR="003E0DB7" w:rsidRPr="000D5FEF">
        <w:rPr>
          <w:rFonts w:eastAsia="Times New Roman"/>
          <w:i/>
          <w:sz w:val="26"/>
          <w:szCs w:val="28"/>
          <w:lang w:val="vi-VN"/>
        </w:rPr>
        <w:t>.</w:t>
      </w:r>
      <w:r w:rsidR="008F6195" w:rsidRPr="000D5FEF">
        <w:rPr>
          <w:rFonts w:eastAsia="Times New Roman"/>
          <w:i/>
          <w:sz w:val="26"/>
          <w:szCs w:val="28"/>
          <w:lang w:val="vi-VN"/>
        </w:rPr>
        <w:t xml:space="preserve"> </w:t>
      </w:r>
      <w:r w:rsidR="00C4469F" w:rsidRPr="000D5FEF">
        <w:rPr>
          <w:rFonts w:eastAsia="Times New Roman"/>
          <w:bCs/>
          <w:i/>
          <w:iCs/>
          <w:color w:val="000000"/>
          <w:sz w:val="26"/>
          <w:szCs w:val="28"/>
          <w:lang w:val="vi-VN" w:eastAsia="vi-VN"/>
        </w:rPr>
        <w:t>Tác động của nợ xấu</w:t>
      </w:r>
      <w:bookmarkEnd w:id="175"/>
      <w:bookmarkEnd w:id="176"/>
    </w:p>
    <w:p w:rsidR="008F6195" w:rsidRPr="000D5FEF" w:rsidRDefault="00C4469F" w:rsidP="00B61389">
      <w:pPr>
        <w:widowControl w:val="0"/>
        <w:spacing w:line="264" w:lineRule="auto"/>
        <w:ind w:firstLine="720"/>
        <w:rPr>
          <w:rFonts w:eastAsia="Times New Roman"/>
          <w:i/>
          <w:sz w:val="26"/>
          <w:szCs w:val="28"/>
          <w:lang w:val="vi-VN"/>
        </w:rPr>
      </w:pPr>
      <w:r w:rsidRPr="000D5FEF">
        <w:rPr>
          <w:rFonts w:eastAsia="Times New Roman"/>
          <w:color w:val="000000"/>
          <w:sz w:val="26"/>
          <w:szCs w:val="28"/>
          <w:lang w:val="vi-VN" w:eastAsia="vi-VN"/>
        </w:rPr>
        <w:t xml:space="preserve">Nợ xấu ở NHTM sẽ gây nên những hiệu ứng nhất định đến nền kinh tế, đến hệ thống tài chính ngân hàng và đến chính bản thân từng NHTM. Các nhà nghiên cứu cho rằng tỷ lệ nợ xấu lớn luôn chứa đựng nguy cơ đổ vỡ hệ thống ngân hàng dẫn </w:t>
      </w:r>
      <w:bookmarkStart w:id="177" w:name="bookmark84"/>
      <w:r w:rsidRPr="000D5FEF">
        <w:rPr>
          <w:rFonts w:eastAsia="Times New Roman"/>
          <w:color w:val="000000"/>
          <w:sz w:val="26"/>
          <w:szCs w:val="28"/>
          <w:lang w:val="vi-VN" w:eastAsia="vi-VN"/>
        </w:rPr>
        <w:t>đến khủng hoảng tài chính tiền tệ. Mặt khác, nợ xấu tạo ra gánh nặng về chi phí cho ngân hàng, làm suy giảm khả năng huy động vốn và cho vay đối với nền kinh tế, làm giảm lòng tin của dân chúng và uy tín quốc tế đối với ngân hàng và hệ thống ngân hàng.</w:t>
      </w:r>
      <w:bookmarkEnd w:id="177"/>
    </w:p>
    <w:p w:rsidR="00B61389" w:rsidRDefault="00B61389">
      <w:pPr>
        <w:spacing w:line="240" w:lineRule="auto"/>
        <w:jc w:val="left"/>
        <w:rPr>
          <w:rFonts w:eastAsia="Times New Roman"/>
          <w:i/>
          <w:iCs/>
          <w:color w:val="000000"/>
          <w:sz w:val="26"/>
          <w:szCs w:val="28"/>
          <w:lang w:val="vi-VN" w:eastAsia="vi-VN"/>
        </w:rPr>
      </w:pPr>
      <w:r>
        <w:rPr>
          <w:rFonts w:eastAsia="Times New Roman"/>
          <w:i/>
          <w:iCs/>
          <w:color w:val="000000"/>
          <w:sz w:val="26"/>
          <w:szCs w:val="28"/>
          <w:lang w:val="vi-VN" w:eastAsia="vi-VN"/>
        </w:rPr>
        <w:br w:type="page"/>
      </w:r>
    </w:p>
    <w:p w:rsidR="008F6195" w:rsidRPr="000D5FEF" w:rsidRDefault="008F6195" w:rsidP="00B61389">
      <w:pPr>
        <w:widowControl w:val="0"/>
        <w:spacing w:line="264" w:lineRule="auto"/>
        <w:ind w:firstLine="720"/>
        <w:rPr>
          <w:rFonts w:eastAsia="Times New Roman"/>
          <w:i/>
          <w:sz w:val="26"/>
          <w:szCs w:val="28"/>
          <w:lang w:val="vi-VN"/>
        </w:rPr>
      </w:pPr>
      <w:r w:rsidRPr="000D5FEF">
        <w:rPr>
          <w:rFonts w:eastAsia="Times New Roman"/>
          <w:i/>
          <w:iCs/>
          <w:color w:val="000000"/>
          <w:sz w:val="26"/>
          <w:szCs w:val="28"/>
          <w:lang w:val="vi-VN" w:eastAsia="vi-VN"/>
        </w:rPr>
        <w:lastRenderedPageBreak/>
        <w:t xml:space="preserve">(1) </w:t>
      </w:r>
      <w:r w:rsidR="00C4469F" w:rsidRPr="000D5FEF">
        <w:rPr>
          <w:rFonts w:eastAsia="Times New Roman"/>
          <w:i/>
          <w:iCs/>
          <w:color w:val="000000"/>
          <w:sz w:val="26"/>
          <w:szCs w:val="28"/>
          <w:lang w:val="vi-VN" w:eastAsia="vi-VN"/>
        </w:rPr>
        <w:t>Tác động của nợ xấu đế</w:t>
      </w:r>
      <w:r w:rsidRPr="000D5FEF">
        <w:rPr>
          <w:rFonts w:eastAsia="Times New Roman"/>
          <w:i/>
          <w:iCs/>
          <w:color w:val="000000"/>
          <w:sz w:val="26"/>
          <w:szCs w:val="28"/>
          <w:lang w:val="vi-VN" w:eastAsia="vi-VN"/>
        </w:rPr>
        <w:t>n tình hình tài chí</w:t>
      </w:r>
      <w:r w:rsidR="00C4469F" w:rsidRPr="000D5FEF">
        <w:rPr>
          <w:rFonts w:eastAsia="Times New Roman"/>
          <w:i/>
          <w:iCs/>
          <w:color w:val="000000"/>
          <w:sz w:val="26"/>
          <w:szCs w:val="28"/>
          <w:lang w:val="vi-VN" w:eastAsia="vi-VN"/>
        </w:rPr>
        <w:t>nh của ngân hàng</w:t>
      </w:r>
    </w:p>
    <w:p w:rsidR="00C4469F" w:rsidRPr="000D5FEF" w:rsidRDefault="00C4469F" w:rsidP="00B61389">
      <w:pPr>
        <w:widowControl w:val="0"/>
        <w:spacing w:line="264" w:lineRule="auto"/>
        <w:jc w:val="left"/>
        <w:rPr>
          <w:rFonts w:ascii="Courier New" w:eastAsia="Times New Roman" w:hAnsi="Courier New" w:cs="Courier New"/>
          <w:sz w:val="26"/>
          <w:szCs w:val="28"/>
          <w:lang w:val="vi-VN"/>
        </w:rPr>
      </w:pPr>
    </w:p>
    <w:p w:rsidR="00C4469F" w:rsidRPr="000D5FEF" w:rsidRDefault="00C4469F" w:rsidP="00B61389">
      <w:pPr>
        <w:widowControl w:val="0"/>
        <w:spacing w:line="264" w:lineRule="auto"/>
        <w:jc w:val="center"/>
        <w:rPr>
          <w:rFonts w:eastAsia="Times New Roman"/>
          <w:b/>
          <w:bCs/>
          <w:color w:val="000000"/>
          <w:sz w:val="26"/>
          <w:szCs w:val="28"/>
          <w:lang w:eastAsia="vi-VN"/>
        </w:rPr>
      </w:pPr>
      <w:r w:rsidRPr="000D5FEF">
        <w:rPr>
          <w:rFonts w:eastAsia="Times New Roman"/>
          <w:noProof/>
          <w:sz w:val="26"/>
          <w:szCs w:val="28"/>
          <w:lang w:bidi="th-TH"/>
        </w:rPr>
        <w:drawing>
          <wp:inline distT="0" distB="0" distL="0" distR="0" wp14:anchorId="55D187C4" wp14:editId="62525D5E">
            <wp:extent cx="5565228" cy="197054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419" cy="1971675"/>
                    </a:xfrm>
                    <a:prstGeom prst="rect">
                      <a:avLst/>
                    </a:prstGeom>
                    <a:noFill/>
                    <a:ln>
                      <a:noFill/>
                    </a:ln>
                  </pic:spPr>
                </pic:pic>
              </a:graphicData>
            </a:graphic>
          </wp:inline>
        </w:drawing>
      </w:r>
    </w:p>
    <w:p w:rsidR="00C4469F" w:rsidRPr="0078554F" w:rsidRDefault="00C42E99" w:rsidP="00B61389">
      <w:pPr>
        <w:widowControl w:val="0"/>
        <w:spacing w:line="264" w:lineRule="auto"/>
        <w:jc w:val="center"/>
        <w:outlineLvl w:val="4"/>
        <w:rPr>
          <w:rFonts w:eastAsia="Times New Roman"/>
          <w:b/>
          <w:i/>
          <w:sz w:val="26"/>
          <w:szCs w:val="28"/>
          <w:lang w:val="vi-VN"/>
        </w:rPr>
      </w:pPr>
      <w:bookmarkStart w:id="178" w:name="_Toc59006594"/>
      <w:bookmarkStart w:id="179" w:name="_Toc60556169"/>
      <w:bookmarkStart w:id="180" w:name="_Toc66782588"/>
      <w:bookmarkStart w:id="181" w:name="_Toc67511130"/>
      <w:r w:rsidRPr="0078554F">
        <w:rPr>
          <w:rFonts w:eastAsia="Times New Roman"/>
          <w:b/>
          <w:bCs/>
          <w:i/>
          <w:color w:val="000000"/>
          <w:sz w:val="26"/>
          <w:szCs w:val="28"/>
          <w:lang w:eastAsia="vi-VN"/>
        </w:rPr>
        <w:t xml:space="preserve">Sơ đồ </w:t>
      </w:r>
      <w:r w:rsidR="008F6195" w:rsidRPr="0078554F">
        <w:rPr>
          <w:rFonts w:eastAsia="Times New Roman"/>
          <w:b/>
          <w:bCs/>
          <w:i/>
          <w:color w:val="000000"/>
          <w:sz w:val="26"/>
          <w:szCs w:val="28"/>
          <w:lang w:eastAsia="vi-VN"/>
        </w:rPr>
        <w:t>1</w:t>
      </w:r>
      <w:r w:rsidR="00C4469F" w:rsidRPr="0078554F">
        <w:rPr>
          <w:rFonts w:eastAsia="Times New Roman"/>
          <w:b/>
          <w:bCs/>
          <w:i/>
          <w:color w:val="000000"/>
          <w:sz w:val="26"/>
          <w:szCs w:val="28"/>
          <w:lang w:val="vi-VN" w:eastAsia="vi-VN"/>
        </w:rPr>
        <w:t>.</w:t>
      </w:r>
      <w:r w:rsidR="008F6195" w:rsidRPr="0078554F">
        <w:rPr>
          <w:rFonts w:eastAsia="Times New Roman"/>
          <w:b/>
          <w:bCs/>
          <w:i/>
          <w:color w:val="000000"/>
          <w:sz w:val="26"/>
          <w:szCs w:val="28"/>
          <w:lang w:eastAsia="vi-VN"/>
        </w:rPr>
        <w:t>5</w:t>
      </w:r>
      <w:r w:rsidR="00C4469F" w:rsidRPr="0078554F">
        <w:rPr>
          <w:rFonts w:eastAsia="Times New Roman"/>
          <w:b/>
          <w:bCs/>
          <w:i/>
          <w:color w:val="000000"/>
          <w:sz w:val="26"/>
          <w:szCs w:val="28"/>
          <w:lang w:val="vi-VN" w:eastAsia="vi-VN"/>
        </w:rPr>
        <w:t xml:space="preserve"> Mô tả sự chống đỡ của ngân hàng đối với các thất thoát tín dụng</w:t>
      </w:r>
      <w:bookmarkEnd w:id="178"/>
      <w:bookmarkEnd w:id="179"/>
      <w:bookmarkEnd w:id="180"/>
      <w:bookmarkEnd w:id="181"/>
    </w:p>
    <w:p w:rsidR="008F6195" w:rsidRPr="000D5FEF" w:rsidRDefault="00C4469F" w:rsidP="00B61389">
      <w:pPr>
        <w:widowControl w:val="0"/>
        <w:spacing w:line="264" w:lineRule="auto"/>
        <w:ind w:right="340"/>
        <w:jc w:val="center"/>
        <w:rPr>
          <w:rFonts w:eastAsia="Times New Roman"/>
          <w:sz w:val="26"/>
          <w:szCs w:val="28"/>
          <w:lang w:val="vi-VN"/>
        </w:rPr>
      </w:pPr>
      <w:r w:rsidRPr="000D5FEF">
        <w:rPr>
          <w:rFonts w:eastAsia="Times New Roman"/>
          <w:i/>
          <w:iCs/>
          <w:color w:val="000000"/>
          <w:sz w:val="26"/>
          <w:szCs w:val="28"/>
          <w:lang w:val="vi-VN" w:eastAsia="vi-VN"/>
        </w:rPr>
        <w:t>(Nguồn Andrew Sheng 1996)</w:t>
      </w:r>
    </w:p>
    <w:p w:rsidR="00C4469F" w:rsidRPr="000D5FEF" w:rsidRDefault="00D86952" w:rsidP="00B61389">
      <w:pPr>
        <w:widowControl w:val="0"/>
        <w:spacing w:line="264" w:lineRule="auto"/>
        <w:ind w:right="340" w:firstLine="720"/>
        <w:rPr>
          <w:rFonts w:eastAsia="Times New Roman"/>
          <w:sz w:val="26"/>
          <w:szCs w:val="28"/>
          <w:lang w:val="vi-VN"/>
        </w:rPr>
      </w:pPr>
      <w:r w:rsidRPr="000D5FEF">
        <w:rPr>
          <w:rFonts w:eastAsia="Times New Roman"/>
          <w:i/>
          <w:sz w:val="26"/>
          <w:szCs w:val="28"/>
          <w:lang w:val="vi-VN"/>
        </w:rPr>
        <w:t xml:space="preserve"> </w:t>
      </w:r>
      <w:r w:rsidR="008F6195" w:rsidRPr="000D5FEF">
        <w:rPr>
          <w:rFonts w:eastAsia="Times New Roman"/>
          <w:i/>
          <w:sz w:val="26"/>
          <w:szCs w:val="28"/>
          <w:lang w:val="vi-VN"/>
        </w:rPr>
        <w:t xml:space="preserve">(2) </w:t>
      </w:r>
      <w:r w:rsidR="00C4469F" w:rsidRPr="000D5FEF">
        <w:rPr>
          <w:rFonts w:eastAsia="Times New Roman"/>
          <w:i/>
          <w:iCs/>
          <w:color w:val="000000"/>
          <w:sz w:val="26"/>
          <w:szCs w:val="28"/>
          <w:lang w:val="vi-VN" w:eastAsia="vi-VN"/>
        </w:rPr>
        <w:t xml:space="preserve">Tác động của nợ xấu đến </w:t>
      </w:r>
      <w:r w:rsidR="002662F5" w:rsidRPr="000D5FEF">
        <w:rPr>
          <w:rFonts w:eastAsia="Times New Roman"/>
          <w:i/>
          <w:iCs/>
          <w:color w:val="000000"/>
          <w:sz w:val="26"/>
          <w:szCs w:val="28"/>
          <w:lang w:val="vi-VN"/>
        </w:rPr>
        <w:t>nề</w:t>
      </w:r>
      <w:r w:rsidR="00C4469F" w:rsidRPr="000D5FEF">
        <w:rPr>
          <w:rFonts w:eastAsia="Times New Roman"/>
          <w:i/>
          <w:iCs/>
          <w:color w:val="000000"/>
          <w:sz w:val="26"/>
          <w:szCs w:val="28"/>
          <w:lang w:val="vi-VN"/>
        </w:rPr>
        <w:t xml:space="preserve">n kinh </w:t>
      </w:r>
      <w:r w:rsidR="00C4469F" w:rsidRPr="000D5FEF">
        <w:rPr>
          <w:rFonts w:eastAsia="Times New Roman"/>
          <w:i/>
          <w:iCs/>
          <w:color w:val="000000"/>
          <w:sz w:val="26"/>
          <w:szCs w:val="28"/>
          <w:lang w:val="vi-VN" w:eastAsia="vi-VN"/>
        </w:rPr>
        <w:t>tế</w:t>
      </w:r>
    </w:p>
    <w:p w:rsidR="00C4469F" w:rsidRPr="000D5FEF" w:rsidRDefault="00C4469F" w:rsidP="00B61389">
      <w:pPr>
        <w:widowControl w:val="0"/>
        <w:spacing w:line="264" w:lineRule="auto"/>
        <w:jc w:val="right"/>
        <w:rPr>
          <w:rFonts w:ascii="Courier New" w:eastAsia="Times New Roman" w:hAnsi="Courier New" w:cs="Courier New"/>
          <w:sz w:val="26"/>
          <w:szCs w:val="28"/>
          <w:lang w:val="vi-VN"/>
        </w:rPr>
      </w:pPr>
      <w:r w:rsidRPr="000D5FEF">
        <w:rPr>
          <w:rFonts w:ascii="Courier New" w:eastAsia="Times New Roman" w:hAnsi="Courier New" w:cs="Courier New"/>
          <w:noProof/>
          <w:sz w:val="26"/>
          <w:szCs w:val="28"/>
          <w:lang w:bidi="th-TH"/>
        </w:rPr>
        <w:drawing>
          <wp:inline distT="0" distB="0" distL="0" distR="0" wp14:anchorId="0CD4BFF6" wp14:editId="58D4E78E">
            <wp:extent cx="5502275" cy="4333240"/>
            <wp:effectExtent l="0" t="0" r="317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75" cy="4333240"/>
                    </a:xfrm>
                    <a:prstGeom prst="rect">
                      <a:avLst/>
                    </a:prstGeom>
                    <a:noFill/>
                    <a:ln>
                      <a:noFill/>
                    </a:ln>
                  </pic:spPr>
                </pic:pic>
              </a:graphicData>
            </a:graphic>
          </wp:inline>
        </w:drawing>
      </w:r>
    </w:p>
    <w:p w:rsidR="00C4469F" w:rsidRPr="000D5FEF" w:rsidRDefault="00C4469F" w:rsidP="00B61389">
      <w:pPr>
        <w:widowControl w:val="0"/>
        <w:spacing w:line="264" w:lineRule="auto"/>
        <w:jc w:val="left"/>
        <w:rPr>
          <w:rFonts w:ascii="Courier New" w:eastAsia="Times New Roman" w:hAnsi="Courier New" w:cs="Courier New"/>
          <w:sz w:val="26"/>
          <w:szCs w:val="28"/>
          <w:lang w:val="vi-VN"/>
        </w:rPr>
      </w:pPr>
    </w:p>
    <w:p w:rsidR="008F6195" w:rsidRPr="0078554F" w:rsidRDefault="00C42E99" w:rsidP="00B61389">
      <w:pPr>
        <w:widowControl w:val="0"/>
        <w:spacing w:line="264" w:lineRule="auto"/>
        <w:ind w:left="6061" w:hanging="5341"/>
        <w:jc w:val="left"/>
        <w:outlineLvl w:val="4"/>
        <w:rPr>
          <w:rFonts w:eastAsia="Times New Roman"/>
          <w:bCs/>
          <w:i/>
          <w:color w:val="000000"/>
          <w:sz w:val="26"/>
          <w:szCs w:val="28"/>
          <w:lang w:val="vi-VN"/>
        </w:rPr>
      </w:pPr>
      <w:bookmarkStart w:id="182" w:name="_Toc59006595"/>
      <w:bookmarkStart w:id="183" w:name="_Toc60556170"/>
      <w:bookmarkStart w:id="184" w:name="_Toc66782589"/>
      <w:bookmarkStart w:id="185" w:name="_Toc67511131"/>
      <w:r w:rsidRPr="000D5FEF">
        <w:rPr>
          <w:rFonts w:eastAsia="Times New Roman"/>
          <w:bCs/>
          <w:i/>
          <w:color w:val="000000"/>
          <w:sz w:val="26"/>
          <w:szCs w:val="28"/>
          <w:lang w:val="vi-VN" w:eastAsia="vi-VN"/>
        </w:rPr>
        <w:t>Sơ đồ</w:t>
      </w:r>
      <w:r w:rsidR="00C4469F" w:rsidRPr="000D5FEF">
        <w:rPr>
          <w:rFonts w:eastAsia="Times New Roman"/>
          <w:bCs/>
          <w:i/>
          <w:color w:val="000000"/>
          <w:sz w:val="26"/>
          <w:szCs w:val="28"/>
          <w:lang w:val="vi-VN" w:eastAsia="vi-VN"/>
        </w:rPr>
        <w:t xml:space="preserve"> </w:t>
      </w:r>
      <w:r w:rsidR="008F6195" w:rsidRPr="000D5FEF">
        <w:rPr>
          <w:rFonts w:eastAsia="Times New Roman"/>
          <w:bCs/>
          <w:i/>
          <w:color w:val="000000"/>
          <w:sz w:val="26"/>
          <w:szCs w:val="28"/>
          <w:lang w:val="vi-VN"/>
        </w:rPr>
        <w:t>1</w:t>
      </w:r>
      <w:r w:rsidR="00C4469F" w:rsidRPr="000D5FEF">
        <w:rPr>
          <w:rFonts w:eastAsia="Times New Roman"/>
          <w:bCs/>
          <w:i/>
          <w:color w:val="000000"/>
          <w:sz w:val="26"/>
          <w:szCs w:val="28"/>
          <w:lang w:val="vi-VN"/>
        </w:rPr>
        <w:t>.</w:t>
      </w:r>
      <w:r w:rsidR="008F6195" w:rsidRPr="000D5FEF">
        <w:rPr>
          <w:rFonts w:eastAsia="Times New Roman"/>
          <w:bCs/>
          <w:i/>
          <w:color w:val="000000"/>
          <w:sz w:val="26"/>
          <w:szCs w:val="28"/>
          <w:lang w:val="vi-VN"/>
        </w:rPr>
        <w:t>6</w:t>
      </w:r>
      <w:r w:rsidR="00C4469F" w:rsidRPr="000D5FEF">
        <w:rPr>
          <w:rFonts w:eastAsia="Times New Roman"/>
          <w:bCs/>
          <w:i/>
          <w:color w:val="000000"/>
          <w:sz w:val="26"/>
          <w:szCs w:val="28"/>
          <w:lang w:val="vi-VN"/>
        </w:rPr>
        <w:t xml:space="preserve"> </w:t>
      </w:r>
      <w:r w:rsidR="00C4469F" w:rsidRPr="000D5FEF">
        <w:rPr>
          <w:rFonts w:eastAsia="Times New Roman"/>
          <w:bCs/>
          <w:i/>
          <w:color w:val="000000"/>
          <w:sz w:val="26"/>
          <w:szCs w:val="28"/>
          <w:lang w:val="vi-VN" w:eastAsia="vi-VN"/>
        </w:rPr>
        <w:t>Vòng luẩn quẩn về tình trạ</w:t>
      </w:r>
      <w:r w:rsidR="008F6195" w:rsidRPr="000D5FEF">
        <w:rPr>
          <w:rFonts w:eastAsia="Times New Roman"/>
          <w:bCs/>
          <w:i/>
          <w:color w:val="000000"/>
          <w:sz w:val="26"/>
          <w:szCs w:val="28"/>
          <w:lang w:val="vi-VN" w:eastAsia="vi-VN"/>
        </w:rPr>
        <w:t>ng TC</w:t>
      </w:r>
      <w:r w:rsidR="00C4469F" w:rsidRPr="000D5FEF">
        <w:rPr>
          <w:rFonts w:eastAsia="Times New Roman"/>
          <w:bCs/>
          <w:i/>
          <w:color w:val="000000"/>
          <w:sz w:val="26"/>
          <w:szCs w:val="28"/>
          <w:lang w:val="vi-VN" w:eastAsia="vi-VN"/>
        </w:rPr>
        <w:t xml:space="preserve"> yếu kém củ</w:t>
      </w:r>
      <w:r w:rsidR="008F6195" w:rsidRPr="000D5FEF">
        <w:rPr>
          <w:rFonts w:eastAsia="Times New Roman"/>
          <w:bCs/>
          <w:i/>
          <w:color w:val="000000"/>
          <w:sz w:val="26"/>
          <w:szCs w:val="28"/>
          <w:lang w:val="vi-VN" w:eastAsia="vi-VN"/>
        </w:rPr>
        <w:t xml:space="preserve">a các </w:t>
      </w:r>
      <w:r w:rsidR="00C4469F" w:rsidRPr="000D5FEF">
        <w:rPr>
          <w:rFonts w:eastAsia="Times New Roman"/>
          <w:bCs/>
          <w:i/>
          <w:color w:val="000000"/>
          <w:sz w:val="26"/>
          <w:szCs w:val="28"/>
          <w:lang w:val="vi-VN"/>
        </w:rPr>
        <w:t>NHT</w:t>
      </w:r>
      <w:bookmarkEnd w:id="182"/>
      <w:bookmarkEnd w:id="183"/>
      <w:r w:rsidR="004A11F0" w:rsidRPr="0078554F">
        <w:rPr>
          <w:rFonts w:eastAsia="Times New Roman"/>
          <w:bCs/>
          <w:i/>
          <w:color w:val="000000"/>
          <w:sz w:val="26"/>
          <w:szCs w:val="28"/>
          <w:lang w:val="vi-VN"/>
        </w:rPr>
        <w:t>M</w:t>
      </w:r>
      <w:bookmarkEnd w:id="184"/>
      <w:bookmarkEnd w:id="185"/>
    </w:p>
    <w:p w:rsidR="00C4469F" w:rsidRPr="000D5FEF" w:rsidRDefault="00C4469F" w:rsidP="00B61389">
      <w:pPr>
        <w:widowControl w:val="0"/>
        <w:spacing w:line="264" w:lineRule="auto"/>
        <w:ind w:left="6060" w:hanging="5440"/>
        <w:jc w:val="center"/>
        <w:rPr>
          <w:rFonts w:eastAsia="Times New Roman"/>
          <w:sz w:val="26"/>
          <w:szCs w:val="28"/>
          <w:lang w:val="vi-VN"/>
        </w:rPr>
      </w:pPr>
      <w:r w:rsidRPr="000D5FEF">
        <w:rPr>
          <w:rFonts w:eastAsia="Times New Roman"/>
          <w:i/>
          <w:iCs/>
          <w:color w:val="000000"/>
          <w:sz w:val="26"/>
          <w:szCs w:val="28"/>
          <w:lang w:val="vi-VN" w:eastAsia="vi-VN"/>
        </w:rPr>
        <w:t>(</w:t>
      </w:r>
      <w:r w:rsidR="008F6195" w:rsidRPr="000D5FEF">
        <w:rPr>
          <w:rFonts w:eastAsia="Times New Roman"/>
          <w:i/>
          <w:iCs/>
          <w:color w:val="000000"/>
          <w:sz w:val="26"/>
          <w:szCs w:val="28"/>
          <w:lang w:val="vi-VN" w:eastAsia="vi-VN"/>
        </w:rPr>
        <w:t>N</w:t>
      </w:r>
      <w:r w:rsidRPr="000D5FEF">
        <w:rPr>
          <w:rFonts w:eastAsia="Times New Roman"/>
          <w:i/>
          <w:iCs/>
          <w:color w:val="000000"/>
          <w:sz w:val="26"/>
          <w:szCs w:val="28"/>
          <w:lang w:val="vi-VN" w:eastAsia="vi-VN"/>
        </w:rPr>
        <w:t xml:space="preserve">guồn </w:t>
      </w:r>
      <w:r w:rsidRPr="000D5FEF">
        <w:rPr>
          <w:rFonts w:eastAsia="Times New Roman"/>
          <w:i/>
          <w:iCs/>
          <w:color w:val="000000"/>
          <w:sz w:val="26"/>
          <w:szCs w:val="28"/>
          <w:lang w:val="vi-VN"/>
        </w:rPr>
        <w:t>Andrew Sheng 1996)</w:t>
      </w:r>
    </w:p>
    <w:p w:rsidR="00AA55A1" w:rsidRPr="000E0BDC" w:rsidRDefault="00AA55A1" w:rsidP="00B61389">
      <w:pPr>
        <w:widowControl w:val="0"/>
        <w:spacing w:line="264" w:lineRule="auto"/>
        <w:ind w:firstLine="620"/>
        <w:jc w:val="left"/>
        <w:outlineLvl w:val="0"/>
        <w:rPr>
          <w:bCs/>
          <w:i/>
          <w:sz w:val="26"/>
          <w:szCs w:val="28"/>
          <w:lang w:val="vi-VN"/>
        </w:rPr>
      </w:pPr>
      <w:bookmarkStart w:id="186" w:name="_Toc529051394"/>
      <w:bookmarkStart w:id="187" w:name="_Toc529213892"/>
      <w:bookmarkStart w:id="188" w:name="_Toc59006706"/>
      <w:bookmarkStart w:id="189" w:name="_Toc59088543"/>
      <w:bookmarkStart w:id="190" w:name="_Toc60556784"/>
      <w:bookmarkStart w:id="191" w:name="_Toc66782670"/>
      <w:bookmarkStart w:id="192" w:name="_Toc67511540"/>
      <w:r w:rsidRPr="000D5FEF">
        <w:rPr>
          <w:bCs/>
          <w:i/>
          <w:sz w:val="26"/>
          <w:szCs w:val="28"/>
          <w:lang w:val="vi-VN"/>
        </w:rPr>
        <w:t>1.</w:t>
      </w:r>
      <w:r w:rsidR="00E82C2B" w:rsidRPr="000D5FEF">
        <w:rPr>
          <w:bCs/>
          <w:i/>
          <w:sz w:val="26"/>
          <w:szCs w:val="28"/>
          <w:lang w:val="vi-VN"/>
        </w:rPr>
        <w:t>1.3.</w:t>
      </w:r>
      <w:r w:rsidR="002F7502" w:rsidRPr="0078554F">
        <w:rPr>
          <w:bCs/>
          <w:i/>
          <w:sz w:val="26"/>
          <w:szCs w:val="28"/>
          <w:lang w:val="vi-VN"/>
        </w:rPr>
        <w:t>5</w:t>
      </w:r>
      <w:r w:rsidRPr="000E0BDC">
        <w:rPr>
          <w:bCs/>
          <w:i/>
          <w:sz w:val="26"/>
          <w:szCs w:val="28"/>
          <w:lang w:val="vi-VN"/>
        </w:rPr>
        <w:t>. Nguyên nhân phát sinh nợ xấu</w:t>
      </w:r>
      <w:bookmarkEnd w:id="186"/>
      <w:bookmarkEnd w:id="187"/>
      <w:bookmarkEnd w:id="188"/>
      <w:bookmarkEnd w:id="189"/>
      <w:bookmarkEnd w:id="190"/>
      <w:bookmarkEnd w:id="191"/>
      <w:bookmarkEnd w:id="192"/>
    </w:p>
    <w:p w:rsidR="00AA55A1" w:rsidRPr="000E0BDC" w:rsidRDefault="00AA55A1" w:rsidP="00B61389">
      <w:pPr>
        <w:widowControl w:val="0"/>
        <w:spacing w:line="264" w:lineRule="auto"/>
        <w:ind w:firstLine="709"/>
        <w:rPr>
          <w:i/>
          <w:sz w:val="26"/>
          <w:szCs w:val="28"/>
          <w:lang w:val="vi-VN"/>
        </w:rPr>
      </w:pPr>
      <w:r w:rsidRPr="000E0BDC">
        <w:rPr>
          <w:i/>
          <w:sz w:val="26"/>
          <w:szCs w:val="28"/>
          <w:lang w:val="vi-VN"/>
        </w:rPr>
        <w:t>- Nhóm nguyên nhân khách quan</w:t>
      </w:r>
    </w:p>
    <w:p w:rsidR="00AA55A1" w:rsidRPr="000E0BDC" w:rsidRDefault="00AA55A1" w:rsidP="00B61389">
      <w:pPr>
        <w:widowControl w:val="0"/>
        <w:spacing w:line="264" w:lineRule="auto"/>
        <w:ind w:firstLine="709"/>
        <w:rPr>
          <w:sz w:val="26"/>
          <w:szCs w:val="28"/>
          <w:lang w:val="vi-VN"/>
        </w:rPr>
      </w:pPr>
      <w:r w:rsidRPr="000E0BDC">
        <w:rPr>
          <w:sz w:val="26"/>
          <w:szCs w:val="28"/>
          <w:lang w:val="vi-VN"/>
        </w:rPr>
        <w:t>+ Tác động của môi trường thiên nhiên:</w:t>
      </w:r>
    </w:p>
    <w:p w:rsidR="00AA55A1" w:rsidRPr="000E0BDC" w:rsidRDefault="00AA55A1" w:rsidP="00B61389">
      <w:pPr>
        <w:widowControl w:val="0"/>
        <w:spacing w:line="264" w:lineRule="auto"/>
        <w:ind w:firstLine="709"/>
        <w:rPr>
          <w:sz w:val="26"/>
          <w:szCs w:val="28"/>
          <w:lang w:val="vi-VN"/>
        </w:rPr>
      </w:pPr>
      <w:r w:rsidRPr="000E0BDC">
        <w:rPr>
          <w:sz w:val="26"/>
          <w:szCs w:val="28"/>
          <w:lang w:val="vi-VN"/>
        </w:rPr>
        <w:t>+ Tác động của môi trường kinh tế:</w:t>
      </w:r>
    </w:p>
    <w:p w:rsidR="00AA55A1" w:rsidRPr="000E0BDC" w:rsidRDefault="00AA55A1" w:rsidP="00B61389">
      <w:pPr>
        <w:widowControl w:val="0"/>
        <w:spacing w:line="264" w:lineRule="auto"/>
        <w:ind w:firstLine="709"/>
        <w:rPr>
          <w:sz w:val="26"/>
          <w:szCs w:val="28"/>
          <w:lang w:val="vi-VN"/>
        </w:rPr>
      </w:pPr>
      <w:r w:rsidRPr="000E0BDC">
        <w:rPr>
          <w:sz w:val="26"/>
          <w:szCs w:val="28"/>
          <w:lang w:val="vi-VN"/>
        </w:rPr>
        <w:lastRenderedPageBreak/>
        <w:t>+ Tác động của môi trường pháp lý:</w:t>
      </w:r>
    </w:p>
    <w:p w:rsidR="00CE02D2" w:rsidRPr="00CE02D2" w:rsidRDefault="00AA55A1" w:rsidP="00B61389">
      <w:pPr>
        <w:widowControl w:val="0"/>
        <w:spacing w:line="264" w:lineRule="auto"/>
        <w:ind w:firstLine="709"/>
        <w:rPr>
          <w:i/>
          <w:sz w:val="26"/>
          <w:szCs w:val="28"/>
          <w:lang w:val="vi-VN"/>
        </w:rPr>
      </w:pPr>
      <w:r w:rsidRPr="000E0BDC">
        <w:rPr>
          <w:i/>
          <w:sz w:val="26"/>
          <w:szCs w:val="28"/>
          <w:lang w:val="vi-VN"/>
        </w:rPr>
        <w:t xml:space="preserve">Tín dụng chỉ định của chính phủ: </w:t>
      </w:r>
    </w:p>
    <w:p w:rsidR="00D86952" w:rsidRPr="006D1089" w:rsidRDefault="00AA55A1" w:rsidP="00B61389">
      <w:pPr>
        <w:widowControl w:val="0"/>
        <w:spacing w:line="264" w:lineRule="auto"/>
        <w:ind w:firstLine="709"/>
        <w:rPr>
          <w:sz w:val="26"/>
          <w:szCs w:val="28"/>
          <w:lang w:val="vi-VN"/>
        </w:rPr>
      </w:pPr>
      <w:r w:rsidRPr="000E0BDC">
        <w:rPr>
          <w:i/>
          <w:sz w:val="26"/>
          <w:szCs w:val="28"/>
          <w:lang w:val="vi-VN"/>
        </w:rPr>
        <w:t>Sự yếu kém trong hoạt động kinh doanh của khách hàng:</w:t>
      </w:r>
      <w:r w:rsidRPr="000E0BDC">
        <w:rPr>
          <w:sz w:val="26"/>
          <w:szCs w:val="28"/>
          <w:lang w:val="vi-VN"/>
        </w:rPr>
        <w:t xml:space="preserve"> </w:t>
      </w:r>
    </w:p>
    <w:p w:rsidR="00CE02D2" w:rsidRPr="006D1089" w:rsidRDefault="00AA55A1" w:rsidP="00B61389">
      <w:pPr>
        <w:widowControl w:val="0"/>
        <w:spacing w:line="264" w:lineRule="auto"/>
        <w:ind w:firstLine="709"/>
        <w:rPr>
          <w:sz w:val="26"/>
          <w:szCs w:val="28"/>
          <w:lang w:val="vi-VN"/>
        </w:rPr>
      </w:pPr>
      <w:r w:rsidRPr="000E0BDC">
        <w:rPr>
          <w:i/>
          <w:sz w:val="26"/>
          <w:szCs w:val="28"/>
          <w:lang w:val="vi-VN"/>
        </w:rPr>
        <w:t xml:space="preserve">Đạo đức khách hàng: </w:t>
      </w:r>
    </w:p>
    <w:p w:rsidR="00AA55A1" w:rsidRPr="000E0BDC" w:rsidRDefault="00AA55A1" w:rsidP="00B61389">
      <w:pPr>
        <w:widowControl w:val="0"/>
        <w:spacing w:line="264" w:lineRule="auto"/>
        <w:ind w:firstLine="709"/>
        <w:rPr>
          <w:i/>
          <w:sz w:val="26"/>
          <w:szCs w:val="28"/>
          <w:lang w:val="vi-VN"/>
        </w:rPr>
      </w:pPr>
      <w:r w:rsidRPr="000E0BDC">
        <w:rPr>
          <w:i/>
          <w:sz w:val="26"/>
          <w:szCs w:val="28"/>
          <w:lang w:val="vi-VN"/>
        </w:rPr>
        <w:t>- Nhóm nguyên nhân chủ quan:</w:t>
      </w:r>
    </w:p>
    <w:p w:rsidR="00AA55A1" w:rsidRPr="000E0BDC" w:rsidRDefault="00AA55A1" w:rsidP="00B61389">
      <w:pPr>
        <w:widowControl w:val="0"/>
        <w:spacing w:line="264" w:lineRule="auto"/>
        <w:ind w:firstLine="709"/>
        <w:rPr>
          <w:sz w:val="26"/>
          <w:szCs w:val="28"/>
          <w:lang w:val="vi-VN"/>
        </w:rPr>
      </w:pPr>
      <w:r w:rsidRPr="000E0BDC">
        <w:rPr>
          <w:sz w:val="26"/>
          <w:szCs w:val="28"/>
          <w:lang w:val="vi-VN"/>
        </w:rPr>
        <w:t>+ Chính sách tín dụng</w:t>
      </w:r>
    </w:p>
    <w:p w:rsidR="00AA55A1" w:rsidRPr="000E0BDC" w:rsidRDefault="00AA55A1" w:rsidP="00B61389">
      <w:pPr>
        <w:widowControl w:val="0"/>
        <w:spacing w:line="264" w:lineRule="auto"/>
        <w:ind w:firstLine="709"/>
        <w:rPr>
          <w:sz w:val="26"/>
          <w:szCs w:val="28"/>
          <w:lang w:val="vi-VN"/>
        </w:rPr>
      </w:pPr>
      <w:r w:rsidRPr="000E0BDC">
        <w:rPr>
          <w:sz w:val="26"/>
          <w:szCs w:val="28"/>
          <w:lang w:val="vi-VN"/>
        </w:rPr>
        <w:t>+ Công tác tổ chức kiểm tra, kiểm soát</w:t>
      </w:r>
    </w:p>
    <w:p w:rsidR="00AA55A1" w:rsidRPr="000E0BDC" w:rsidRDefault="00AA55A1" w:rsidP="00B61389">
      <w:pPr>
        <w:widowControl w:val="0"/>
        <w:spacing w:line="264" w:lineRule="auto"/>
        <w:ind w:firstLine="709"/>
        <w:rPr>
          <w:sz w:val="26"/>
          <w:szCs w:val="28"/>
          <w:lang w:val="vi-VN"/>
        </w:rPr>
      </w:pPr>
      <w:r w:rsidRPr="000E0BDC">
        <w:rPr>
          <w:sz w:val="26"/>
          <w:szCs w:val="28"/>
          <w:lang w:val="vi-VN"/>
        </w:rPr>
        <w:t>+ Chất lượng đội ngũ cán bộ ngân hàng</w:t>
      </w:r>
    </w:p>
    <w:p w:rsidR="00AA55A1" w:rsidRPr="000E0BDC" w:rsidRDefault="000558E3" w:rsidP="00B61389">
      <w:pPr>
        <w:widowControl w:val="0"/>
        <w:spacing w:line="264" w:lineRule="auto"/>
        <w:ind w:firstLine="709"/>
        <w:jc w:val="left"/>
        <w:outlineLvl w:val="0"/>
        <w:rPr>
          <w:b/>
          <w:bCs/>
          <w:sz w:val="26"/>
          <w:szCs w:val="28"/>
          <w:lang w:val="vi-VN"/>
        </w:rPr>
      </w:pPr>
      <w:bookmarkStart w:id="193" w:name="_Toc497797713"/>
      <w:bookmarkStart w:id="194" w:name="_Toc529051397"/>
      <w:bookmarkStart w:id="195" w:name="_Toc529213895"/>
      <w:bookmarkStart w:id="196" w:name="_Toc59006707"/>
      <w:bookmarkStart w:id="197" w:name="_Toc59088544"/>
      <w:bookmarkStart w:id="198" w:name="_Toc60556785"/>
      <w:bookmarkStart w:id="199" w:name="_Toc66782671"/>
      <w:bookmarkStart w:id="200" w:name="_Toc67511541"/>
      <w:r w:rsidRPr="000E0BDC">
        <w:rPr>
          <w:b/>
          <w:bCs/>
          <w:sz w:val="26"/>
          <w:szCs w:val="28"/>
          <w:lang w:val="vi-VN"/>
        </w:rPr>
        <w:t>1.2</w:t>
      </w:r>
      <w:r w:rsidR="00AA55A1" w:rsidRPr="000E0BDC">
        <w:rPr>
          <w:b/>
          <w:bCs/>
          <w:sz w:val="26"/>
          <w:szCs w:val="28"/>
          <w:lang w:val="vi-VN"/>
        </w:rPr>
        <w:t xml:space="preserve">. Quản lý nợ xấu của </w:t>
      </w:r>
      <w:bookmarkEnd w:id="193"/>
      <w:bookmarkEnd w:id="194"/>
      <w:bookmarkEnd w:id="195"/>
      <w:r w:rsidRPr="000E0BDC">
        <w:rPr>
          <w:b/>
          <w:bCs/>
          <w:sz w:val="26"/>
          <w:szCs w:val="28"/>
          <w:lang w:val="vi-VN"/>
        </w:rPr>
        <w:t>ngân hàng thương mại</w:t>
      </w:r>
      <w:bookmarkEnd w:id="196"/>
      <w:bookmarkEnd w:id="197"/>
      <w:bookmarkEnd w:id="198"/>
      <w:bookmarkEnd w:id="199"/>
      <w:bookmarkEnd w:id="200"/>
    </w:p>
    <w:p w:rsidR="00AA55A1" w:rsidRPr="000E0BDC" w:rsidRDefault="00AA55A1" w:rsidP="00B61389">
      <w:pPr>
        <w:widowControl w:val="0"/>
        <w:spacing w:line="264" w:lineRule="auto"/>
        <w:ind w:firstLine="709"/>
        <w:jc w:val="left"/>
        <w:outlineLvl w:val="0"/>
        <w:rPr>
          <w:b/>
          <w:bCs/>
          <w:i/>
          <w:sz w:val="26"/>
          <w:szCs w:val="28"/>
          <w:lang w:val="vi-VN"/>
        </w:rPr>
      </w:pPr>
      <w:bookmarkStart w:id="201" w:name="_Toc529051398"/>
      <w:bookmarkStart w:id="202" w:name="_Toc529213896"/>
      <w:bookmarkStart w:id="203" w:name="_Toc59006708"/>
      <w:bookmarkStart w:id="204" w:name="_Toc59088545"/>
      <w:bookmarkStart w:id="205" w:name="_Toc60556786"/>
      <w:bookmarkStart w:id="206" w:name="_Toc66782672"/>
      <w:bookmarkStart w:id="207" w:name="_Toc67511542"/>
      <w:r w:rsidRPr="000E0BDC">
        <w:rPr>
          <w:b/>
          <w:bCs/>
          <w:i/>
          <w:sz w:val="26"/>
          <w:szCs w:val="28"/>
          <w:lang w:val="vi-VN"/>
        </w:rPr>
        <w:t>1.</w:t>
      </w:r>
      <w:r w:rsidR="00AE0075" w:rsidRPr="000E0BDC">
        <w:rPr>
          <w:b/>
          <w:bCs/>
          <w:i/>
          <w:sz w:val="26"/>
          <w:szCs w:val="28"/>
          <w:lang w:val="vi-VN"/>
        </w:rPr>
        <w:t>2</w:t>
      </w:r>
      <w:r w:rsidRPr="000E0BDC">
        <w:rPr>
          <w:b/>
          <w:bCs/>
          <w:i/>
          <w:sz w:val="26"/>
          <w:szCs w:val="28"/>
          <w:lang w:val="vi-VN"/>
        </w:rPr>
        <w:t>.1. Khái niệm</w:t>
      </w:r>
      <w:r w:rsidR="000558E3" w:rsidRPr="000E0BDC">
        <w:rPr>
          <w:b/>
          <w:bCs/>
          <w:i/>
          <w:sz w:val="26"/>
          <w:szCs w:val="28"/>
          <w:lang w:val="vi-VN"/>
        </w:rPr>
        <w:t xml:space="preserve"> và</w:t>
      </w:r>
      <w:r w:rsidR="00645CBB" w:rsidRPr="000E0BDC">
        <w:rPr>
          <w:b/>
          <w:bCs/>
          <w:i/>
          <w:sz w:val="26"/>
          <w:szCs w:val="28"/>
          <w:lang w:val="vi-VN"/>
        </w:rPr>
        <w:t xml:space="preserve"> mục tiêu </w:t>
      </w:r>
      <w:r w:rsidRPr="000E0BDC">
        <w:rPr>
          <w:b/>
          <w:bCs/>
          <w:i/>
          <w:sz w:val="26"/>
          <w:szCs w:val="28"/>
          <w:lang w:val="vi-VN"/>
        </w:rPr>
        <w:t>quản lý nợ xấu</w:t>
      </w:r>
      <w:bookmarkEnd w:id="201"/>
      <w:bookmarkEnd w:id="202"/>
      <w:bookmarkEnd w:id="203"/>
      <w:bookmarkEnd w:id="204"/>
      <w:bookmarkEnd w:id="205"/>
      <w:bookmarkEnd w:id="206"/>
      <w:bookmarkEnd w:id="207"/>
    </w:p>
    <w:p w:rsidR="000558E3" w:rsidRPr="000E0BDC" w:rsidRDefault="000558E3" w:rsidP="00B61389">
      <w:pPr>
        <w:widowControl w:val="0"/>
        <w:spacing w:line="264" w:lineRule="auto"/>
        <w:ind w:firstLine="709"/>
        <w:jc w:val="left"/>
        <w:outlineLvl w:val="0"/>
        <w:rPr>
          <w:bCs/>
          <w:i/>
          <w:sz w:val="26"/>
          <w:szCs w:val="28"/>
          <w:lang w:val="vi-VN"/>
        </w:rPr>
      </w:pPr>
      <w:bookmarkStart w:id="208" w:name="_Toc59006709"/>
      <w:bookmarkStart w:id="209" w:name="_Toc59088546"/>
      <w:bookmarkStart w:id="210" w:name="_Toc60556787"/>
      <w:bookmarkStart w:id="211" w:name="_Toc66782673"/>
      <w:bookmarkStart w:id="212" w:name="_Toc67511543"/>
      <w:r w:rsidRPr="000E0BDC">
        <w:rPr>
          <w:bCs/>
          <w:i/>
          <w:sz w:val="26"/>
          <w:szCs w:val="28"/>
          <w:lang w:val="vi-VN"/>
        </w:rPr>
        <w:t>* Khái niệm quản lý nợ xấu</w:t>
      </w:r>
      <w:bookmarkEnd w:id="208"/>
      <w:bookmarkEnd w:id="209"/>
      <w:bookmarkEnd w:id="210"/>
      <w:bookmarkEnd w:id="211"/>
      <w:bookmarkEnd w:id="212"/>
    </w:p>
    <w:p w:rsidR="005C6590" w:rsidRPr="000E0BDC" w:rsidRDefault="005C6590" w:rsidP="00B61389">
      <w:pPr>
        <w:widowControl w:val="0"/>
        <w:spacing w:line="264" w:lineRule="auto"/>
        <w:ind w:firstLine="709"/>
        <w:rPr>
          <w:sz w:val="26"/>
          <w:szCs w:val="28"/>
          <w:lang w:val="vi-VN"/>
        </w:rPr>
      </w:pPr>
      <w:r w:rsidRPr="000D5FEF">
        <w:rPr>
          <w:rFonts w:eastAsia="Times New Roman"/>
          <w:bCs/>
          <w:iCs/>
          <w:color w:val="000000"/>
          <w:sz w:val="26"/>
          <w:szCs w:val="28"/>
          <w:lang w:val="vi-VN" w:eastAsia="vi-VN"/>
        </w:rPr>
        <w:t>Trong phạm vi luận án này</w:t>
      </w:r>
      <w:r w:rsidRPr="000D5FEF">
        <w:rPr>
          <w:rFonts w:eastAsia="Times New Roman"/>
          <w:b/>
          <w:bCs/>
          <w:i/>
          <w:iCs/>
          <w:color w:val="000000"/>
          <w:sz w:val="26"/>
          <w:szCs w:val="28"/>
          <w:lang w:val="vi-VN" w:eastAsia="vi-VN"/>
        </w:rPr>
        <w:t>,</w:t>
      </w:r>
      <w:r w:rsidRPr="000D5FEF">
        <w:rPr>
          <w:rFonts w:eastAsia="Times New Roman"/>
          <w:color w:val="000000"/>
          <w:sz w:val="26"/>
          <w:szCs w:val="28"/>
          <w:lang w:val="vi-VN" w:eastAsia="vi-VN"/>
        </w:rPr>
        <w:t xml:space="preserve"> </w:t>
      </w:r>
      <w:r w:rsidR="00AC1AF7" w:rsidRPr="000E0BDC">
        <w:rPr>
          <w:rFonts w:eastAsia="Times New Roman"/>
          <w:color w:val="000000"/>
          <w:sz w:val="26"/>
          <w:szCs w:val="28"/>
          <w:lang w:val="vi-VN" w:eastAsia="vi-VN"/>
        </w:rPr>
        <w:t xml:space="preserve">NCS </w:t>
      </w:r>
      <w:r w:rsidRPr="000D5FEF">
        <w:rPr>
          <w:rFonts w:eastAsia="Times New Roman"/>
          <w:color w:val="000000"/>
          <w:sz w:val="26"/>
          <w:szCs w:val="28"/>
          <w:lang w:val="vi-VN" w:eastAsia="vi-VN"/>
        </w:rPr>
        <w:t xml:space="preserve">sử dụng khái niệm Quản lý nợ xấu của Ủy </w:t>
      </w:r>
      <w:r w:rsidRPr="000D5FEF">
        <w:rPr>
          <w:rFonts w:eastAsia="Times New Roman"/>
          <w:color w:val="000000"/>
          <w:sz w:val="26"/>
          <w:szCs w:val="28"/>
          <w:lang w:val="vi-VN"/>
        </w:rPr>
        <w:t xml:space="preserve">Ban </w:t>
      </w:r>
      <w:r w:rsidRPr="000D5FEF">
        <w:rPr>
          <w:rFonts w:eastAsia="Times New Roman"/>
          <w:color w:val="000000"/>
          <w:sz w:val="26"/>
          <w:szCs w:val="28"/>
          <w:lang w:val="de-DE" w:eastAsia="de-DE"/>
        </w:rPr>
        <w:t xml:space="preserve">Basel </w:t>
      </w:r>
      <w:r w:rsidRPr="000D5FEF">
        <w:rPr>
          <w:rFonts w:eastAsia="Times New Roman"/>
          <w:color w:val="000000"/>
          <w:sz w:val="26"/>
          <w:szCs w:val="28"/>
          <w:lang w:val="vi-VN" w:eastAsia="vi-VN"/>
        </w:rPr>
        <w:t>(2005) để xác lập mục tiêu, nộ</w:t>
      </w:r>
      <w:r w:rsidR="00AE0075" w:rsidRPr="000D5FEF">
        <w:rPr>
          <w:rFonts w:eastAsia="Times New Roman"/>
          <w:color w:val="000000"/>
          <w:sz w:val="26"/>
          <w:szCs w:val="28"/>
          <w:lang w:val="vi-VN" w:eastAsia="vi-VN"/>
        </w:rPr>
        <w:t>i dung quản lý nợ xấu của NHTM.</w:t>
      </w:r>
      <w:r w:rsidR="00AE0075" w:rsidRPr="000E0BDC">
        <w:rPr>
          <w:rFonts w:eastAsia="Times New Roman"/>
          <w:color w:val="000000"/>
          <w:sz w:val="26"/>
          <w:szCs w:val="28"/>
          <w:lang w:val="vi-VN" w:eastAsia="vi-VN"/>
        </w:rPr>
        <w:t xml:space="preserve"> </w:t>
      </w:r>
      <w:r w:rsidRPr="000D5FEF">
        <w:rPr>
          <w:rFonts w:eastAsia="Times New Roman"/>
          <w:color w:val="000000"/>
          <w:sz w:val="26"/>
          <w:szCs w:val="28"/>
          <w:lang w:val="vi-VN" w:eastAsia="vi-VN"/>
        </w:rPr>
        <w:t>QLNX là một trong những thông tin của quản lý RRTD và tất cả những nội dung liên quan đến quản lý RRTD là nội dung của QLNX.</w:t>
      </w:r>
    </w:p>
    <w:p w:rsidR="005C6590" w:rsidRPr="000E0BDC" w:rsidRDefault="00AE0075" w:rsidP="00B61389">
      <w:pPr>
        <w:widowControl w:val="0"/>
        <w:autoSpaceDE w:val="0"/>
        <w:autoSpaceDN w:val="0"/>
        <w:adjustRightInd w:val="0"/>
        <w:spacing w:line="264" w:lineRule="auto"/>
        <w:ind w:left="816" w:right="-20"/>
        <w:jc w:val="left"/>
        <w:rPr>
          <w:rFonts w:eastAsia="Batang"/>
          <w:i/>
          <w:color w:val="000000"/>
          <w:sz w:val="26"/>
          <w:szCs w:val="28"/>
          <w:lang w:val="vi-VN" w:eastAsia="ko-KR"/>
        </w:rPr>
      </w:pPr>
      <w:r w:rsidRPr="000E0BDC">
        <w:rPr>
          <w:rFonts w:eastAsia="Batang"/>
          <w:i/>
          <w:color w:val="000000"/>
          <w:sz w:val="26"/>
          <w:szCs w:val="28"/>
          <w:lang w:val="vi-VN" w:eastAsia="ko-KR"/>
        </w:rPr>
        <w:t xml:space="preserve">* </w:t>
      </w:r>
      <w:r w:rsidR="005C6590" w:rsidRPr="000E0BDC">
        <w:rPr>
          <w:rFonts w:eastAsia="Batang"/>
          <w:i/>
          <w:color w:val="000000"/>
          <w:sz w:val="26"/>
          <w:szCs w:val="28"/>
          <w:lang w:val="vi-VN" w:eastAsia="ko-KR"/>
        </w:rPr>
        <w:t>Mục tiêu của quản lý nợ xấ</w:t>
      </w:r>
      <w:r w:rsidRPr="000E0BDC">
        <w:rPr>
          <w:rFonts w:eastAsia="Batang"/>
          <w:i/>
          <w:color w:val="000000"/>
          <w:sz w:val="26"/>
          <w:szCs w:val="28"/>
          <w:lang w:val="vi-VN" w:eastAsia="ko-KR"/>
        </w:rPr>
        <w:t>u</w:t>
      </w:r>
    </w:p>
    <w:p w:rsidR="00D86952" w:rsidRPr="006D1089" w:rsidRDefault="005C6590" w:rsidP="00B61389">
      <w:pPr>
        <w:widowControl w:val="0"/>
        <w:autoSpaceDE w:val="0"/>
        <w:autoSpaceDN w:val="0"/>
        <w:adjustRightInd w:val="0"/>
        <w:spacing w:line="264" w:lineRule="auto"/>
        <w:ind w:left="115" w:right="46" w:firstLine="701"/>
        <w:rPr>
          <w:rFonts w:eastAsia="Batang"/>
          <w:color w:val="000000"/>
          <w:spacing w:val="-6"/>
          <w:sz w:val="26"/>
          <w:szCs w:val="28"/>
          <w:lang w:val="vi-VN" w:eastAsia="ko-KR"/>
        </w:rPr>
      </w:pPr>
      <w:r w:rsidRPr="00D1116E">
        <w:rPr>
          <w:rFonts w:eastAsia="Batang"/>
          <w:color w:val="000000"/>
          <w:spacing w:val="-6"/>
          <w:sz w:val="26"/>
          <w:szCs w:val="28"/>
          <w:lang w:val="vi-VN" w:eastAsia="ko-KR"/>
        </w:rPr>
        <w:t xml:space="preserve">Quản lý nợ xấu là một bộ phận của quản lý RRTD, đây là một trong những hoạt động chủ đạo của NHTM. Quản lý nợ xấu phải hướng vào việc đảm bảo tính hiệu quả của hoạt động tín dụng và không ngừng nâng cao chất lượng hoạt động tín dụng của NHTM. </w:t>
      </w:r>
      <w:bookmarkStart w:id="213" w:name="_Toc529051399"/>
      <w:bookmarkStart w:id="214" w:name="_Toc529213897"/>
      <w:bookmarkStart w:id="215" w:name="_Toc59006710"/>
      <w:bookmarkStart w:id="216" w:name="_Toc59088547"/>
      <w:bookmarkStart w:id="217" w:name="_Toc60556788"/>
      <w:bookmarkStart w:id="218" w:name="_Toc66782674"/>
      <w:bookmarkStart w:id="219" w:name="_Toc67511544"/>
    </w:p>
    <w:p w:rsidR="00AA55A1" w:rsidRPr="000E0BDC" w:rsidRDefault="00AA55A1" w:rsidP="00B61389">
      <w:pPr>
        <w:widowControl w:val="0"/>
        <w:autoSpaceDE w:val="0"/>
        <w:autoSpaceDN w:val="0"/>
        <w:adjustRightInd w:val="0"/>
        <w:spacing w:line="264" w:lineRule="auto"/>
        <w:ind w:left="115" w:right="46" w:firstLine="701"/>
        <w:rPr>
          <w:b/>
          <w:bCs/>
          <w:i/>
          <w:sz w:val="26"/>
          <w:szCs w:val="28"/>
          <w:lang w:val="vi-VN"/>
        </w:rPr>
      </w:pPr>
      <w:r w:rsidRPr="000D5FEF">
        <w:rPr>
          <w:b/>
          <w:bCs/>
          <w:i/>
          <w:sz w:val="26"/>
          <w:szCs w:val="28"/>
          <w:lang w:val="vi-VN"/>
        </w:rPr>
        <w:t>1.</w:t>
      </w:r>
      <w:r w:rsidR="00AE0075" w:rsidRPr="000D5FEF">
        <w:rPr>
          <w:b/>
          <w:bCs/>
          <w:i/>
          <w:sz w:val="26"/>
          <w:szCs w:val="28"/>
          <w:lang w:val="vi-VN"/>
        </w:rPr>
        <w:t>2</w:t>
      </w:r>
      <w:r w:rsidRPr="000E0BDC">
        <w:rPr>
          <w:b/>
          <w:bCs/>
          <w:i/>
          <w:sz w:val="26"/>
          <w:szCs w:val="28"/>
          <w:lang w:val="vi-VN"/>
        </w:rPr>
        <w:t xml:space="preserve">.2. Nội dung </w:t>
      </w:r>
      <w:r w:rsidR="00AE0075" w:rsidRPr="000D5FEF">
        <w:rPr>
          <w:b/>
          <w:bCs/>
          <w:i/>
          <w:sz w:val="26"/>
          <w:szCs w:val="28"/>
          <w:lang w:val="vi-VN"/>
        </w:rPr>
        <w:t>của</w:t>
      </w:r>
      <w:r w:rsidRPr="000E0BDC">
        <w:rPr>
          <w:b/>
          <w:bCs/>
          <w:i/>
          <w:sz w:val="26"/>
          <w:szCs w:val="28"/>
          <w:lang w:val="vi-VN"/>
        </w:rPr>
        <w:t xml:space="preserve"> quản lý nợ xấu</w:t>
      </w:r>
      <w:bookmarkEnd w:id="213"/>
      <w:bookmarkEnd w:id="214"/>
      <w:bookmarkEnd w:id="215"/>
      <w:bookmarkEnd w:id="216"/>
      <w:bookmarkEnd w:id="217"/>
      <w:bookmarkEnd w:id="218"/>
      <w:bookmarkEnd w:id="219"/>
    </w:p>
    <w:p w:rsidR="00AA55A1" w:rsidRPr="000E0BDC" w:rsidRDefault="00AA55A1" w:rsidP="00B61389">
      <w:pPr>
        <w:widowControl w:val="0"/>
        <w:spacing w:line="264" w:lineRule="auto"/>
        <w:ind w:firstLine="709"/>
        <w:rPr>
          <w:sz w:val="26"/>
          <w:szCs w:val="28"/>
          <w:lang w:val="vi-VN"/>
        </w:rPr>
      </w:pPr>
      <w:r w:rsidRPr="000E0BDC">
        <w:rPr>
          <w:sz w:val="26"/>
          <w:szCs w:val="28"/>
          <w:lang w:val="vi-VN"/>
        </w:rPr>
        <w:t>Để biến các mục tiêu quản lý nợ xấu trở thành hiện thực, chúng ta phải  nghiên cứu nội dung của việc quản lý nợ xấu. Việc quản lý nợ xấu được tiến hành theo một trình tự nhất định, bao gồm những vấn đề sau:</w:t>
      </w:r>
    </w:p>
    <w:p w:rsidR="00AA55A1" w:rsidRPr="000E0BDC" w:rsidRDefault="00AA55A1" w:rsidP="00B61389">
      <w:pPr>
        <w:widowControl w:val="0"/>
        <w:spacing w:line="264" w:lineRule="auto"/>
        <w:ind w:firstLine="709"/>
        <w:rPr>
          <w:b/>
          <w:i/>
          <w:sz w:val="26"/>
          <w:szCs w:val="28"/>
          <w:lang w:val="vi-VN"/>
        </w:rPr>
      </w:pPr>
      <w:r w:rsidRPr="000E0BDC">
        <w:rPr>
          <w:b/>
          <w:i/>
          <w:sz w:val="26"/>
          <w:szCs w:val="28"/>
          <w:lang w:val="vi-VN"/>
        </w:rPr>
        <w:t>Bước 1: Nhận diện và phân loại nợ xấu</w:t>
      </w:r>
    </w:p>
    <w:p w:rsidR="00AA55A1" w:rsidRPr="00D86952" w:rsidRDefault="00AA55A1" w:rsidP="00B61389">
      <w:pPr>
        <w:widowControl w:val="0"/>
        <w:spacing w:line="264" w:lineRule="auto"/>
        <w:ind w:firstLine="709"/>
        <w:rPr>
          <w:b/>
          <w:i/>
          <w:sz w:val="26"/>
          <w:szCs w:val="28"/>
          <w:lang w:val="vi-VN"/>
        </w:rPr>
      </w:pPr>
      <w:r w:rsidRPr="00D86952">
        <w:rPr>
          <w:b/>
          <w:i/>
          <w:sz w:val="26"/>
          <w:szCs w:val="28"/>
          <w:lang w:val="vi-VN"/>
        </w:rPr>
        <w:t>Bước 2: Đo lường nợ xấu</w:t>
      </w:r>
    </w:p>
    <w:p w:rsidR="00AA55A1" w:rsidRPr="00D86952" w:rsidRDefault="00AA55A1" w:rsidP="00B61389">
      <w:pPr>
        <w:widowControl w:val="0"/>
        <w:spacing w:line="264" w:lineRule="auto"/>
        <w:ind w:left="709"/>
        <w:rPr>
          <w:b/>
          <w:i/>
          <w:sz w:val="26"/>
          <w:szCs w:val="28"/>
          <w:lang w:val="vi-VN"/>
        </w:rPr>
      </w:pPr>
      <w:r w:rsidRPr="00D86952">
        <w:rPr>
          <w:b/>
          <w:i/>
          <w:sz w:val="26"/>
          <w:szCs w:val="28"/>
          <w:lang w:val="vi-VN"/>
        </w:rPr>
        <w:t>Bước 3: Ngăn ngừa nợ xấu</w:t>
      </w:r>
    </w:p>
    <w:p w:rsidR="00AA55A1" w:rsidRPr="00EE5148" w:rsidRDefault="00AA55A1" w:rsidP="00B61389">
      <w:pPr>
        <w:widowControl w:val="0"/>
        <w:spacing w:line="264" w:lineRule="auto"/>
        <w:ind w:left="709"/>
        <w:rPr>
          <w:b/>
          <w:i/>
          <w:sz w:val="26"/>
          <w:szCs w:val="28"/>
          <w:lang w:val="vi-VN"/>
        </w:rPr>
      </w:pPr>
      <w:r w:rsidRPr="00EE5148">
        <w:rPr>
          <w:b/>
          <w:i/>
          <w:sz w:val="26"/>
          <w:szCs w:val="28"/>
          <w:lang w:val="vi-VN"/>
        </w:rPr>
        <w:t>Bước 4: Xử lý nợ xấu</w:t>
      </w:r>
    </w:p>
    <w:p w:rsidR="0089174C" w:rsidRPr="006D1089" w:rsidRDefault="00E45ED4" w:rsidP="00B61389">
      <w:pPr>
        <w:widowControl w:val="0"/>
        <w:spacing w:line="264" w:lineRule="auto"/>
        <w:ind w:firstLine="709"/>
        <w:outlineLvl w:val="0"/>
        <w:rPr>
          <w:b/>
          <w:i/>
          <w:sz w:val="26"/>
          <w:szCs w:val="28"/>
          <w:lang w:val="vi-VN"/>
        </w:rPr>
      </w:pPr>
      <w:bookmarkStart w:id="220" w:name="_Toc66782675"/>
      <w:bookmarkStart w:id="221" w:name="_Toc67511545"/>
      <w:r w:rsidRPr="00EE5148">
        <w:rPr>
          <w:b/>
          <w:i/>
          <w:sz w:val="26"/>
          <w:szCs w:val="28"/>
          <w:lang w:val="vi-VN"/>
        </w:rPr>
        <w:t xml:space="preserve">1.2.3. </w:t>
      </w:r>
      <w:r w:rsidRPr="006D1089">
        <w:rPr>
          <w:b/>
          <w:i/>
          <w:sz w:val="26"/>
          <w:szCs w:val="28"/>
          <w:lang w:val="vi-VN"/>
        </w:rPr>
        <w:t>Tiêu chí đánh giá quản lý nợ xấu Ngân hàng thương mại</w:t>
      </w:r>
      <w:bookmarkStart w:id="222" w:name="bookmark97"/>
      <w:bookmarkEnd w:id="220"/>
      <w:bookmarkEnd w:id="221"/>
    </w:p>
    <w:p w:rsidR="0089174C" w:rsidRPr="0078554F" w:rsidRDefault="0089174C" w:rsidP="00B61389">
      <w:pPr>
        <w:widowControl w:val="0"/>
        <w:spacing w:line="264" w:lineRule="auto"/>
        <w:ind w:firstLine="709"/>
        <w:rPr>
          <w:b/>
          <w:i/>
          <w:sz w:val="26"/>
          <w:szCs w:val="28"/>
          <w:lang w:val="vi-VN"/>
        </w:rPr>
      </w:pPr>
      <w:r w:rsidRPr="0089174C">
        <w:rPr>
          <w:rFonts w:eastAsia="Times New Roman"/>
          <w:color w:val="000000"/>
          <w:sz w:val="26"/>
          <w:szCs w:val="26"/>
          <w:lang w:val="vi-VN" w:eastAsia="vi-VN"/>
        </w:rPr>
        <w:t xml:space="preserve">Để đánh </w:t>
      </w:r>
      <w:r w:rsidRPr="0089174C">
        <w:rPr>
          <w:rFonts w:eastAsia="Times New Roman"/>
          <w:color w:val="000000"/>
          <w:sz w:val="26"/>
          <w:szCs w:val="26"/>
          <w:lang w:val="es-ES_tradnl" w:eastAsia="es-ES_tradnl"/>
        </w:rPr>
        <w:t xml:space="preserve">giá </w:t>
      </w:r>
      <w:r w:rsidRPr="0089174C">
        <w:rPr>
          <w:rFonts w:eastAsia="Times New Roman"/>
          <w:color w:val="000000"/>
          <w:sz w:val="26"/>
          <w:szCs w:val="26"/>
          <w:lang w:val="vi-VN" w:eastAsia="vi-VN"/>
        </w:rPr>
        <w:t xml:space="preserve">hoạt động </w:t>
      </w:r>
      <w:r w:rsidRPr="006D1089">
        <w:rPr>
          <w:rFonts w:eastAsia="Times New Roman"/>
          <w:color w:val="000000"/>
          <w:sz w:val="26"/>
          <w:szCs w:val="26"/>
          <w:lang w:val="vi-VN"/>
        </w:rPr>
        <w:t xml:space="preserve">QLNX </w:t>
      </w:r>
      <w:r w:rsidRPr="0089174C">
        <w:rPr>
          <w:rFonts w:eastAsia="Times New Roman"/>
          <w:color w:val="000000"/>
          <w:sz w:val="26"/>
          <w:szCs w:val="26"/>
          <w:lang w:val="vi-VN" w:eastAsia="vi-VN"/>
        </w:rPr>
        <w:t xml:space="preserve">của một </w:t>
      </w:r>
      <w:r w:rsidRPr="006D1089">
        <w:rPr>
          <w:rFonts w:eastAsia="Times New Roman"/>
          <w:color w:val="000000"/>
          <w:sz w:val="26"/>
          <w:szCs w:val="26"/>
          <w:lang w:val="vi-VN"/>
        </w:rPr>
        <w:t xml:space="preserve">NHTM </w:t>
      </w:r>
      <w:r w:rsidRPr="0089174C">
        <w:rPr>
          <w:rFonts w:eastAsia="Times New Roman"/>
          <w:color w:val="000000"/>
          <w:sz w:val="26"/>
          <w:szCs w:val="26"/>
          <w:lang w:val="vi-VN" w:eastAsia="vi-VN"/>
        </w:rPr>
        <w:t xml:space="preserve">tốt </w:t>
      </w:r>
      <w:r w:rsidRPr="006D1089">
        <w:rPr>
          <w:rFonts w:eastAsia="Times New Roman"/>
          <w:color w:val="000000"/>
          <w:sz w:val="26"/>
          <w:szCs w:val="26"/>
          <w:lang w:val="vi-VN"/>
        </w:rPr>
        <w:t xml:space="preserve">hay </w:t>
      </w:r>
      <w:r w:rsidRPr="0089174C">
        <w:rPr>
          <w:rFonts w:eastAsia="Times New Roman"/>
          <w:color w:val="000000"/>
          <w:sz w:val="26"/>
          <w:szCs w:val="26"/>
          <w:lang w:val="vi-VN" w:eastAsia="vi-VN"/>
        </w:rPr>
        <w:t xml:space="preserve">chưa tốt </w:t>
      </w:r>
      <w:r w:rsidRPr="0089174C">
        <w:rPr>
          <w:rFonts w:eastAsia="Times New Roman"/>
          <w:color w:val="000000"/>
          <w:sz w:val="26"/>
          <w:szCs w:val="26"/>
          <w:lang w:val="es-ES_tradnl" w:eastAsia="es-ES_tradnl"/>
        </w:rPr>
        <w:t xml:space="preserve">có </w:t>
      </w:r>
      <w:r w:rsidRPr="0089174C">
        <w:rPr>
          <w:rFonts w:eastAsia="Times New Roman"/>
          <w:color w:val="000000"/>
          <w:sz w:val="26"/>
          <w:szCs w:val="26"/>
          <w:lang w:val="vi-VN" w:eastAsia="vi-VN"/>
        </w:rPr>
        <w:t xml:space="preserve">thể dựa </w:t>
      </w:r>
      <w:r w:rsidRPr="006D1089">
        <w:rPr>
          <w:rFonts w:eastAsia="Times New Roman"/>
          <w:color w:val="000000"/>
          <w:sz w:val="26"/>
          <w:szCs w:val="26"/>
          <w:lang w:val="vi-VN" w:eastAsia="fr-FR"/>
        </w:rPr>
        <w:t xml:space="preserve">vào </w:t>
      </w:r>
      <w:r w:rsidRPr="0089174C">
        <w:rPr>
          <w:rFonts w:eastAsia="Times New Roman"/>
          <w:color w:val="000000"/>
          <w:sz w:val="26"/>
          <w:szCs w:val="26"/>
          <w:lang w:val="vi-VN" w:eastAsia="vi-VN"/>
        </w:rPr>
        <w:t xml:space="preserve">nhiều </w:t>
      </w:r>
      <w:r w:rsidRPr="006D1089">
        <w:rPr>
          <w:rFonts w:eastAsia="Times New Roman"/>
          <w:color w:val="000000"/>
          <w:sz w:val="26"/>
          <w:szCs w:val="26"/>
          <w:lang w:val="vi-VN" w:eastAsia="fr-FR"/>
        </w:rPr>
        <w:t xml:space="preserve">tiêu </w:t>
      </w:r>
      <w:r w:rsidRPr="0089174C">
        <w:rPr>
          <w:rFonts w:eastAsia="Times New Roman"/>
          <w:color w:val="000000"/>
          <w:sz w:val="26"/>
          <w:szCs w:val="26"/>
          <w:lang w:val="es-ES_tradnl" w:eastAsia="es-ES_tradnl"/>
        </w:rPr>
        <w:t xml:space="preserve">chí khác </w:t>
      </w:r>
      <w:r w:rsidRPr="006D1089">
        <w:rPr>
          <w:rFonts w:eastAsia="Times New Roman"/>
          <w:color w:val="000000"/>
          <w:sz w:val="26"/>
          <w:szCs w:val="26"/>
          <w:lang w:val="vi-VN"/>
        </w:rPr>
        <w:t xml:space="preserve">nhau. </w:t>
      </w:r>
      <w:r w:rsidRPr="0089174C">
        <w:rPr>
          <w:rFonts w:eastAsia="Times New Roman"/>
          <w:color w:val="000000"/>
          <w:sz w:val="26"/>
          <w:szCs w:val="26"/>
          <w:lang w:val="es-ES_tradnl" w:eastAsia="es-ES_tradnl"/>
        </w:rPr>
        <w:t xml:space="preserve">Các </w:t>
      </w:r>
      <w:r w:rsidRPr="006D1089">
        <w:rPr>
          <w:rFonts w:eastAsia="Times New Roman"/>
          <w:color w:val="000000"/>
          <w:sz w:val="26"/>
          <w:szCs w:val="26"/>
          <w:lang w:val="vi-VN" w:eastAsia="fr-FR"/>
        </w:rPr>
        <w:t xml:space="preserve">tiêu </w:t>
      </w:r>
      <w:r w:rsidRPr="0089174C">
        <w:rPr>
          <w:rFonts w:eastAsia="Times New Roman"/>
          <w:color w:val="000000"/>
          <w:sz w:val="26"/>
          <w:szCs w:val="26"/>
          <w:lang w:val="es-ES_tradnl" w:eastAsia="es-ES_tradnl"/>
        </w:rPr>
        <w:t xml:space="preserve">chícó </w:t>
      </w:r>
      <w:r w:rsidRPr="0089174C">
        <w:rPr>
          <w:rFonts w:eastAsia="Times New Roman"/>
          <w:color w:val="000000"/>
          <w:sz w:val="26"/>
          <w:szCs w:val="26"/>
          <w:lang w:val="vi-VN" w:eastAsia="vi-VN"/>
        </w:rPr>
        <w:t xml:space="preserve">thể </w:t>
      </w:r>
      <w:r w:rsidRPr="006D1089">
        <w:rPr>
          <w:rFonts w:eastAsia="Times New Roman"/>
          <w:color w:val="000000"/>
          <w:sz w:val="26"/>
          <w:szCs w:val="26"/>
          <w:lang w:val="vi-VN"/>
        </w:rPr>
        <w:t xml:space="preserve">xem </w:t>
      </w:r>
      <w:r w:rsidRPr="006D1089">
        <w:rPr>
          <w:rFonts w:eastAsia="Times New Roman"/>
          <w:color w:val="000000"/>
          <w:sz w:val="26"/>
          <w:szCs w:val="26"/>
          <w:lang w:val="vi-VN" w:eastAsia="fr-FR"/>
        </w:rPr>
        <w:t xml:space="preserve">xét </w:t>
      </w:r>
      <w:r w:rsidRPr="006D1089">
        <w:rPr>
          <w:rFonts w:eastAsia="Times New Roman"/>
          <w:color w:val="000000"/>
          <w:sz w:val="26"/>
          <w:szCs w:val="26"/>
          <w:lang w:val="vi-VN"/>
        </w:rPr>
        <w:t xml:space="preserve">theo </w:t>
      </w:r>
      <w:r w:rsidRPr="0089174C">
        <w:rPr>
          <w:rFonts w:eastAsia="Times New Roman"/>
          <w:color w:val="000000"/>
          <w:sz w:val="26"/>
          <w:szCs w:val="26"/>
          <w:lang w:val="vi-VN" w:eastAsia="vi-VN"/>
        </w:rPr>
        <w:t xml:space="preserve">từng nội </w:t>
      </w:r>
      <w:r w:rsidRPr="006D1089">
        <w:rPr>
          <w:rFonts w:eastAsia="Times New Roman"/>
          <w:color w:val="000000"/>
          <w:sz w:val="26"/>
          <w:szCs w:val="26"/>
          <w:lang w:val="vi-VN"/>
        </w:rPr>
        <w:t xml:space="preserve">dung </w:t>
      </w:r>
      <w:r w:rsidRPr="0089174C">
        <w:rPr>
          <w:rFonts w:eastAsia="Times New Roman"/>
          <w:color w:val="000000"/>
          <w:sz w:val="26"/>
          <w:szCs w:val="26"/>
          <w:lang w:val="vi-VN" w:eastAsia="vi-VN"/>
        </w:rPr>
        <w:t xml:space="preserve">quản lý hoặc </w:t>
      </w:r>
      <w:r w:rsidRPr="006D1089">
        <w:rPr>
          <w:rFonts w:eastAsia="Times New Roman"/>
          <w:color w:val="000000"/>
          <w:sz w:val="26"/>
          <w:szCs w:val="26"/>
          <w:lang w:val="vi-VN"/>
        </w:rPr>
        <w:t xml:space="preserve">cho </w:t>
      </w:r>
      <w:r w:rsidRPr="0089174C">
        <w:rPr>
          <w:rFonts w:eastAsia="Times New Roman"/>
          <w:color w:val="000000"/>
          <w:sz w:val="26"/>
          <w:szCs w:val="26"/>
          <w:lang w:val="vi-VN" w:eastAsia="vi-VN"/>
        </w:rPr>
        <w:t xml:space="preserve">tất cả </w:t>
      </w:r>
      <w:r w:rsidRPr="0089174C">
        <w:rPr>
          <w:rFonts w:eastAsia="Times New Roman"/>
          <w:color w:val="000000"/>
          <w:sz w:val="26"/>
          <w:szCs w:val="26"/>
          <w:lang w:val="es-ES_tradnl" w:eastAsia="es-ES_tradnl"/>
        </w:rPr>
        <w:t xml:space="preserve">các </w:t>
      </w:r>
      <w:r w:rsidRPr="0089174C">
        <w:rPr>
          <w:rFonts w:eastAsia="Times New Roman"/>
          <w:color w:val="000000"/>
          <w:sz w:val="26"/>
          <w:szCs w:val="26"/>
          <w:lang w:val="vi-VN" w:eastAsia="vi-VN"/>
        </w:rPr>
        <w:t xml:space="preserve">nội </w:t>
      </w:r>
      <w:r w:rsidRPr="006D1089">
        <w:rPr>
          <w:rFonts w:eastAsia="Times New Roman"/>
          <w:color w:val="000000"/>
          <w:sz w:val="26"/>
          <w:szCs w:val="26"/>
          <w:lang w:val="vi-VN"/>
        </w:rPr>
        <w:t xml:space="preserve">dung </w:t>
      </w:r>
      <w:r w:rsidRPr="0089174C">
        <w:rPr>
          <w:rFonts w:eastAsia="Times New Roman"/>
          <w:color w:val="000000"/>
          <w:sz w:val="26"/>
          <w:szCs w:val="26"/>
          <w:lang w:val="vi-VN" w:eastAsia="vi-VN"/>
        </w:rPr>
        <w:t xml:space="preserve">quản lý. Để đảm bảo </w:t>
      </w:r>
      <w:r w:rsidRPr="0089174C">
        <w:rPr>
          <w:rFonts w:eastAsia="Times New Roman"/>
          <w:color w:val="000000"/>
          <w:sz w:val="26"/>
          <w:szCs w:val="26"/>
          <w:lang w:val="es-ES_tradnl" w:eastAsia="es-ES_tradnl"/>
        </w:rPr>
        <w:t xml:space="preserve">tính </w:t>
      </w:r>
      <w:r w:rsidRPr="0078554F">
        <w:rPr>
          <w:rFonts w:eastAsia="Times New Roman"/>
          <w:color w:val="000000"/>
          <w:sz w:val="26"/>
          <w:szCs w:val="26"/>
          <w:lang w:val="vi-VN" w:eastAsia="fr-FR"/>
        </w:rPr>
        <w:t xml:space="preserve">chuyên sâu, </w:t>
      </w:r>
      <w:r w:rsidRPr="0078554F">
        <w:rPr>
          <w:rFonts w:eastAsia="Times New Roman"/>
          <w:color w:val="000000"/>
          <w:sz w:val="26"/>
          <w:szCs w:val="26"/>
          <w:lang w:val="vi-VN"/>
        </w:rPr>
        <w:t xml:space="preserve">trong </w:t>
      </w:r>
      <w:r w:rsidRPr="0078554F">
        <w:rPr>
          <w:rFonts w:eastAsia="Times New Roman"/>
          <w:color w:val="000000"/>
          <w:sz w:val="26"/>
          <w:szCs w:val="26"/>
          <w:lang w:val="vi-VN" w:eastAsia="fr-FR"/>
        </w:rPr>
        <w:t xml:space="preserve">nghiên </w:t>
      </w:r>
      <w:r w:rsidRPr="0089174C">
        <w:rPr>
          <w:rFonts w:eastAsia="Times New Roman"/>
          <w:color w:val="000000"/>
          <w:sz w:val="26"/>
          <w:szCs w:val="26"/>
          <w:lang w:val="vi-VN" w:eastAsia="vi-VN"/>
        </w:rPr>
        <w:t xml:space="preserve">cứu </w:t>
      </w:r>
      <w:r w:rsidRPr="0078554F">
        <w:rPr>
          <w:rFonts w:eastAsia="Times New Roman"/>
          <w:color w:val="000000"/>
          <w:sz w:val="26"/>
          <w:szCs w:val="26"/>
          <w:lang w:val="vi-VN" w:eastAsia="fr-FR"/>
        </w:rPr>
        <w:t xml:space="preserve">này, ngoài </w:t>
      </w:r>
      <w:r w:rsidRPr="0089174C">
        <w:rPr>
          <w:rFonts w:eastAsia="Times New Roman"/>
          <w:color w:val="000000"/>
          <w:sz w:val="26"/>
          <w:szCs w:val="26"/>
          <w:lang w:val="vi-VN" w:eastAsia="vi-VN"/>
        </w:rPr>
        <w:t xml:space="preserve">việc đánh </w:t>
      </w:r>
      <w:r w:rsidRPr="0089174C">
        <w:rPr>
          <w:rFonts w:eastAsia="Times New Roman"/>
          <w:color w:val="000000"/>
          <w:sz w:val="26"/>
          <w:szCs w:val="26"/>
          <w:lang w:val="es-ES_tradnl" w:eastAsia="es-ES_tradnl"/>
        </w:rPr>
        <w:t xml:space="preserve">giá </w:t>
      </w:r>
      <w:r w:rsidRPr="0078554F">
        <w:rPr>
          <w:rFonts w:eastAsia="Times New Roman"/>
          <w:color w:val="000000"/>
          <w:sz w:val="26"/>
          <w:szCs w:val="26"/>
          <w:lang w:val="vi-VN"/>
        </w:rPr>
        <w:t xml:space="preserve">QLNX </w:t>
      </w:r>
      <w:r w:rsidRPr="0089174C">
        <w:rPr>
          <w:rFonts w:eastAsia="Times New Roman"/>
          <w:color w:val="000000"/>
          <w:sz w:val="26"/>
          <w:szCs w:val="26"/>
          <w:lang w:val="vi-VN" w:eastAsia="vi-VN"/>
        </w:rPr>
        <w:t xml:space="preserve">của </w:t>
      </w:r>
      <w:r w:rsidRPr="0078554F">
        <w:rPr>
          <w:rFonts w:eastAsia="Times New Roman"/>
          <w:color w:val="000000"/>
          <w:sz w:val="26"/>
          <w:szCs w:val="26"/>
          <w:lang w:val="vi-VN"/>
        </w:rPr>
        <w:t xml:space="preserve">NHTM theo </w:t>
      </w:r>
      <w:r w:rsidRPr="0089174C">
        <w:rPr>
          <w:rFonts w:eastAsia="Times New Roman"/>
          <w:color w:val="000000"/>
          <w:sz w:val="26"/>
          <w:szCs w:val="26"/>
          <w:lang w:val="vi-VN" w:eastAsia="vi-VN"/>
        </w:rPr>
        <w:t xml:space="preserve">nội </w:t>
      </w:r>
      <w:r w:rsidRPr="0078554F">
        <w:rPr>
          <w:rFonts w:eastAsia="Times New Roman"/>
          <w:color w:val="000000"/>
          <w:sz w:val="26"/>
          <w:szCs w:val="26"/>
          <w:lang w:val="vi-VN"/>
        </w:rPr>
        <w:t xml:space="preserve">dung </w:t>
      </w:r>
      <w:r w:rsidRPr="0089174C">
        <w:rPr>
          <w:rFonts w:eastAsia="Times New Roman"/>
          <w:color w:val="000000"/>
          <w:sz w:val="26"/>
          <w:szCs w:val="26"/>
          <w:lang w:val="vi-VN" w:eastAsia="vi-VN"/>
        </w:rPr>
        <w:t xml:space="preserve">quản lý, </w:t>
      </w:r>
      <w:r w:rsidRPr="0089174C">
        <w:rPr>
          <w:rFonts w:eastAsia="Times New Roman"/>
          <w:color w:val="000000"/>
          <w:sz w:val="26"/>
          <w:szCs w:val="26"/>
          <w:lang w:val="es-ES_tradnl" w:eastAsia="es-ES_tradnl"/>
        </w:rPr>
        <w:t xml:space="preserve">tác </w:t>
      </w:r>
      <w:r w:rsidRPr="0089174C">
        <w:rPr>
          <w:rFonts w:eastAsia="Times New Roman"/>
          <w:color w:val="000000"/>
          <w:sz w:val="26"/>
          <w:szCs w:val="26"/>
          <w:lang w:val="vi-VN" w:eastAsia="vi-VN"/>
        </w:rPr>
        <w:t xml:space="preserve">giả luận </w:t>
      </w:r>
      <w:r w:rsidRPr="0089174C">
        <w:rPr>
          <w:rFonts w:eastAsia="Times New Roman"/>
          <w:color w:val="000000"/>
          <w:sz w:val="26"/>
          <w:szCs w:val="26"/>
          <w:lang w:val="es-ES_tradnl" w:eastAsia="es-ES_tradnl"/>
        </w:rPr>
        <w:t xml:space="preserve">án </w:t>
      </w:r>
      <w:r w:rsidRPr="0089174C">
        <w:rPr>
          <w:rFonts w:eastAsia="Times New Roman"/>
          <w:color w:val="000000"/>
          <w:sz w:val="26"/>
          <w:szCs w:val="26"/>
          <w:lang w:val="vi-VN" w:eastAsia="vi-VN"/>
        </w:rPr>
        <w:t xml:space="preserve">tập </w:t>
      </w:r>
      <w:r w:rsidRPr="0078554F">
        <w:rPr>
          <w:rFonts w:eastAsia="Times New Roman"/>
          <w:color w:val="000000"/>
          <w:sz w:val="26"/>
          <w:szCs w:val="26"/>
          <w:lang w:val="vi-VN"/>
        </w:rPr>
        <w:t xml:space="preserve">trung </w:t>
      </w:r>
      <w:r w:rsidRPr="0078554F">
        <w:rPr>
          <w:rFonts w:eastAsia="Times New Roman"/>
          <w:color w:val="000000"/>
          <w:sz w:val="26"/>
          <w:szCs w:val="26"/>
          <w:lang w:val="vi-VN" w:eastAsia="fr-FR"/>
        </w:rPr>
        <w:t xml:space="preserve">phân </w:t>
      </w:r>
      <w:r w:rsidRPr="0089174C">
        <w:rPr>
          <w:rFonts w:eastAsia="Times New Roman"/>
          <w:color w:val="000000"/>
          <w:sz w:val="26"/>
          <w:szCs w:val="26"/>
          <w:lang w:val="es-ES_tradnl" w:eastAsia="es-ES_tradnl"/>
        </w:rPr>
        <w:t xml:space="preserve">tích </w:t>
      </w:r>
      <w:r w:rsidRPr="0078554F">
        <w:rPr>
          <w:rFonts w:eastAsia="Times New Roman"/>
          <w:color w:val="000000"/>
          <w:sz w:val="26"/>
          <w:szCs w:val="26"/>
          <w:lang w:val="vi-VN"/>
        </w:rPr>
        <w:t xml:space="preserve">2 </w:t>
      </w:r>
      <w:r w:rsidRPr="0078554F">
        <w:rPr>
          <w:rFonts w:eastAsia="Times New Roman"/>
          <w:color w:val="000000"/>
          <w:sz w:val="26"/>
          <w:szCs w:val="26"/>
          <w:lang w:val="vi-VN" w:eastAsia="fr-FR"/>
        </w:rPr>
        <w:t xml:space="preserve">tiêu </w:t>
      </w:r>
      <w:r w:rsidRPr="0089174C">
        <w:rPr>
          <w:rFonts w:eastAsia="Times New Roman"/>
          <w:color w:val="000000"/>
          <w:sz w:val="26"/>
          <w:szCs w:val="26"/>
          <w:lang w:val="es-ES_tradnl" w:eastAsia="es-ES_tradnl"/>
        </w:rPr>
        <w:t xml:space="preserve">chí: tính </w:t>
      </w:r>
      <w:r w:rsidRPr="0078554F">
        <w:rPr>
          <w:rFonts w:eastAsia="Times New Roman"/>
          <w:color w:val="000000"/>
          <w:sz w:val="26"/>
          <w:szCs w:val="26"/>
          <w:lang w:val="vi-VN" w:eastAsia="fr-FR"/>
        </w:rPr>
        <w:t xml:space="preserve">tuân </w:t>
      </w:r>
      <w:r w:rsidRPr="0089174C">
        <w:rPr>
          <w:rFonts w:eastAsia="Times New Roman"/>
          <w:color w:val="000000"/>
          <w:sz w:val="26"/>
          <w:szCs w:val="26"/>
          <w:lang w:val="vi-VN" w:eastAsia="vi-VN"/>
        </w:rPr>
        <w:t xml:space="preserve">thủ </w:t>
      </w:r>
      <w:r w:rsidRPr="0078554F">
        <w:rPr>
          <w:rFonts w:eastAsia="Times New Roman"/>
          <w:color w:val="000000"/>
          <w:sz w:val="26"/>
          <w:szCs w:val="26"/>
          <w:lang w:val="vi-VN" w:eastAsia="fr-FR"/>
        </w:rPr>
        <w:t xml:space="preserve">và </w:t>
      </w:r>
      <w:r w:rsidRPr="0089174C">
        <w:rPr>
          <w:rFonts w:eastAsia="Times New Roman"/>
          <w:color w:val="000000"/>
          <w:sz w:val="26"/>
          <w:szCs w:val="26"/>
          <w:lang w:val="es-ES_tradnl" w:eastAsia="es-ES_tradnl"/>
        </w:rPr>
        <w:t xml:space="preserve">tính </w:t>
      </w:r>
      <w:r w:rsidRPr="0089174C">
        <w:rPr>
          <w:rFonts w:eastAsia="Times New Roman"/>
          <w:color w:val="000000"/>
          <w:sz w:val="26"/>
          <w:szCs w:val="26"/>
          <w:lang w:val="vi-VN" w:eastAsia="vi-VN"/>
        </w:rPr>
        <w:t xml:space="preserve">hiệu quả </w:t>
      </w:r>
      <w:r w:rsidRPr="0078554F">
        <w:rPr>
          <w:rFonts w:eastAsia="Times New Roman"/>
          <w:color w:val="000000"/>
          <w:sz w:val="26"/>
          <w:szCs w:val="26"/>
          <w:lang w:val="vi-VN"/>
        </w:rPr>
        <w:t xml:space="preserve">trong </w:t>
      </w:r>
      <w:r w:rsidRPr="0089174C">
        <w:rPr>
          <w:rFonts w:eastAsia="Times New Roman"/>
          <w:color w:val="000000"/>
          <w:sz w:val="26"/>
          <w:szCs w:val="26"/>
          <w:lang w:val="vi-VN" w:eastAsia="vi-VN"/>
        </w:rPr>
        <w:t xml:space="preserve">đánh </w:t>
      </w:r>
      <w:r w:rsidRPr="0089174C">
        <w:rPr>
          <w:rFonts w:eastAsia="Times New Roman"/>
          <w:color w:val="000000"/>
          <w:sz w:val="26"/>
          <w:szCs w:val="26"/>
          <w:lang w:val="es-ES_tradnl" w:eastAsia="es-ES_tradnl"/>
        </w:rPr>
        <w:t xml:space="preserve">giá </w:t>
      </w:r>
      <w:r w:rsidRPr="0089174C">
        <w:rPr>
          <w:rFonts w:eastAsia="Times New Roman"/>
          <w:color w:val="000000"/>
          <w:sz w:val="26"/>
          <w:szCs w:val="26"/>
          <w:lang w:val="vi-VN" w:eastAsia="vi-VN"/>
        </w:rPr>
        <w:t xml:space="preserve">nội </w:t>
      </w:r>
      <w:r w:rsidRPr="0078554F">
        <w:rPr>
          <w:rFonts w:eastAsia="Times New Roman"/>
          <w:color w:val="000000"/>
          <w:sz w:val="26"/>
          <w:szCs w:val="26"/>
          <w:lang w:val="vi-VN"/>
        </w:rPr>
        <w:t xml:space="preserve">dung </w:t>
      </w:r>
      <w:r w:rsidRPr="0089174C">
        <w:rPr>
          <w:rFonts w:eastAsia="Times New Roman"/>
          <w:color w:val="000000"/>
          <w:sz w:val="26"/>
          <w:szCs w:val="26"/>
          <w:lang w:val="vi-VN" w:eastAsia="vi-VN"/>
        </w:rPr>
        <w:t xml:space="preserve">quản lý thứ </w:t>
      </w:r>
      <w:r w:rsidRPr="0078554F">
        <w:rPr>
          <w:rFonts w:eastAsia="Times New Roman"/>
          <w:color w:val="000000"/>
          <w:sz w:val="26"/>
          <w:szCs w:val="26"/>
          <w:lang w:val="vi-VN"/>
        </w:rPr>
        <w:t xml:space="preserve">ba, </w:t>
      </w:r>
      <w:r w:rsidRPr="0089174C">
        <w:rPr>
          <w:rFonts w:eastAsia="Times New Roman"/>
          <w:color w:val="000000"/>
          <w:sz w:val="26"/>
          <w:szCs w:val="26"/>
          <w:lang w:val="vi-VN" w:eastAsia="vi-VN"/>
        </w:rPr>
        <w:t xml:space="preserve">đó </w:t>
      </w:r>
      <w:r w:rsidRPr="0078554F">
        <w:rPr>
          <w:rFonts w:eastAsia="Times New Roman"/>
          <w:color w:val="000000"/>
          <w:sz w:val="26"/>
          <w:szCs w:val="26"/>
          <w:lang w:val="vi-VN" w:eastAsia="fr-FR"/>
        </w:rPr>
        <w:t xml:space="preserve">là </w:t>
      </w:r>
      <w:r w:rsidRPr="0089174C">
        <w:rPr>
          <w:rFonts w:eastAsia="Times New Roman"/>
          <w:color w:val="000000"/>
          <w:sz w:val="26"/>
          <w:szCs w:val="26"/>
          <w:lang w:val="vi-VN" w:eastAsia="vi-VN"/>
        </w:rPr>
        <w:t xml:space="preserve">tổ chức triển </w:t>
      </w:r>
      <w:r w:rsidRPr="0078554F">
        <w:rPr>
          <w:rFonts w:eastAsia="Times New Roman"/>
          <w:color w:val="000000"/>
          <w:sz w:val="26"/>
          <w:szCs w:val="26"/>
          <w:lang w:val="vi-VN"/>
        </w:rPr>
        <w:t xml:space="preserve">khai </w:t>
      </w:r>
      <w:r w:rsidRPr="0089174C">
        <w:rPr>
          <w:rFonts w:eastAsia="Times New Roman"/>
          <w:color w:val="000000"/>
          <w:sz w:val="26"/>
          <w:szCs w:val="26"/>
          <w:lang w:val="vi-VN" w:eastAsia="vi-VN"/>
        </w:rPr>
        <w:t>hoạt động quản lý.</w:t>
      </w:r>
      <w:bookmarkEnd w:id="222"/>
    </w:p>
    <w:p w:rsidR="0089174C" w:rsidRPr="00432A7F" w:rsidRDefault="0089174C" w:rsidP="00B61389">
      <w:pPr>
        <w:widowControl w:val="0"/>
        <w:spacing w:line="264" w:lineRule="auto"/>
        <w:ind w:firstLine="709"/>
        <w:rPr>
          <w:b/>
          <w:i/>
          <w:sz w:val="26"/>
          <w:szCs w:val="28"/>
          <w:lang w:val="vi-VN"/>
        </w:rPr>
      </w:pPr>
      <w:r w:rsidRPr="00432A7F">
        <w:rPr>
          <w:i/>
          <w:sz w:val="26"/>
          <w:szCs w:val="28"/>
          <w:lang w:val="vi-VN"/>
        </w:rPr>
        <w:t>1.2.3.1.</w:t>
      </w:r>
      <w:r w:rsidRPr="00432A7F">
        <w:rPr>
          <w:b/>
          <w:i/>
          <w:sz w:val="26"/>
          <w:szCs w:val="28"/>
          <w:lang w:val="vi-VN"/>
        </w:rPr>
        <w:t xml:space="preserve"> </w:t>
      </w:r>
      <w:r w:rsidRPr="0089174C">
        <w:rPr>
          <w:rFonts w:eastAsia="Times New Roman"/>
          <w:i/>
          <w:iCs/>
          <w:color w:val="000000"/>
          <w:sz w:val="26"/>
          <w:szCs w:val="26"/>
          <w:lang w:val="es-ES_tradnl" w:eastAsia="es-ES_tradnl"/>
        </w:rPr>
        <w:t xml:space="preserve">Tính </w:t>
      </w:r>
      <w:r w:rsidRPr="00432A7F">
        <w:rPr>
          <w:rFonts w:eastAsia="Times New Roman"/>
          <w:i/>
          <w:iCs/>
          <w:color w:val="000000"/>
          <w:sz w:val="26"/>
          <w:szCs w:val="26"/>
          <w:lang w:val="vi-VN" w:eastAsia="fr-FR"/>
        </w:rPr>
        <w:t xml:space="preserve">tuân </w:t>
      </w:r>
      <w:r w:rsidRPr="0089174C">
        <w:rPr>
          <w:rFonts w:eastAsia="Times New Roman"/>
          <w:i/>
          <w:iCs/>
          <w:color w:val="000000"/>
          <w:sz w:val="26"/>
          <w:szCs w:val="26"/>
          <w:lang w:val="vi-VN" w:eastAsia="vi-VN"/>
        </w:rPr>
        <w:t>thủ</w:t>
      </w:r>
    </w:p>
    <w:p w:rsidR="0089174C" w:rsidRPr="00432A7F" w:rsidRDefault="0089174C" w:rsidP="00B61389">
      <w:pPr>
        <w:widowControl w:val="0"/>
        <w:spacing w:line="264" w:lineRule="auto"/>
        <w:ind w:firstLine="709"/>
        <w:rPr>
          <w:b/>
          <w:i/>
          <w:sz w:val="26"/>
          <w:szCs w:val="28"/>
          <w:lang w:val="vi-VN"/>
        </w:rPr>
      </w:pPr>
      <w:r w:rsidRPr="0089174C">
        <w:rPr>
          <w:rFonts w:eastAsia="Times New Roman"/>
          <w:color w:val="000000"/>
          <w:sz w:val="26"/>
          <w:szCs w:val="26"/>
          <w:lang w:val="es-ES_tradnl" w:eastAsia="es-ES_tradnl"/>
        </w:rPr>
        <w:t xml:space="preserve">Tính </w:t>
      </w:r>
      <w:r w:rsidRPr="00432A7F">
        <w:rPr>
          <w:rFonts w:eastAsia="Times New Roman"/>
          <w:color w:val="000000"/>
          <w:sz w:val="26"/>
          <w:szCs w:val="26"/>
          <w:lang w:val="vi-VN" w:eastAsia="fr-FR"/>
        </w:rPr>
        <w:t xml:space="preserve">tuân </w:t>
      </w:r>
      <w:r w:rsidRPr="0089174C">
        <w:rPr>
          <w:rFonts w:eastAsia="Times New Roman"/>
          <w:color w:val="000000"/>
          <w:sz w:val="26"/>
          <w:szCs w:val="26"/>
          <w:lang w:val="vi-VN" w:eastAsia="vi-VN"/>
        </w:rPr>
        <w:t xml:space="preserve">thủ </w:t>
      </w:r>
      <w:r w:rsidRPr="00432A7F">
        <w:rPr>
          <w:rFonts w:eastAsia="Times New Roman"/>
          <w:color w:val="000000"/>
          <w:sz w:val="26"/>
          <w:szCs w:val="26"/>
          <w:lang w:val="vi-VN" w:eastAsia="fr-FR"/>
        </w:rPr>
        <w:t xml:space="preserve">là </w:t>
      </w:r>
      <w:r w:rsidRPr="0089174C">
        <w:rPr>
          <w:rFonts w:eastAsia="Times New Roman"/>
          <w:color w:val="000000"/>
          <w:sz w:val="26"/>
          <w:szCs w:val="26"/>
          <w:lang w:val="es-ES_tradnl" w:eastAsia="es-ES_tradnl"/>
        </w:rPr>
        <w:t xml:space="preserve">trách </w:t>
      </w:r>
      <w:r w:rsidRPr="0089174C">
        <w:rPr>
          <w:rFonts w:eastAsia="Times New Roman"/>
          <w:color w:val="000000"/>
          <w:sz w:val="26"/>
          <w:szCs w:val="26"/>
          <w:lang w:val="vi-VN" w:eastAsia="vi-VN"/>
        </w:rPr>
        <w:t xml:space="preserve">nhiệm của tất cả </w:t>
      </w:r>
      <w:r w:rsidRPr="0089174C">
        <w:rPr>
          <w:rFonts w:eastAsia="Times New Roman"/>
          <w:color w:val="000000"/>
          <w:sz w:val="26"/>
          <w:szCs w:val="26"/>
          <w:lang w:val="es-ES_tradnl" w:eastAsia="es-ES_tradnl"/>
        </w:rPr>
        <w:t xml:space="preserve">các cán </w:t>
      </w:r>
      <w:r w:rsidRPr="0089174C">
        <w:rPr>
          <w:rFonts w:eastAsia="Times New Roman"/>
          <w:color w:val="000000"/>
          <w:sz w:val="26"/>
          <w:szCs w:val="26"/>
          <w:lang w:val="vi-VN" w:eastAsia="vi-VN"/>
        </w:rPr>
        <w:t xml:space="preserve">bộ quản lý, </w:t>
      </w:r>
      <w:r w:rsidRPr="0089174C">
        <w:rPr>
          <w:rFonts w:eastAsia="Times New Roman"/>
          <w:color w:val="000000"/>
          <w:sz w:val="26"/>
          <w:szCs w:val="26"/>
          <w:lang w:val="es-ES_tradnl" w:eastAsia="es-ES_tradnl"/>
        </w:rPr>
        <w:t xml:space="preserve">cán </w:t>
      </w:r>
      <w:r w:rsidRPr="0089174C">
        <w:rPr>
          <w:rFonts w:eastAsia="Times New Roman"/>
          <w:color w:val="000000"/>
          <w:sz w:val="26"/>
          <w:szCs w:val="26"/>
          <w:lang w:val="vi-VN" w:eastAsia="vi-VN"/>
        </w:rPr>
        <w:t xml:space="preserve">bộ điều </w:t>
      </w:r>
      <w:r w:rsidRPr="00432A7F">
        <w:rPr>
          <w:rFonts w:eastAsia="Times New Roman"/>
          <w:color w:val="000000"/>
          <w:sz w:val="26"/>
          <w:szCs w:val="26"/>
          <w:lang w:val="vi-VN" w:eastAsia="fr-FR"/>
        </w:rPr>
        <w:t xml:space="preserve">hành, nhân viên </w:t>
      </w:r>
      <w:r w:rsidRPr="00432A7F">
        <w:rPr>
          <w:rFonts w:eastAsia="Times New Roman"/>
          <w:color w:val="000000"/>
          <w:sz w:val="26"/>
          <w:szCs w:val="26"/>
          <w:lang w:val="vi-VN"/>
        </w:rPr>
        <w:t xml:space="preserve">NH trong </w:t>
      </w:r>
      <w:r w:rsidRPr="0089174C">
        <w:rPr>
          <w:rFonts w:eastAsia="Times New Roman"/>
          <w:color w:val="000000"/>
          <w:sz w:val="26"/>
          <w:szCs w:val="26"/>
          <w:lang w:val="vi-VN" w:eastAsia="vi-VN"/>
        </w:rPr>
        <w:t xml:space="preserve">việc </w:t>
      </w:r>
      <w:r w:rsidRPr="00432A7F">
        <w:rPr>
          <w:rFonts w:eastAsia="Times New Roman"/>
          <w:color w:val="000000"/>
          <w:sz w:val="26"/>
          <w:szCs w:val="26"/>
          <w:lang w:val="vi-VN" w:eastAsia="fr-FR"/>
        </w:rPr>
        <w:t xml:space="preserve">tuân </w:t>
      </w:r>
      <w:r w:rsidRPr="0089174C">
        <w:rPr>
          <w:rFonts w:eastAsia="Times New Roman"/>
          <w:color w:val="000000"/>
          <w:sz w:val="26"/>
          <w:szCs w:val="26"/>
          <w:lang w:val="vi-VN" w:eastAsia="vi-VN"/>
        </w:rPr>
        <w:t xml:space="preserve">thủ </w:t>
      </w:r>
      <w:r w:rsidRPr="0089174C">
        <w:rPr>
          <w:rFonts w:eastAsia="Times New Roman"/>
          <w:color w:val="000000"/>
          <w:sz w:val="26"/>
          <w:szCs w:val="26"/>
          <w:lang w:val="es-ES_tradnl" w:eastAsia="es-ES_tradnl"/>
        </w:rPr>
        <w:t xml:space="preserve">chính sách pháp </w:t>
      </w:r>
      <w:r w:rsidRPr="0089174C">
        <w:rPr>
          <w:rFonts w:eastAsia="Times New Roman"/>
          <w:color w:val="000000"/>
          <w:sz w:val="26"/>
          <w:szCs w:val="26"/>
          <w:lang w:val="vi-VN" w:eastAsia="vi-VN"/>
        </w:rPr>
        <w:t xml:space="preserve">luật của </w:t>
      </w:r>
      <w:r w:rsidRPr="00432A7F">
        <w:rPr>
          <w:rFonts w:eastAsia="Times New Roman"/>
          <w:color w:val="000000"/>
          <w:sz w:val="26"/>
          <w:szCs w:val="26"/>
          <w:lang w:val="vi-VN" w:eastAsia="fr-FR"/>
        </w:rPr>
        <w:t xml:space="preserve">Nhà </w:t>
      </w:r>
      <w:r w:rsidRPr="0089174C">
        <w:rPr>
          <w:rFonts w:eastAsia="Times New Roman"/>
          <w:color w:val="000000"/>
          <w:sz w:val="26"/>
          <w:szCs w:val="26"/>
          <w:lang w:val="vi-VN" w:eastAsia="vi-VN"/>
        </w:rPr>
        <w:t xml:space="preserve">nước </w:t>
      </w:r>
      <w:r w:rsidRPr="00432A7F">
        <w:rPr>
          <w:rFonts w:eastAsia="Times New Roman"/>
          <w:color w:val="000000"/>
          <w:sz w:val="26"/>
          <w:szCs w:val="26"/>
          <w:lang w:val="vi-VN" w:eastAsia="fr-FR"/>
        </w:rPr>
        <w:t xml:space="preserve">và </w:t>
      </w:r>
      <w:r w:rsidRPr="00432A7F">
        <w:rPr>
          <w:rFonts w:eastAsia="Times New Roman"/>
          <w:color w:val="000000"/>
          <w:sz w:val="26"/>
          <w:szCs w:val="26"/>
          <w:lang w:val="vi-VN"/>
        </w:rPr>
        <w:t xml:space="preserve">quy </w:t>
      </w:r>
      <w:r w:rsidRPr="0089174C">
        <w:rPr>
          <w:rFonts w:eastAsia="Times New Roman"/>
          <w:color w:val="000000"/>
          <w:sz w:val="26"/>
          <w:szCs w:val="26"/>
          <w:lang w:val="vi-VN" w:eastAsia="vi-VN"/>
        </w:rPr>
        <w:t xml:space="preserve">định của </w:t>
      </w:r>
      <w:r w:rsidRPr="0089174C">
        <w:rPr>
          <w:rFonts w:eastAsia="Times New Roman"/>
          <w:color w:val="000000"/>
          <w:sz w:val="26"/>
          <w:szCs w:val="26"/>
          <w:lang w:val="es-ES_tradnl" w:eastAsia="es-ES_tradnl"/>
        </w:rPr>
        <w:t xml:space="preserve">chính </w:t>
      </w:r>
      <w:r w:rsidRPr="00432A7F">
        <w:rPr>
          <w:rFonts w:eastAsia="Times New Roman"/>
          <w:color w:val="000000"/>
          <w:sz w:val="26"/>
          <w:szCs w:val="26"/>
          <w:lang w:val="vi-VN"/>
        </w:rPr>
        <w:t xml:space="preserve">NH </w:t>
      </w:r>
      <w:r w:rsidRPr="0089174C">
        <w:rPr>
          <w:rFonts w:eastAsia="Times New Roman"/>
          <w:color w:val="000000"/>
          <w:sz w:val="26"/>
          <w:szCs w:val="26"/>
          <w:lang w:val="vi-VN" w:eastAsia="vi-VN"/>
        </w:rPr>
        <w:t xml:space="preserve">về </w:t>
      </w:r>
      <w:r w:rsidRPr="00432A7F">
        <w:rPr>
          <w:rFonts w:eastAsia="Times New Roman"/>
          <w:color w:val="000000"/>
          <w:sz w:val="26"/>
          <w:szCs w:val="26"/>
          <w:lang w:val="vi-VN"/>
        </w:rPr>
        <w:t xml:space="preserve">QLNX. </w:t>
      </w:r>
      <w:r w:rsidRPr="0089174C">
        <w:rPr>
          <w:rFonts w:eastAsia="Times New Roman"/>
          <w:color w:val="000000"/>
          <w:sz w:val="26"/>
          <w:szCs w:val="26"/>
          <w:lang w:val="vi-VN" w:eastAsia="vi-VN"/>
        </w:rPr>
        <w:t xml:space="preserve">Mức độ </w:t>
      </w:r>
      <w:r w:rsidRPr="00432A7F">
        <w:rPr>
          <w:rFonts w:eastAsia="Times New Roman"/>
          <w:color w:val="000000"/>
          <w:sz w:val="26"/>
          <w:szCs w:val="26"/>
          <w:lang w:val="vi-VN" w:eastAsia="fr-FR"/>
        </w:rPr>
        <w:t xml:space="preserve">tuân </w:t>
      </w:r>
      <w:r w:rsidRPr="0089174C">
        <w:rPr>
          <w:rFonts w:eastAsia="Times New Roman"/>
          <w:color w:val="000000"/>
          <w:sz w:val="26"/>
          <w:szCs w:val="26"/>
          <w:lang w:val="vi-VN" w:eastAsia="vi-VN"/>
        </w:rPr>
        <w:t xml:space="preserve">thủ thể hiện ở số lượng người, số lần </w:t>
      </w:r>
      <w:r w:rsidRPr="00432A7F">
        <w:rPr>
          <w:rFonts w:eastAsia="Times New Roman"/>
          <w:color w:val="000000"/>
          <w:sz w:val="26"/>
          <w:szCs w:val="26"/>
          <w:lang w:val="vi-VN"/>
        </w:rPr>
        <w:t xml:space="preserve">vi </w:t>
      </w:r>
      <w:r w:rsidRPr="0089174C">
        <w:rPr>
          <w:rFonts w:eastAsia="Times New Roman"/>
          <w:color w:val="000000"/>
          <w:sz w:val="26"/>
          <w:szCs w:val="26"/>
          <w:lang w:val="vi-VN" w:eastAsia="vi-VN"/>
        </w:rPr>
        <w:t xml:space="preserve">phạm </w:t>
      </w:r>
      <w:r w:rsidRPr="0089174C">
        <w:rPr>
          <w:rFonts w:eastAsia="Times New Roman"/>
          <w:color w:val="000000"/>
          <w:sz w:val="26"/>
          <w:szCs w:val="26"/>
          <w:lang w:val="es-ES_tradnl" w:eastAsia="es-ES_tradnl"/>
        </w:rPr>
        <w:t xml:space="preserve">chính sách </w:t>
      </w:r>
      <w:r w:rsidRPr="00432A7F">
        <w:rPr>
          <w:rFonts w:eastAsia="Times New Roman"/>
          <w:color w:val="000000"/>
          <w:sz w:val="26"/>
          <w:szCs w:val="26"/>
          <w:lang w:val="vi-VN"/>
        </w:rPr>
        <w:t xml:space="preserve">quy </w:t>
      </w:r>
      <w:r w:rsidRPr="0089174C">
        <w:rPr>
          <w:rFonts w:eastAsia="Times New Roman"/>
          <w:color w:val="000000"/>
          <w:sz w:val="26"/>
          <w:szCs w:val="26"/>
          <w:lang w:val="vi-VN" w:eastAsia="vi-VN"/>
        </w:rPr>
        <w:t xml:space="preserve">định của </w:t>
      </w:r>
      <w:r w:rsidRPr="00432A7F">
        <w:rPr>
          <w:rFonts w:eastAsia="Times New Roman"/>
          <w:color w:val="000000"/>
          <w:sz w:val="26"/>
          <w:szCs w:val="26"/>
          <w:lang w:val="vi-VN"/>
        </w:rPr>
        <w:t xml:space="preserve">NH. </w:t>
      </w:r>
      <w:r w:rsidRPr="0089174C">
        <w:rPr>
          <w:rFonts w:eastAsia="Times New Roman"/>
          <w:color w:val="000000"/>
          <w:sz w:val="26"/>
          <w:szCs w:val="26"/>
          <w:lang w:val="es-ES_tradnl" w:eastAsia="es-ES_tradnl"/>
        </w:rPr>
        <w:t xml:space="preserve">Tính </w:t>
      </w:r>
      <w:r w:rsidRPr="00432A7F">
        <w:rPr>
          <w:rFonts w:eastAsia="Times New Roman"/>
          <w:color w:val="000000"/>
          <w:sz w:val="26"/>
          <w:szCs w:val="26"/>
          <w:lang w:val="vi-VN" w:eastAsia="fr-FR"/>
        </w:rPr>
        <w:t xml:space="preserve">tuân </w:t>
      </w:r>
      <w:r w:rsidRPr="0089174C">
        <w:rPr>
          <w:rFonts w:eastAsia="Times New Roman"/>
          <w:color w:val="000000"/>
          <w:sz w:val="26"/>
          <w:szCs w:val="26"/>
          <w:lang w:val="vi-VN" w:eastAsia="vi-VN"/>
        </w:rPr>
        <w:t xml:space="preserve">thủ cũng thể hiện ở </w:t>
      </w:r>
      <w:r w:rsidRPr="0089174C">
        <w:rPr>
          <w:rFonts w:eastAsia="Times New Roman"/>
          <w:color w:val="000000"/>
          <w:sz w:val="26"/>
          <w:szCs w:val="26"/>
          <w:lang w:val="es-ES_tradnl" w:eastAsia="es-ES_tradnl"/>
        </w:rPr>
        <w:t xml:space="preserve">các </w:t>
      </w:r>
      <w:r w:rsidRPr="00432A7F">
        <w:rPr>
          <w:rFonts w:eastAsia="Times New Roman"/>
          <w:color w:val="000000"/>
          <w:sz w:val="26"/>
          <w:szCs w:val="26"/>
          <w:lang w:val="vi-VN"/>
        </w:rPr>
        <w:t xml:space="preserve">quy </w:t>
      </w:r>
      <w:r w:rsidRPr="0089174C">
        <w:rPr>
          <w:rFonts w:eastAsia="Times New Roman"/>
          <w:color w:val="000000"/>
          <w:sz w:val="26"/>
          <w:szCs w:val="26"/>
          <w:lang w:val="vi-VN" w:eastAsia="vi-VN"/>
        </w:rPr>
        <w:t xml:space="preserve">định </w:t>
      </w:r>
      <w:r w:rsidRPr="00432A7F">
        <w:rPr>
          <w:rFonts w:eastAsia="Times New Roman"/>
          <w:color w:val="000000"/>
          <w:sz w:val="26"/>
          <w:szCs w:val="26"/>
          <w:lang w:val="vi-VN"/>
        </w:rPr>
        <w:t xml:space="preserve">do NHTM ban </w:t>
      </w:r>
      <w:r w:rsidRPr="00432A7F">
        <w:rPr>
          <w:rFonts w:eastAsia="Times New Roman"/>
          <w:color w:val="000000"/>
          <w:sz w:val="26"/>
          <w:szCs w:val="26"/>
          <w:lang w:val="vi-VN" w:eastAsia="fr-FR"/>
        </w:rPr>
        <w:t xml:space="preserve">hành </w:t>
      </w:r>
      <w:r w:rsidRPr="0089174C">
        <w:rPr>
          <w:rFonts w:eastAsia="Times New Roman"/>
          <w:color w:val="000000"/>
          <w:sz w:val="26"/>
          <w:szCs w:val="26"/>
          <w:lang w:val="es-ES_tradnl" w:eastAsia="es-ES_tradnl"/>
        </w:rPr>
        <w:t xml:space="preserve">có </w:t>
      </w:r>
      <w:r w:rsidRPr="00432A7F">
        <w:rPr>
          <w:rFonts w:eastAsia="Times New Roman"/>
          <w:color w:val="000000"/>
          <w:sz w:val="26"/>
          <w:szCs w:val="26"/>
          <w:lang w:val="vi-VN" w:eastAsia="fr-FR"/>
        </w:rPr>
        <w:t xml:space="preserve">phù </w:t>
      </w:r>
      <w:r w:rsidRPr="0089174C">
        <w:rPr>
          <w:rFonts w:eastAsia="Times New Roman"/>
          <w:color w:val="000000"/>
          <w:sz w:val="26"/>
          <w:szCs w:val="26"/>
          <w:lang w:val="vi-VN" w:eastAsia="vi-VN"/>
        </w:rPr>
        <w:t xml:space="preserve">hợp với </w:t>
      </w:r>
      <w:r w:rsidRPr="0089174C">
        <w:rPr>
          <w:rFonts w:eastAsia="Times New Roman"/>
          <w:color w:val="000000"/>
          <w:sz w:val="26"/>
          <w:szCs w:val="26"/>
          <w:lang w:val="es-ES_tradnl" w:eastAsia="es-ES_tradnl"/>
        </w:rPr>
        <w:t xml:space="preserve">chính sách </w:t>
      </w:r>
      <w:r w:rsidRPr="0089174C">
        <w:rPr>
          <w:rFonts w:eastAsia="Times New Roman"/>
          <w:color w:val="000000"/>
          <w:sz w:val="26"/>
          <w:szCs w:val="26"/>
          <w:lang w:val="vi-VN" w:eastAsia="vi-VN"/>
        </w:rPr>
        <w:t xml:space="preserve">của </w:t>
      </w:r>
      <w:r w:rsidRPr="00432A7F">
        <w:rPr>
          <w:rFonts w:eastAsia="Times New Roman"/>
          <w:color w:val="000000"/>
          <w:sz w:val="26"/>
          <w:szCs w:val="26"/>
          <w:lang w:val="vi-VN"/>
        </w:rPr>
        <w:t xml:space="preserve">NH </w:t>
      </w:r>
      <w:r w:rsidRPr="0089174C">
        <w:rPr>
          <w:rFonts w:eastAsia="Times New Roman"/>
          <w:color w:val="000000"/>
          <w:sz w:val="26"/>
          <w:szCs w:val="26"/>
          <w:lang w:val="vi-VN" w:eastAsia="vi-VN"/>
        </w:rPr>
        <w:t xml:space="preserve">về </w:t>
      </w:r>
      <w:r w:rsidRPr="00432A7F">
        <w:rPr>
          <w:rFonts w:eastAsia="Times New Roman"/>
          <w:color w:val="000000"/>
          <w:sz w:val="26"/>
          <w:szCs w:val="26"/>
          <w:lang w:val="vi-VN"/>
        </w:rPr>
        <w:t xml:space="preserve">QLNX </w:t>
      </w:r>
      <w:r w:rsidRPr="0089174C">
        <w:rPr>
          <w:rFonts w:eastAsia="Times New Roman"/>
          <w:color w:val="000000"/>
          <w:sz w:val="26"/>
          <w:szCs w:val="26"/>
          <w:lang w:val="vi-VN" w:eastAsia="vi-VN"/>
        </w:rPr>
        <w:t xml:space="preserve">không?(Chính </w:t>
      </w:r>
      <w:r w:rsidRPr="0089174C">
        <w:rPr>
          <w:rFonts w:eastAsia="Times New Roman"/>
          <w:color w:val="000000"/>
          <w:sz w:val="26"/>
          <w:szCs w:val="26"/>
          <w:lang w:val="es-ES_tradnl" w:eastAsia="es-ES_tradnl"/>
        </w:rPr>
        <w:t xml:space="preserve">sách </w:t>
      </w:r>
      <w:r w:rsidRPr="00432A7F">
        <w:rPr>
          <w:rFonts w:eastAsia="Times New Roman"/>
          <w:color w:val="000000"/>
          <w:sz w:val="26"/>
          <w:szCs w:val="26"/>
          <w:lang w:val="vi-VN" w:eastAsia="fr-FR"/>
        </w:rPr>
        <w:t xml:space="preserve">tuân </w:t>
      </w:r>
      <w:r w:rsidRPr="0089174C">
        <w:rPr>
          <w:rFonts w:eastAsia="Times New Roman"/>
          <w:color w:val="000000"/>
          <w:sz w:val="26"/>
          <w:szCs w:val="26"/>
          <w:lang w:val="vi-VN" w:eastAsia="vi-VN"/>
        </w:rPr>
        <w:t xml:space="preserve">thủ của </w:t>
      </w:r>
      <w:r w:rsidRPr="00432A7F">
        <w:rPr>
          <w:rFonts w:eastAsia="Times New Roman"/>
          <w:color w:val="000000"/>
          <w:sz w:val="26"/>
          <w:szCs w:val="26"/>
          <w:lang w:val="vi-VN"/>
        </w:rPr>
        <w:t>VPBank, 2017).</w:t>
      </w:r>
      <w:bookmarkStart w:id="223" w:name="bookmark98"/>
    </w:p>
    <w:bookmarkEnd w:id="223"/>
    <w:p w:rsidR="0089174C" w:rsidRPr="00432A7F" w:rsidRDefault="0089174C" w:rsidP="00B61389">
      <w:pPr>
        <w:widowControl w:val="0"/>
        <w:spacing w:line="264" w:lineRule="auto"/>
        <w:ind w:firstLine="709"/>
        <w:rPr>
          <w:b/>
          <w:i/>
          <w:sz w:val="26"/>
          <w:szCs w:val="28"/>
          <w:lang w:val="vi-VN"/>
        </w:rPr>
      </w:pPr>
      <w:r w:rsidRPr="00432A7F">
        <w:rPr>
          <w:i/>
          <w:sz w:val="26"/>
          <w:szCs w:val="28"/>
          <w:lang w:val="vi-VN"/>
        </w:rPr>
        <w:t>1.2.3.2.</w:t>
      </w:r>
      <w:r w:rsidRPr="00432A7F">
        <w:rPr>
          <w:b/>
          <w:i/>
          <w:sz w:val="26"/>
          <w:szCs w:val="28"/>
          <w:lang w:val="vi-VN"/>
        </w:rPr>
        <w:t xml:space="preserve"> </w:t>
      </w:r>
      <w:r w:rsidRPr="0089174C">
        <w:rPr>
          <w:rFonts w:eastAsia="Times New Roman"/>
          <w:i/>
          <w:iCs/>
          <w:color w:val="000000"/>
          <w:sz w:val="26"/>
          <w:szCs w:val="26"/>
          <w:lang w:val="es-ES_tradnl" w:eastAsia="es-ES_tradnl"/>
        </w:rPr>
        <w:t xml:space="preserve">Tính </w:t>
      </w:r>
      <w:r w:rsidRPr="0089174C">
        <w:rPr>
          <w:rFonts w:eastAsia="Times New Roman"/>
          <w:i/>
          <w:iCs/>
          <w:color w:val="000000"/>
          <w:sz w:val="26"/>
          <w:szCs w:val="26"/>
          <w:lang w:val="vi-VN" w:eastAsia="vi-VN"/>
        </w:rPr>
        <w:t>hiệu quả</w:t>
      </w:r>
    </w:p>
    <w:p w:rsidR="0089174C" w:rsidRPr="0078554F" w:rsidRDefault="00D86952" w:rsidP="00B61389">
      <w:pPr>
        <w:widowControl w:val="0"/>
        <w:spacing w:line="264" w:lineRule="auto"/>
        <w:rPr>
          <w:b/>
          <w:i/>
          <w:sz w:val="26"/>
          <w:szCs w:val="28"/>
          <w:lang w:val="vi-VN"/>
        </w:rPr>
      </w:pPr>
      <w:r w:rsidRPr="00D86952">
        <w:rPr>
          <w:i/>
          <w:sz w:val="26"/>
          <w:szCs w:val="28"/>
          <w:lang w:val="vi-VN"/>
        </w:rPr>
        <w:t xml:space="preserve">        </w:t>
      </w:r>
      <w:r w:rsidRPr="0078554F">
        <w:rPr>
          <w:i/>
          <w:sz w:val="26"/>
          <w:szCs w:val="28"/>
          <w:lang w:val="vi-VN"/>
        </w:rPr>
        <w:t xml:space="preserve"> </w:t>
      </w:r>
      <w:r w:rsidR="0089174C" w:rsidRPr="0078554F">
        <w:rPr>
          <w:i/>
          <w:sz w:val="26"/>
          <w:szCs w:val="28"/>
          <w:lang w:val="vi-VN"/>
        </w:rPr>
        <w:t>(1)</w:t>
      </w:r>
      <w:r w:rsidR="0089174C" w:rsidRPr="0078554F">
        <w:rPr>
          <w:b/>
          <w:i/>
          <w:sz w:val="26"/>
          <w:szCs w:val="28"/>
          <w:lang w:val="vi-VN"/>
        </w:rPr>
        <w:t xml:space="preserve"> </w:t>
      </w:r>
      <w:r w:rsidR="0089174C" w:rsidRPr="0089174C">
        <w:rPr>
          <w:rFonts w:eastAsia="Times New Roman"/>
          <w:i/>
          <w:iCs/>
          <w:color w:val="000000"/>
          <w:sz w:val="26"/>
          <w:szCs w:val="26"/>
          <w:lang w:val="vi-VN" w:eastAsia="vi-VN"/>
        </w:rPr>
        <w:t>Tổng dư nợ tín d</w:t>
      </w:r>
      <w:r w:rsidR="005C121A" w:rsidRPr="001E3B67">
        <w:rPr>
          <w:rFonts w:eastAsia="Times New Roman"/>
          <w:i/>
          <w:iCs/>
          <w:color w:val="000000"/>
          <w:sz w:val="26"/>
          <w:szCs w:val="26"/>
          <w:lang w:val="vi-VN" w:eastAsia="vi-VN"/>
        </w:rPr>
        <w:t>ụ</w:t>
      </w:r>
      <w:r w:rsidR="0089174C" w:rsidRPr="0089174C">
        <w:rPr>
          <w:rFonts w:eastAsia="Times New Roman"/>
          <w:i/>
          <w:iCs/>
          <w:color w:val="000000"/>
          <w:sz w:val="26"/>
          <w:szCs w:val="26"/>
          <w:lang w:val="vi-VN" w:eastAsia="vi-VN"/>
        </w:rPr>
        <w:t>ng xấu nội bảng (NPL)</w:t>
      </w:r>
    </w:p>
    <w:p w:rsidR="0089174C" w:rsidRPr="0089174C" w:rsidRDefault="00D86952" w:rsidP="00B61389">
      <w:pPr>
        <w:widowControl w:val="0"/>
        <w:tabs>
          <w:tab w:val="left" w:pos="3660"/>
          <w:tab w:val="left" w:pos="4956"/>
          <w:tab w:val="left" w:pos="5887"/>
          <w:tab w:val="left" w:pos="7207"/>
        </w:tabs>
        <w:spacing w:line="264" w:lineRule="auto"/>
        <w:jc w:val="left"/>
        <w:rPr>
          <w:rFonts w:eastAsia="Times New Roman"/>
          <w:sz w:val="22"/>
          <w:lang w:val="vi-VN"/>
        </w:rPr>
      </w:pPr>
      <w:r w:rsidRPr="00D86952">
        <w:rPr>
          <w:rFonts w:eastAsia="Times New Roman"/>
          <w:sz w:val="22"/>
          <w:lang w:val="vi-VN"/>
        </w:rPr>
        <w:lastRenderedPageBreak/>
        <w:t xml:space="preserve">          </w:t>
      </w:r>
      <w:r w:rsidRPr="0078554F">
        <w:rPr>
          <w:rFonts w:eastAsia="Times New Roman"/>
          <w:sz w:val="22"/>
          <w:lang w:val="vi-VN"/>
        </w:rPr>
        <w:t xml:space="preserve"> </w:t>
      </w:r>
      <w:r w:rsidR="0089174C" w:rsidRPr="0078554F">
        <w:rPr>
          <w:rFonts w:eastAsia="Times New Roman"/>
          <w:sz w:val="22"/>
          <w:lang w:val="vi-VN"/>
        </w:rPr>
        <w:t xml:space="preserve">(2) </w:t>
      </w:r>
      <w:r w:rsidR="0089174C" w:rsidRPr="0089174C">
        <w:rPr>
          <w:rFonts w:eastAsia="Times New Roman"/>
          <w:i/>
          <w:iCs/>
          <w:color w:val="000000"/>
          <w:sz w:val="26"/>
          <w:szCs w:val="26"/>
          <w:lang w:val="vi-VN" w:eastAsia="vi-VN"/>
        </w:rPr>
        <w:t>Tỷ lệ dư nợ xấu nội bảng:</w:t>
      </w:r>
    </w:p>
    <w:p w:rsidR="00295A1C" w:rsidRPr="0078554F" w:rsidRDefault="00D86952" w:rsidP="00B61389">
      <w:pPr>
        <w:widowControl w:val="0"/>
        <w:tabs>
          <w:tab w:val="left" w:pos="2899"/>
        </w:tabs>
        <w:spacing w:line="264" w:lineRule="auto"/>
        <w:ind w:firstLine="518"/>
        <w:rPr>
          <w:rFonts w:eastAsia="Times New Roman"/>
          <w:sz w:val="22"/>
          <w:lang w:val="vi-VN"/>
        </w:rPr>
      </w:pPr>
      <w:r w:rsidRPr="0078554F">
        <w:rPr>
          <w:rFonts w:eastAsia="Times New Roman"/>
          <w:sz w:val="22"/>
          <w:lang w:val="vi-VN"/>
        </w:rPr>
        <w:t xml:space="preserve"> </w:t>
      </w:r>
      <w:r w:rsidR="00295A1C" w:rsidRPr="0078554F">
        <w:rPr>
          <w:rFonts w:eastAsia="Times New Roman"/>
          <w:sz w:val="22"/>
          <w:lang w:val="vi-VN"/>
        </w:rPr>
        <w:t xml:space="preserve">(3) </w:t>
      </w:r>
      <w:r w:rsidR="0089174C" w:rsidRPr="0089174C">
        <w:rPr>
          <w:rFonts w:eastAsia="Times New Roman"/>
          <w:i/>
          <w:iCs/>
          <w:color w:val="000000"/>
          <w:sz w:val="26"/>
          <w:szCs w:val="26"/>
          <w:lang w:val="vi-VN" w:eastAsia="vi-VN"/>
        </w:rPr>
        <w:t>Tỷ lệ trích lập DPRR đối với nợ xấu</w:t>
      </w:r>
      <w:bookmarkStart w:id="224" w:name="bookmark99"/>
    </w:p>
    <w:p w:rsidR="00AA55A1" w:rsidRPr="006D1089" w:rsidRDefault="00AA55A1" w:rsidP="00B61389">
      <w:pPr>
        <w:widowControl w:val="0"/>
        <w:spacing w:line="264" w:lineRule="auto"/>
        <w:ind w:firstLine="567"/>
        <w:jc w:val="left"/>
        <w:outlineLvl w:val="0"/>
        <w:rPr>
          <w:b/>
          <w:bCs/>
          <w:i/>
          <w:sz w:val="26"/>
          <w:szCs w:val="28"/>
          <w:lang w:val="vi-VN"/>
        </w:rPr>
      </w:pPr>
      <w:bookmarkStart w:id="225" w:name="_Toc529051400"/>
      <w:bookmarkStart w:id="226" w:name="_Toc529213898"/>
      <w:bookmarkStart w:id="227" w:name="_Toc59006711"/>
      <w:bookmarkStart w:id="228" w:name="_Toc59088548"/>
      <w:bookmarkStart w:id="229" w:name="_Toc60556789"/>
      <w:bookmarkStart w:id="230" w:name="_Toc66782676"/>
      <w:bookmarkStart w:id="231" w:name="_Toc67511546"/>
      <w:bookmarkEnd w:id="224"/>
      <w:r w:rsidRPr="006D1089">
        <w:rPr>
          <w:b/>
          <w:bCs/>
          <w:i/>
          <w:sz w:val="26"/>
          <w:szCs w:val="28"/>
          <w:lang w:val="vi-VN"/>
        </w:rPr>
        <w:t>1.</w:t>
      </w:r>
      <w:r w:rsidR="00295A1C" w:rsidRPr="006D1089">
        <w:rPr>
          <w:b/>
          <w:bCs/>
          <w:i/>
          <w:sz w:val="26"/>
          <w:szCs w:val="28"/>
          <w:lang w:val="vi-VN"/>
        </w:rPr>
        <w:t>2.4</w:t>
      </w:r>
      <w:r w:rsidRPr="006D1089">
        <w:rPr>
          <w:b/>
          <w:bCs/>
          <w:i/>
          <w:sz w:val="26"/>
          <w:szCs w:val="28"/>
          <w:lang w:val="vi-VN"/>
        </w:rPr>
        <w:t>. Nhân tố ảnh hưởng đến quản lý nợ xấu</w:t>
      </w:r>
      <w:bookmarkEnd w:id="225"/>
      <w:bookmarkEnd w:id="226"/>
      <w:bookmarkEnd w:id="227"/>
      <w:bookmarkEnd w:id="228"/>
      <w:bookmarkEnd w:id="229"/>
      <w:bookmarkEnd w:id="230"/>
      <w:bookmarkEnd w:id="231"/>
    </w:p>
    <w:p w:rsidR="000763D5" w:rsidRPr="000D5FEF" w:rsidRDefault="00295A1C" w:rsidP="00B61389">
      <w:pPr>
        <w:widowControl w:val="0"/>
        <w:spacing w:line="264" w:lineRule="auto"/>
        <w:ind w:firstLine="567"/>
        <w:rPr>
          <w:i/>
          <w:color w:val="000000"/>
          <w:sz w:val="26"/>
          <w:szCs w:val="28"/>
          <w:lang w:val="vi-VN"/>
        </w:rPr>
      </w:pPr>
      <w:r>
        <w:rPr>
          <w:i/>
          <w:color w:val="000000"/>
          <w:sz w:val="26"/>
          <w:szCs w:val="28"/>
          <w:lang w:val="vi-VN"/>
        </w:rPr>
        <w:t>1.</w:t>
      </w:r>
      <w:r w:rsidRPr="006D1089">
        <w:rPr>
          <w:i/>
          <w:color w:val="000000"/>
          <w:sz w:val="26"/>
          <w:szCs w:val="28"/>
          <w:lang w:val="vi-VN"/>
        </w:rPr>
        <w:t>2</w:t>
      </w:r>
      <w:r w:rsidR="008129BE" w:rsidRPr="000D5FEF">
        <w:rPr>
          <w:i/>
          <w:color w:val="000000"/>
          <w:sz w:val="26"/>
          <w:szCs w:val="28"/>
          <w:lang w:val="vi-VN"/>
        </w:rPr>
        <w:t>.</w:t>
      </w:r>
      <w:r w:rsidRPr="006D1089">
        <w:rPr>
          <w:i/>
          <w:color w:val="000000"/>
          <w:sz w:val="26"/>
          <w:szCs w:val="28"/>
          <w:lang w:val="vi-VN"/>
        </w:rPr>
        <w:t>4</w:t>
      </w:r>
      <w:r w:rsidR="008129BE" w:rsidRPr="000D5FEF">
        <w:rPr>
          <w:i/>
          <w:color w:val="000000"/>
          <w:sz w:val="26"/>
          <w:szCs w:val="28"/>
          <w:lang w:val="vi-VN"/>
        </w:rPr>
        <w:t>.1. Nhân tố khách quan</w:t>
      </w:r>
    </w:p>
    <w:p w:rsidR="008129BE" w:rsidRPr="000D5FEF" w:rsidRDefault="008129BE" w:rsidP="00B61389">
      <w:pPr>
        <w:widowControl w:val="0"/>
        <w:spacing w:line="264" w:lineRule="auto"/>
        <w:ind w:firstLine="709"/>
        <w:rPr>
          <w:sz w:val="26"/>
          <w:szCs w:val="28"/>
          <w:lang w:val="vi-VN"/>
        </w:rPr>
      </w:pPr>
      <w:r w:rsidRPr="000D5FEF">
        <w:rPr>
          <w:sz w:val="26"/>
          <w:szCs w:val="28"/>
          <w:lang w:val="vi-VN"/>
        </w:rPr>
        <w:t xml:space="preserve"> Môi trường pháp lý và môi trường kinh tế</w:t>
      </w:r>
      <w:r w:rsidR="000978FA" w:rsidRPr="000D5FEF">
        <w:rPr>
          <w:sz w:val="26"/>
          <w:szCs w:val="28"/>
          <w:lang w:val="vi-VN"/>
        </w:rPr>
        <w:t xml:space="preserve">: </w:t>
      </w:r>
      <w:r w:rsidRPr="000D5FEF">
        <w:rPr>
          <w:sz w:val="26"/>
          <w:szCs w:val="28"/>
          <w:lang w:val="vi-VN"/>
        </w:rPr>
        <w:t xml:space="preserve">Hầu hết chính phủ các nước đều nhận ra tác động tiêu cực mà các khoản nợ xấu có thể gây ra đối với hệ thống NHTM và cả nền kinh tế. Vì vậy, chính phủ đã thực hiện các biện pháp như ban hành các văn bản, luật, hay các quy định về việc phòng ngừa và xử lý nợ xấu. Tạo ra một môi trường pháp lý rõ ràng, minh bạch thuận lợi và đủ mạnh để giải quyết nợ xấu. Ví dụ như phải có các luật về thế chấp, tịch thu tài sản, luật phá sản ngân hàng, xây dựng các chính sách thích hợp, thay đổi suy nghĩ </w:t>
      </w:r>
      <w:r w:rsidRPr="000D5FEF">
        <w:rPr>
          <w:i/>
          <w:sz w:val="26"/>
          <w:szCs w:val="28"/>
          <w:lang w:val="vi-VN"/>
        </w:rPr>
        <w:t>“giới hạn ngân sách mềm”</w:t>
      </w:r>
      <w:r w:rsidRPr="000D5FEF">
        <w:rPr>
          <w:sz w:val="26"/>
          <w:szCs w:val="28"/>
          <w:lang w:val="vi-VN"/>
        </w:rPr>
        <w:t xml:space="preserve"> bằng </w:t>
      </w:r>
      <w:r w:rsidRPr="000D5FEF">
        <w:rPr>
          <w:i/>
          <w:sz w:val="26"/>
          <w:szCs w:val="28"/>
          <w:lang w:val="vi-VN"/>
        </w:rPr>
        <w:t>“giới hạn ngân sách cứng”</w:t>
      </w:r>
      <w:r w:rsidRPr="000D5FEF">
        <w:rPr>
          <w:sz w:val="26"/>
          <w:szCs w:val="28"/>
          <w:lang w:val="vi-VN"/>
        </w:rPr>
        <w:t xml:space="preserve"> đối với những doanh nghiệp có vấn đề.</w:t>
      </w:r>
    </w:p>
    <w:p w:rsidR="008129BE" w:rsidRPr="000D5FEF" w:rsidRDefault="00295A1C" w:rsidP="00B61389">
      <w:pPr>
        <w:widowControl w:val="0"/>
        <w:spacing w:line="264" w:lineRule="auto"/>
        <w:ind w:firstLine="567"/>
        <w:rPr>
          <w:i/>
          <w:color w:val="000000"/>
          <w:sz w:val="26"/>
          <w:szCs w:val="28"/>
          <w:lang w:val="vi-VN"/>
        </w:rPr>
      </w:pPr>
      <w:r>
        <w:rPr>
          <w:i/>
          <w:color w:val="000000"/>
          <w:sz w:val="26"/>
          <w:szCs w:val="28"/>
          <w:lang w:val="vi-VN"/>
        </w:rPr>
        <w:t>1.</w:t>
      </w:r>
      <w:r w:rsidRPr="0078554F">
        <w:rPr>
          <w:i/>
          <w:color w:val="000000"/>
          <w:sz w:val="26"/>
          <w:szCs w:val="28"/>
          <w:lang w:val="vi-VN"/>
        </w:rPr>
        <w:t>2</w:t>
      </w:r>
      <w:r w:rsidR="008129BE" w:rsidRPr="000D5FEF">
        <w:rPr>
          <w:i/>
          <w:color w:val="000000"/>
          <w:sz w:val="26"/>
          <w:szCs w:val="28"/>
          <w:lang w:val="vi-VN"/>
        </w:rPr>
        <w:t>.</w:t>
      </w:r>
      <w:r w:rsidRPr="0078554F">
        <w:rPr>
          <w:i/>
          <w:color w:val="000000"/>
          <w:sz w:val="26"/>
          <w:szCs w:val="28"/>
          <w:lang w:val="vi-VN"/>
        </w:rPr>
        <w:t>4</w:t>
      </w:r>
      <w:r w:rsidR="008129BE" w:rsidRPr="000D5FEF">
        <w:rPr>
          <w:i/>
          <w:color w:val="000000"/>
          <w:sz w:val="26"/>
          <w:szCs w:val="28"/>
          <w:lang w:val="vi-VN"/>
        </w:rPr>
        <w:t>.2. Nhân tố chủ quan</w:t>
      </w:r>
    </w:p>
    <w:p w:rsidR="00D86952" w:rsidRPr="006D1089" w:rsidRDefault="00AA55A1" w:rsidP="00B61389">
      <w:pPr>
        <w:widowControl w:val="0"/>
        <w:spacing w:line="264" w:lineRule="auto"/>
        <w:ind w:firstLine="709"/>
        <w:rPr>
          <w:sz w:val="26"/>
          <w:szCs w:val="28"/>
          <w:lang w:val="vi-VN"/>
        </w:rPr>
      </w:pPr>
      <w:r w:rsidRPr="000D5FEF">
        <w:rPr>
          <w:sz w:val="26"/>
          <w:szCs w:val="28"/>
          <w:lang w:val="vi-VN"/>
        </w:rPr>
        <w:t>- Vốn chủ sở hữu của ngân hàng</w:t>
      </w:r>
      <w:r w:rsidR="000978FA" w:rsidRPr="000D5FEF">
        <w:rPr>
          <w:sz w:val="26"/>
          <w:szCs w:val="28"/>
          <w:lang w:val="vi-VN"/>
        </w:rPr>
        <w:t xml:space="preserve">: </w:t>
      </w:r>
      <w:r w:rsidRPr="000D5FEF">
        <w:rPr>
          <w:sz w:val="26"/>
          <w:szCs w:val="28"/>
          <w:lang w:val="vi-VN"/>
        </w:rPr>
        <w:t xml:space="preserve">Xử lý nợ xấu một cách triệt để đòi hỏi NHTM phải có tiềm lực tài chính đủ mạnh, mà cụ thể ở đây là quy mô vốn chủ sở hữu. </w:t>
      </w:r>
    </w:p>
    <w:p w:rsidR="00AA55A1" w:rsidRPr="000D5FEF" w:rsidRDefault="00AA55A1" w:rsidP="00B61389">
      <w:pPr>
        <w:widowControl w:val="0"/>
        <w:spacing w:line="264" w:lineRule="auto"/>
        <w:ind w:firstLine="709"/>
        <w:rPr>
          <w:sz w:val="26"/>
          <w:szCs w:val="28"/>
          <w:lang w:val="vi-VN"/>
        </w:rPr>
      </w:pPr>
      <w:r w:rsidRPr="000D5FEF">
        <w:rPr>
          <w:sz w:val="26"/>
          <w:szCs w:val="28"/>
          <w:lang w:val="vi-VN"/>
        </w:rPr>
        <w:t>- Sự phát triển công nghệ ngân hàng</w:t>
      </w:r>
      <w:r w:rsidR="000978FA" w:rsidRPr="000D5FEF">
        <w:rPr>
          <w:sz w:val="26"/>
          <w:szCs w:val="28"/>
          <w:lang w:val="vi-VN"/>
        </w:rPr>
        <w:t xml:space="preserve">: </w:t>
      </w:r>
    </w:p>
    <w:p w:rsidR="00AA55A1" w:rsidRPr="000D5FEF" w:rsidRDefault="00AA55A1" w:rsidP="00B61389">
      <w:pPr>
        <w:widowControl w:val="0"/>
        <w:spacing w:line="264" w:lineRule="auto"/>
        <w:ind w:firstLine="709"/>
        <w:rPr>
          <w:spacing w:val="-4"/>
          <w:sz w:val="26"/>
          <w:szCs w:val="28"/>
          <w:lang w:val="vi-VN"/>
        </w:rPr>
      </w:pPr>
      <w:r w:rsidRPr="000D5FEF">
        <w:rPr>
          <w:sz w:val="26"/>
          <w:szCs w:val="28"/>
          <w:lang w:val="vi-VN"/>
        </w:rPr>
        <w:t>- Nguồn nhân lực thực hiện công tác quản lý nợ xấu</w:t>
      </w:r>
      <w:r w:rsidR="000978FA" w:rsidRPr="000D5FEF">
        <w:rPr>
          <w:sz w:val="26"/>
          <w:szCs w:val="28"/>
          <w:lang w:val="vi-VN"/>
        </w:rPr>
        <w:t xml:space="preserve">: </w:t>
      </w:r>
    </w:p>
    <w:p w:rsidR="00172F90" w:rsidRPr="00172F90" w:rsidRDefault="000978FA" w:rsidP="00B61389">
      <w:pPr>
        <w:spacing w:line="264" w:lineRule="auto"/>
        <w:ind w:firstLine="709"/>
        <w:rPr>
          <w:sz w:val="26"/>
          <w:szCs w:val="28"/>
          <w:lang w:val="vi-VN"/>
        </w:rPr>
      </w:pPr>
      <w:r w:rsidRPr="000D5FEF">
        <w:rPr>
          <w:sz w:val="26"/>
          <w:szCs w:val="28"/>
          <w:lang w:val="vi-VN"/>
        </w:rPr>
        <w:t xml:space="preserve">- Năng lực quản trị rủi ro của ngân hàng còn kém: </w:t>
      </w:r>
    </w:p>
    <w:p w:rsidR="00172F90" w:rsidRPr="00172F90" w:rsidRDefault="000978FA" w:rsidP="00B61389">
      <w:pPr>
        <w:spacing w:line="264" w:lineRule="auto"/>
        <w:ind w:firstLine="709"/>
        <w:rPr>
          <w:sz w:val="26"/>
          <w:szCs w:val="28"/>
          <w:lang w:val="vi-VN"/>
        </w:rPr>
      </w:pPr>
      <w:r w:rsidRPr="000D5FEF">
        <w:rPr>
          <w:sz w:val="26"/>
          <w:szCs w:val="28"/>
          <w:lang w:val="vi-VN"/>
        </w:rPr>
        <w:t xml:space="preserve">- Trình độ chuyên môn nghiệp vụ yếu kém: </w:t>
      </w:r>
    </w:p>
    <w:p w:rsidR="000978FA" w:rsidRPr="000D5FEF" w:rsidRDefault="000978FA" w:rsidP="00B61389">
      <w:pPr>
        <w:spacing w:line="264" w:lineRule="auto"/>
        <w:ind w:firstLine="709"/>
        <w:rPr>
          <w:sz w:val="26"/>
          <w:szCs w:val="28"/>
          <w:lang w:val="vi-VN"/>
        </w:rPr>
      </w:pPr>
      <w:r w:rsidRPr="000D5FEF">
        <w:rPr>
          <w:sz w:val="26"/>
          <w:szCs w:val="28"/>
          <w:lang w:val="vi-VN"/>
        </w:rPr>
        <w:t xml:space="preserve">- Thị trường mua bán nợ chưa phát triển: </w:t>
      </w:r>
    </w:p>
    <w:p w:rsidR="000978FA" w:rsidRPr="000D5FEF" w:rsidRDefault="000978FA" w:rsidP="00B61389">
      <w:pPr>
        <w:spacing w:line="264" w:lineRule="auto"/>
        <w:ind w:firstLine="709"/>
        <w:rPr>
          <w:spacing w:val="2"/>
          <w:sz w:val="26"/>
          <w:szCs w:val="28"/>
          <w:lang w:val="vi-VN"/>
        </w:rPr>
      </w:pPr>
      <w:r w:rsidRPr="000D5FEF">
        <w:rPr>
          <w:sz w:val="26"/>
          <w:szCs w:val="28"/>
          <w:lang w:val="vi-VN"/>
        </w:rPr>
        <w:t xml:space="preserve">- Nhóm các nhân tố gây ra từ phía khách hàng: </w:t>
      </w:r>
    </w:p>
    <w:p w:rsidR="00E36270" w:rsidRPr="000D5FEF" w:rsidRDefault="007E3FC5" w:rsidP="00B61389">
      <w:pPr>
        <w:spacing w:line="264" w:lineRule="auto"/>
        <w:ind w:firstLine="709"/>
        <w:outlineLvl w:val="0"/>
        <w:rPr>
          <w:b/>
          <w:bCs/>
          <w:iCs/>
          <w:color w:val="000000"/>
          <w:sz w:val="26"/>
          <w:szCs w:val="28"/>
          <w:lang w:val="vi-VN"/>
        </w:rPr>
      </w:pPr>
      <w:bookmarkStart w:id="232" w:name="_Toc1751648"/>
      <w:bookmarkStart w:id="233" w:name="_Toc59006712"/>
      <w:bookmarkStart w:id="234" w:name="_Toc59088549"/>
      <w:bookmarkStart w:id="235" w:name="_Toc60556790"/>
      <w:bookmarkStart w:id="236" w:name="_Toc66782677"/>
      <w:bookmarkStart w:id="237" w:name="_Toc67511547"/>
      <w:r>
        <w:rPr>
          <w:b/>
          <w:bCs/>
          <w:iCs/>
          <w:color w:val="000000"/>
          <w:sz w:val="26"/>
          <w:szCs w:val="28"/>
          <w:lang w:val="vi-VN"/>
        </w:rPr>
        <w:t>1.</w:t>
      </w:r>
      <w:r w:rsidRPr="003A60C5">
        <w:rPr>
          <w:b/>
          <w:bCs/>
          <w:iCs/>
          <w:color w:val="000000"/>
          <w:sz w:val="26"/>
          <w:szCs w:val="28"/>
          <w:lang w:val="vi-VN"/>
        </w:rPr>
        <w:t>3</w:t>
      </w:r>
      <w:r w:rsidR="008129BE" w:rsidRPr="000D5FEF">
        <w:rPr>
          <w:b/>
          <w:bCs/>
          <w:iCs/>
          <w:color w:val="000000"/>
          <w:sz w:val="26"/>
          <w:szCs w:val="28"/>
          <w:lang w:val="vi-VN"/>
        </w:rPr>
        <w:t>. Kinh nghiệm quản lý nợ xấu của một số</w:t>
      </w:r>
      <w:r w:rsidR="00106935">
        <w:rPr>
          <w:b/>
          <w:bCs/>
          <w:iCs/>
          <w:color w:val="000000"/>
          <w:sz w:val="26"/>
          <w:szCs w:val="28"/>
          <w:lang w:val="vi-VN"/>
        </w:rPr>
        <w:t xml:space="preserve"> </w:t>
      </w:r>
      <w:r w:rsidR="00106935" w:rsidRPr="006D1089">
        <w:rPr>
          <w:b/>
          <w:bCs/>
          <w:iCs/>
          <w:color w:val="000000"/>
          <w:sz w:val="26"/>
          <w:szCs w:val="28"/>
          <w:lang w:val="vi-VN"/>
        </w:rPr>
        <w:t>Ngân hàng thương mại</w:t>
      </w:r>
      <w:r w:rsidR="00295A1C">
        <w:rPr>
          <w:b/>
          <w:bCs/>
          <w:iCs/>
          <w:color w:val="000000"/>
          <w:sz w:val="26"/>
          <w:szCs w:val="28"/>
          <w:lang w:val="vi-VN"/>
        </w:rPr>
        <w:t xml:space="preserve"> </w:t>
      </w:r>
      <w:r w:rsidR="00295A1C" w:rsidRPr="0078554F">
        <w:rPr>
          <w:b/>
          <w:bCs/>
          <w:iCs/>
          <w:color w:val="000000"/>
          <w:sz w:val="26"/>
          <w:szCs w:val="28"/>
          <w:lang w:val="vi-VN"/>
        </w:rPr>
        <w:t>Việt Nam</w:t>
      </w:r>
      <w:r w:rsidR="00D2379B" w:rsidRPr="000D5FEF">
        <w:rPr>
          <w:b/>
          <w:bCs/>
          <w:iCs/>
          <w:color w:val="000000"/>
          <w:sz w:val="26"/>
          <w:szCs w:val="28"/>
          <w:lang w:val="vi-VN"/>
        </w:rPr>
        <w:t xml:space="preserve"> </w:t>
      </w:r>
      <w:r w:rsidR="008129BE" w:rsidRPr="000D5FEF">
        <w:rPr>
          <w:b/>
          <w:bCs/>
          <w:iCs/>
          <w:color w:val="000000"/>
          <w:sz w:val="26"/>
          <w:szCs w:val="28"/>
          <w:lang w:val="vi-VN"/>
        </w:rPr>
        <w:t>và bài học đối vớ</w:t>
      </w:r>
      <w:r w:rsidR="00106935">
        <w:rPr>
          <w:b/>
          <w:bCs/>
          <w:iCs/>
          <w:color w:val="000000"/>
          <w:sz w:val="26"/>
          <w:szCs w:val="28"/>
          <w:lang w:val="vi-VN"/>
        </w:rPr>
        <w:t xml:space="preserve">i </w:t>
      </w:r>
      <w:r w:rsidR="00106935" w:rsidRPr="006D1089">
        <w:rPr>
          <w:b/>
          <w:bCs/>
          <w:iCs/>
          <w:color w:val="000000"/>
          <w:sz w:val="26"/>
          <w:szCs w:val="28"/>
          <w:lang w:val="vi-VN"/>
        </w:rPr>
        <w:t>Ngân hàng thương mại</w:t>
      </w:r>
      <w:r w:rsidR="008129BE" w:rsidRPr="000D5FEF">
        <w:rPr>
          <w:b/>
          <w:bCs/>
          <w:iCs/>
          <w:color w:val="000000"/>
          <w:sz w:val="26"/>
          <w:szCs w:val="28"/>
          <w:lang w:val="vi-VN"/>
        </w:rPr>
        <w:t xml:space="preserve"> C</w:t>
      </w:r>
      <w:r w:rsidR="00106935" w:rsidRPr="006D1089">
        <w:rPr>
          <w:b/>
          <w:bCs/>
          <w:iCs/>
          <w:color w:val="000000"/>
          <w:sz w:val="26"/>
          <w:szCs w:val="28"/>
          <w:lang w:val="vi-VN"/>
        </w:rPr>
        <w:t>ộng hòa Dân chủ</w:t>
      </w:r>
      <w:r w:rsidR="00A252E6" w:rsidRPr="006D1089">
        <w:rPr>
          <w:b/>
          <w:bCs/>
          <w:iCs/>
          <w:color w:val="000000"/>
          <w:sz w:val="26"/>
          <w:szCs w:val="28"/>
          <w:lang w:val="vi-VN"/>
        </w:rPr>
        <w:t xml:space="preserve"> N</w:t>
      </w:r>
      <w:r w:rsidR="00106935" w:rsidRPr="006D1089">
        <w:rPr>
          <w:b/>
          <w:bCs/>
          <w:iCs/>
          <w:color w:val="000000"/>
          <w:sz w:val="26"/>
          <w:szCs w:val="28"/>
          <w:lang w:val="vi-VN"/>
        </w:rPr>
        <w:t>hân dân</w:t>
      </w:r>
      <w:r w:rsidR="008129BE" w:rsidRPr="000D5FEF">
        <w:rPr>
          <w:b/>
          <w:bCs/>
          <w:iCs/>
          <w:color w:val="000000"/>
          <w:sz w:val="26"/>
          <w:szCs w:val="28"/>
          <w:lang w:val="vi-VN"/>
        </w:rPr>
        <w:t xml:space="preserve"> Lào</w:t>
      </w:r>
      <w:bookmarkStart w:id="238" w:name="bookmark108"/>
      <w:bookmarkStart w:id="239" w:name="bookmark109"/>
      <w:bookmarkEnd w:id="232"/>
      <w:bookmarkEnd w:id="233"/>
      <w:bookmarkEnd w:id="234"/>
      <w:bookmarkEnd w:id="235"/>
      <w:bookmarkEnd w:id="236"/>
      <w:bookmarkEnd w:id="237"/>
    </w:p>
    <w:p w:rsidR="00E36270" w:rsidRPr="00D1116E" w:rsidRDefault="00E93CC0" w:rsidP="00B61389">
      <w:pPr>
        <w:spacing w:line="264" w:lineRule="auto"/>
        <w:ind w:firstLine="709"/>
        <w:outlineLvl w:val="0"/>
        <w:rPr>
          <w:rFonts w:ascii="Times New Roman Bold Italic" w:eastAsia="Times New Roman" w:hAnsi="Times New Roman Bold Italic"/>
          <w:b/>
          <w:bCs/>
          <w:i/>
          <w:iCs/>
          <w:color w:val="000000"/>
          <w:spacing w:val="-6"/>
          <w:sz w:val="26"/>
          <w:szCs w:val="28"/>
          <w:lang w:val="vi-VN" w:eastAsia="vi-VN"/>
        </w:rPr>
      </w:pPr>
      <w:bookmarkStart w:id="240" w:name="_Toc59006713"/>
      <w:bookmarkStart w:id="241" w:name="_Toc59088550"/>
      <w:bookmarkStart w:id="242" w:name="_Toc60556791"/>
      <w:bookmarkStart w:id="243" w:name="_Toc66782678"/>
      <w:bookmarkStart w:id="244" w:name="_Toc67511548"/>
      <w:r w:rsidRPr="00D1116E">
        <w:rPr>
          <w:rFonts w:ascii="Times New Roman Bold Italic" w:eastAsia="Times New Roman" w:hAnsi="Times New Roman Bold Italic"/>
          <w:b/>
          <w:bCs/>
          <w:i/>
          <w:iCs/>
          <w:color w:val="000000"/>
          <w:spacing w:val="-6"/>
          <w:sz w:val="26"/>
          <w:szCs w:val="28"/>
          <w:lang w:val="vi-VN" w:eastAsia="vi-VN"/>
        </w:rPr>
        <w:t>1</w:t>
      </w:r>
      <w:r w:rsidR="007E3FC5" w:rsidRPr="00D1116E">
        <w:rPr>
          <w:rFonts w:ascii="Times New Roman Bold Italic" w:eastAsia="Times New Roman" w:hAnsi="Times New Roman Bold Italic"/>
          <w:b/>
          <w:bCs/>
          <w:i/>
          <w:iCs/>
          <w:color w:val="000000"/>
          <w:spacing w:val="-6"/>
          <w:sz w:val="26"/>
          <w:szCs w:val="28"/>
          <w:lang w:val="vi-VN" w:eastAsia="vi-VN"/>
        </w:rPr>
        <w:t>.3</w:t>
      </w:r>
      <w:r w:rsidRPr="00D1116E">
        <w:rPr>
          <w:rFonts w:ascii="Times New Roman Bold Italic" w:eastAsia="Times New Roman" w:hAnsi="Times New Roman Bold Italic"/>
          <w:b/>
          <w:bCs/>
          <w:i/>
          <w:iCs/>
          <w:color w:val="000000"/>
          <w:spacing w:val="-6"/>
          <w:sz w:val="26"/>
          <w:szCs w:val="28"/>
          <w:lang w:val="vi-VN" w:eastAsia="vi-VN"/>
        </w:rPr>
        <w:t>.1. Kinh nghiệm quản lý nợ xấu của một số ngân hàng thương mại</w:t>
      </w:r>
      <w:bookmarkEnd w:id="238"/>
      <w:bookmarkEnd w:id="239"/>
      <w:r w:rsidR="00E36270" w:rsidRPr="00D1116E">
        <w:rPr>
          <w:rFonts w:ascii="Times New Roman Bold Italic" w:eastAsia="Times New Roman" w:hAnsi="Times New Roman Bold Italic"/>
          <w:b/>
          <w:bCs/>
          <w:i/>
          <w:iCs/>
          <w:color w:val="000000"/>
          <w:spacing w:val="-6"/>
          <w:sz w:val="26"/>
          <w:szCs w:val="28"/>
          <w:lang w:val="vi-VN" w:eastAsia="vi-VN"/>
        </w:rPr>
        <w:t xml:space="preserve"> tại Việt Nam</w:t>
      </w:r>
      <w:bookmarkStart w:id="245" w:name="bookmark110"/>
      <w:bookmarkEnd w:id="240"/>
      <w:bookmarkEnd w:id="241"/>
      <w:bookmarkEnd w:id="242"/>
      <w:bookmarkEnd w:id="243"/>
      <w:bookmarkEnd w:id="244"/>
    </w:p>
    <w:p w:rsidR="00AB5BB7" w:rsidRPr="00AB5BB7" w:rsidRDefault="00E93CC0" w:rsidP="00B61389">
      <w:pPr>
        <w:spacing w:line="264" w:lineRule="auto"/>
        <w:ind w:firstLine="720"/>
        <w:outlineLvl w:val="0"/>
        <w:rPr>
          <w:rFonts w:eastAsia="Times New Roman"/>
          <w:b/>
          <w:bCs/>
          <w:i/>
          <w:iCs/>
          <w:sz w:val="26"/>
          <w:szCs w:val="28"/>
          <w:lang w:val="vi-VN"/>
        </w:rPr>
      </w:pPr>
      <w:bookmarkStart w:id="246" w:name="_Toc59006714"/>
      <w:bookmarkStart w:id="247" w:name="_Toc59088551"/>
      <w:bookmarkStart w:id="248" w:name="_Toc60556792"/>
      <w:bookmarkStart w:id="249" w:name="_Toc66782679"/>
      <w:bookmarkStart w:id="250" w:name="_Toc67511549"/>
      <w:r w:rsidRPr="000D5FEF">
        <w:rPr>
          <w:rFonts w:eastAsia="Times New Roman"/>
          <w:color w:val="000000"/>
          <w:sz w:val="26"/>
          <w:szCs w:val="28"/>
          <w:lang w:val="vi-VN" w:eastAsia="vi-VN"/>
        </w:rPr>
        <w:t>Trong nội dung nghiên cứu về kinh nghiệm quản lý nợ xấu NCS tham khảo kinh nghiệm của hai ngân hàng: Ngân hàngTMCP Đầu tư và Phát triển Việt Nam (BIDV) và Ngân hàng TMCP Ngoại Thương Việt Nam (VCB). Đây là hai ngân hàng có quy mô lớn, có đặc điểm tương đồng với NHTMCP Công Thương Việt Nam, nên kinh nghiệm về quản lý nợ xấu của các Ngân hàng là bài học quý báu cho NHTMCP Công Thương Việt Nam.</w:t>
      </w:r>
      <w:bookmarkEnd w:id="245"/>
      <w:bookmarkEnd w:id="246"/>
      <w:bookmarkEnd w:id="247"/>
      <w:bookmarkEnd w:id="248"/>
      <w:bookmarkEnd w:id="249"/>
      <w:bookmarkEnd w:id="250"/>
    </w:p>
    <w:p w:rsidR="00DA2C53" w:rsidRPr="000D5FEF" w:rsidRDefault="000B55C8" w:rsidP="00B61389">
      <w:pPr>
        <w:widowControl w:val="0"/>
        <w:autoSpaceDE w:val="0"/>
        <w:autoSpaceDN w:val="0"/>
        <w:adjustRightInd w:val="0"/>
        <w:spacing w:line="264" w:lineRule="auto"/>
        <w:ind w:right="51" w:firstLine="720"/>
        <w:outlineLvl w:val="0"/>
        <w:rPr>
          <w:rFonts w:eastAsia="Batang"/>
          <w:b/>
          <w:color w:val="000000"/>
          <w:sz w:val="26"/>
          <w:szCs w:val="28"/>
          <w:lang w:val="vi-VN" w:eastAsia="ko-KR"/>
        </w:rPr>
      </w:pPr>
      <w:bookmarkStart w:id="251" w:name="_Toc59006717"/>
      <w:bookmarkStart w:id="252" w:name="_Toc59088554"/>
      <w:bookmarkStart w:id="253" w:name="_Toc60556795"/>
      <w:bookmarkStart w:id="254" w:name="_Toc66782680"/>
      <w:bookmarkStart w:id="255" w:name="_Toc67511552"/>
      <w:r w:rsidRPr="000D5FEF">
        <w:rPr>
          <w:rFonts w:eastAsia="Batang"/>
          <w:b/>
          <w:color w:val="000000"/>
          <w:sz w:val="26"/>
          <w:szCs w:val="28"/>
          <w:lang w:val="vi-VN" w:eastAsia="ko-KR"/>
        </w:rPr>
        <w:t>1</w:t>
      </w:r>
      <w:r w:rsidR="00295A1C">
        <w:rPr>
          <w:rFonts w:eastAsia="Batang"/>
          <w:b/>
          <w:color w:val="000000"/>
          <w:sz w:val="26"/>
          <w:szCs w:val="28"/>
          <w:lang w:val="vi-VN" w:eastAsia="ko-KR"/>
        </w:rPr>
        <w:t>.</w:t>
      </w:r>
      <w:r w:rsidR="00154DE5" w:rsidRPr="00077F2C">
        <w:rPr>
          <w:rFonts w:eastAsia="Batang"/>
          <w:b/>
          <w:color w:val="000000"/>
          <w:sz w:val="26"/>
          <w:szCs w:val="28"/>
          <w:lang w:val="vi-VN" w:eastAsia="ko-KR"/>
        </w:rPr>
        <w:t>3.2</w:t>
      </w:r>
      <w:r w:rsidR="00DA2C53" w:rsidRPr="000D5FEF">
        <w:rPr>
          <w:rFonts w:eastAsia="Batang"/>
          <w:b/>
          <w:color w:val="000000"/>
          <w:sz w:val="26"/>
          <w:szCs w:val="28"/>
          <w:lang w:val="vi-VN" w:eastAsia="ko-KR"/>
        </w:rPr>
        <w:t>. Bài học kinh nghiệm cho ngân hàng thương mại Công hòa Dân chủ Nhân dân Lào</w:t>
      </w:r>
      <w:bookmarkEnd w:id="251"/>
      <w:bookmarkEnd w:id="252"/>
      <w:bookmarkEnd w:id="253"/>
      <w:bookmarkEnd w:id="254"/>
      <w:bookmarkEnd w:id="255"/>
    </w:p>
    <w:p w:rsidR="00CD427B" w:rsidRPr="00E675A0" w:rsidRDefault="00CD427B" w:rsidP="00B61389">
      <w:pPr>
        <w:widowControl w:val="0"/>
        <w:autoSpaceDE w:val="0"/>
        <w:autoSpaceDN w:val="0"/>
        <w:adjustRightInd w:val="0"/>
        <w:spacing w:line="264" w:lineRule="auto"/>
        <w:ind w:right="50" w:firstLine="720"/>
        <w:rPr>
          <w:rFonts w:eastAsia="Batang"/>
          <w:color w:val="000000"/>
          <w:sz w:val="26"/>
          <w:szCs w:val="28"/>
          <w:lang w:val="vi-VN" w:eastAsia="ko-KR"/>
        </w:rPr>
      </w:pPr>
      <w:r w:rsidRPr="000D5FEF">
        <w:rPr>
          <w:rFonts w:eastAsia="Batang"/>
          <w:color w:val="000000"/>
          <w:sz w:val="26"/>
          <w:szCs w:val="28"/>
          <w:lang w:val="vi-VN" w:eastAsia="ko-KR"/>
        </w:rPr>
        <w:t xml:space="preserve">Sau khi nghiên cứu về thực trạng diễn biến nợ xấu cũng như các phương pháp quản lý nợ xấu của các </w:t>
      </w:r>
      <w:r w:rsidR="00295A1C" w:rsidRPr="0078554F">
        <w:rPr>
          <w:rFonts w:eastAsia="Batang"/>
          <w:color w:val="000000"/>
          <w:sz w:val="26"/>
          <w:szCs w:val="28"/>
          <w:lang w:val="vi-VN" w:eastAsia="ko-KR"/>
        </w:rPr>
        <w:t>NHTM Việt Nam</w:t>
      </w:r>
      <w:r w:rsidRPr="000D5FEF">
        <w:rPr>
          <w:rFonts w:eastAsia="Batang"/>
          <w:color w:val="000000"/>
          <w:sz w:val="26"/>
          <w:szCs w:val="28"/>
          <w:lang w:val="vi-VN" w:eastAsia="ko-KR"/>
        </w:rPr>
        <w:t>, kết hợp với các đặc điểm riêng của hệ thố</w:t>
      </w:r>
      <w:r w:rsidR="00DA2C53" w:rsidRPr="000D5FEF">
        <w:rPr>
          <w:rFonts w:eastAsia="Batang"/>
          <w:color w:val="000000"/>
          <w:sz w:val="26"/>
          <w:szCs w:val="28"/>
          <w:lang w:val="vi-VN" w:eastAsia="ko-KR"/>
        </w:rPr>
        <w:t xml:space="preserve">ng tài chính </w:t>
      </w:r>
      <w:r w:rsidRPr="000D5FEF">
        <w:rPr>
          <w:rFonts w:eastAsia="Batang"/>
          <w:color w:val="000000"/>
          <w:sz w:val="26"/>
          <w:szCs w:val="28"/>
          <w:lang w:val="vi-VN" w:eastAsia="ko-KR"/>
        </w:rPr>
        <w:t xml:space="preserve">và đặc thù hoạt động của các NHTM </w:t>
      </w:r>
      <w:r w:rsidR="00DA2C53" w:rsidRPr="000D5FEF">
        <w:rPr>
          <w:rFonts w:eastAsia="Batang"/>
          <w:color w:val="000000"/>
          <w:sz w:val="26"/>
          <w:szCs w:val="28"/>
          <w:lang w:val="vi-VN" w:eastAsia="ko-KR"/>
        </w:rPr>
        <w:t>Lào</w:t>
      </w:r>
      <w:r w:rsidRPr="000D5FEF">
        <w:rPr>
          <w:rFonts w:eastAsia="Batang"/>
          <w:color w:val="000000"/>
          <w:sz w:val="26"/>
          <w:szCs w:val="28"/>
          <w:lang w:val="vi-VN" w:eastAsia="ko-KR"/>
        </w:rPr>
        <w:t>, tác giả</w:t>
      </w:r>
      <w:r w:rsidR="00295A1C">
        <w:rPr>
          <w:rFonts w:eastAsia="Batang"/>
          <w:color w:val="000000"/>
          <w:sz w:val="26"/>
          <w:szCs w:val="28"/>
          <w:lang w:val="vi-VN" w:eastAsia="ko-KR"/>
        </w:rPr>
        <w:t xml:space="preserve"> </w:t>
      </w:r>
      <w:r w:rsidR="00295A1C" w:rsidRPr="0078554F">
        <w:rPr>
          <w:rFonts w:eastAsia="Batang"/>
          <w:color w:val="000000"/>
          <w:sz w:val="26"/>
          <w:szCs w:val="28"/>
          <w:lang w:val="vi-VN" w:eastAsia="ko-KR"/>
        </w:rPr>
        <w:t>rút ra các bài học về QLNX có thể nghiên cứu vận dụ</w:t>
      </w:r>
      <w:r w:rsidR="00E675A0">
        <w:rPr>
          <w:rFonts w:eastAsia="Batang"/>
          <w:color w:val="000000"/>
          <w:sz w:val="26"/>
          <w:szCs w:val="28"/>
          <w:lang w:val="vi-VN" w:eastAsia="ko-KR"/>
        </w:rPr>
        <w:t>ng cho các NHTM Lào</w:t>
      </w:r>
      <w:r w:rsidR="00E675A0" w:rsidRPr="00E675A0">
        <w:rPr>
          <w:rFonts w:eastAsia="Batang"/>
          <w:color w:val="000000"/>
          <w:sz w:val="26"/>
          <w:szCs w:val="28"/>
          <w:lang w:val="vi-VN" w:eastAsia="ko-KR"/>
        </w:rPr>
        <w:t>.</w:t>
      </w:r>
    </w:p>
    <w:p w:rsidR="00295A1C" w:rsidRPr="000D5FEF" w:rsidRDefault="00295A1C" w:rsidP="00B61389">
      <w:pPr>
        <w:widowControl w:val="0"/>
        <w:autoSpaceDE w:val="0"/>
        <w:autoSpaceDN w:val="0"/>
        <w:adjustRightInd w:val="0"/>
        <w:spacing w:line="264" w:lineRule="auto"/>
        <w:ind w:right="48" w:firstLine="720"/>
        <w:rPr>
          <w:rFonts w:eastAsia="Batang"/>
          <w:color w:val="000000"/>
          <w:sz w:val="26"/>
          <w:szCs w:val="28"/>
          <w:lang w:val="vi-VN" w:eastAsia="ko-KR"/>
        </w:rPr>
      </w:pPr>
      <w:r w:rsidRPr="000D5FEF">
        <w:rPr>
          <w:rFonts w:eastAsia="Batang"/>
          <w:i/>
          <w:iCs/>
          <w:color w:val="000000"/>
          <w:sz w:val="26"/>
          <w:szCs w:val="28"/>
          <w:lang w:val="vi-VN" w:eastAsia="ko-KR"/>
        </w:rPr>
        <w:t>Thứ</w:t>
      </w:r>
      <w:r>
        <w:rPr>
          <w:rFonts w:eastAsia="Batang"/>
          <w:i/>
          <w:iCs/>
          <w:color w:val="000000"/>
          <w:sz w:val="26"/>
          <w:szCs w:val="28"/>
          <w:lang w:val="vi-VN" w:eastAsia="ko-KR"/>
        </w:rPr>
        <w:t xml:space="preserve"> </w:t>
      </w:r>
      <w:r w:rsidRPr="0078554F">
        <w:rPr>
          <w:rFonts w:eastAsia="Batang"/>
          <w:i/>
          <w:iCs/>
          <w:color w:val="000000"/>
          <w:sz w:val="26"/>
          <w:szCs w:val="28"/>
          <w:lang w:val="vi-VN" w:eastAsia="ko-KR"/>
        </w:rPr>
        <w:t>nhất</w:t>
      </w:r>
      <w:r w:rsidRPr="000D5FEF">
        <w:rPr>
          <w:rFonts w:eastAsia="Batang"/>
          <w:i/>
          <w:iCs/>
          <w:color w:val="000000"/>
          <w:sz w:val="26"/>
          <w:szCs w:val="28"/>
          <w:lang w:val="vi-VN" w:eastAsia="ko-KR"/>
        </w:rPr>
        <w:t xml:space="preserve">,  </w:t>
      </w:r>
      <w:r w:rsidRPr="000D5FEF">
        <w:rPr>
          <w:rFonts w:eastAsia="Batang"/>
          <w:color w:val="000000"/>
          <w:sz w:val="26"/>
          <w:szCs w:val="28"/>
          <w:lang w:val="vi-VN" w:eastAsia="ko-KR"/>
        </w:rPr>
        <w:t>Hoàn thiện hệ thống luật pháp nhằm tạo hành lang pháp lý có hiệu lực, đảm bảo sự bình đẳng, an toàn cho mọi tổ chức cung ứng dịch vụ</w:t>
      </w:r>
      <w:r>
        <w:rPr>
          <w:rFonts w:eastAsia="Batang"/>
          <w:color w:val="000000"/>
          <w:sz w:val="26"/>
          <w:szCs w:val="28"/>
          <w:lang w:val="vi-VN" w:eastAsia="ko-KR"/>
        </w:rPr>
        <w:t xml:space="preserve"> ngân hàng và tài chính</w:t>
      </w:r>
      <w:r w:rsidRPr="000D5FEF">
        <w:rPr>
          <w:rFonts w:eastAsia="Batang"/>
          <w:color w:val="000000"/>
          <w:sz w:val="26"/>
          <w:szCs w:val="28"/>
          <w:lang w:val="vi-VN" w:eastAsia="ko-KR"/>
        </w:rPr>
        <w:t xml:space="preserve">, gây sức ép phải đổi mới và tăng hiệu quả hoạt động lên các NHTM Lào như nâng cao chất lượng dịch vụ, giảm chi phí. Đồng thời phải đổi mới cơ cấu tổ chức, nhiệm vụ, chức năng của hệ thống NHNN nhằm nâng cao vai trò và hiệu quả điều hành vĩ mô của NHNN, nhất là trong việc thiết lập, điều hành chính sách tiền tệ quốc gia và trong việc </w:t>
      </w:r>
      <w:r w:rsidRPr="000D5FEF">
        <w:rPr>
          <w:rFonts w:eastAsia="Batang"/>
          <w:color w:val="000000"/>
          <w:sz w:val="26"/>
          <w:szCs w:val="28"/>
          <w:lang w:val="vi-VN" w:eastAsia="ko-KR"/>
        </w:rPr>
        <w:lastRenderedPageBreak/>
        <w:t>quản lý, giám sát hoạt động của các trung gian tài chính.</w:t>
      </w:r>
    </w:p>
    <w:p w:rsidR="00CD427B" w:rsidRPr="000D5FEF" w:rsidRDefault="00CD427B" w:rsidP="00B61389">
      <w:pPr>
        <w:widowControl w:val="0"/>
        <w:autoSpaceDE w:val="0"/>
        <w:autoSpaceDN w:val="0"/>
        <w:adjustRightInd w:val="0"/>
        <w:spacing w:line="264" w:lineRule="auto"/>
        <w:ind w:right="48" w:firstLine="720"/>
        <w:rPr>
          <w:rFonts w:eastAsia="Batang"/>
          <w:color w:val="000000"/>
          <w:sz w:val="26"/>
          <w:szCs w:val="28"/>
          <w:lang w:val="vi-VN" w:eastAsia="ko-KR"/>
        </w:rPr>
      </w:pPr>
      <w:r w:rsidRPr="000D5FEF">
        <w:rPr>
          <w:rFonts w:eastAsia="Batang"/>
          <w:i/>
          <w:iCs/>
          <w:color w:val="000000"/>
          <w:sz w:val="26"/>
          <w:szCs w:val="28"/>
          <w:lang w:val="vi-VN" w:eastAsia="ko-KR"/>
        </w:rPr>
        <w:t>Thứ</w:t>
      </w:r>
      <w:r w:rsidR="00DA2C53" w:rsidRPr="000D5FEF">
        <w:rPr>
          <w:rFonts w:eastAsia="Batang"/>
          <w:i/>
          <w:iCs/>
          <w:color w:val="000000"/>
          <w:sz w:val="26"/>
          <w:szCs w:val="28"/>
          <w:lang w:val="vi-VN" w:eastAsia="ko-KR"/>
        </w:rPr>
        <w:t xml:space="preserve"> hai,</w:t>
      </w:r>
      <w:r w:rsidR="00CD0E62" w:rsidRPr="0078554F">
        <w:rPr>
          <w:rFonts w:eastAsia="Batang"/>
          <w:i/>
          <w:iCs/>
          <w:color w:val="000000"/>
          <w:sz w:val="26"/>
          <w:szCs w:val="28"/>
          <w:lang w:val="vi-VN" w:eastAsia="ko-KR"/>
        </w:rPr>
        <w:t xml:space="preserve"> </w:t>
      </w:r>
      <w:r w:rsidRPr="000D5FEF">
        <w:rPr>
          <w:rFonts w:eastAsia="Batang"/>
          <w:color w:val="000000"/>
          <w:sz w:val="26"/>
          <w:szCs w:val="28"/>
          <w:lang w:val="vi-VN" w:eastAsia="ko-KR"/>
        </w:rPr>
        <w:t>Thực hiện tái cơ cấ</w:t>
      </w:r>
      <w:r w:rsidR="00E92A99" w:rsidRPr="000D5FEF">
        <w:rPr>
          <w:rFonts w:eastAsia="Batang"/>
          <w:color w:val="000000"/>
          <w:sz w:val="26"/>
          <w:szCs w:val="28"/>
          <w:lang w:val="vi-VN" w:eastAsia="ko-KR"/>
        </w:rPr>
        <w:t xml:space="preserve">u </w:t>
      </w:r>
      <w:r w:rsidRPr="000D5FEF">
        <w:rPr>
          <w:rFonts w:eastAsia="Batang"/>
          <w:color w:val="000000"/>
          <w:sz w:val="26"/>
          <w:szCs w:val="28"/>
          <w:lang w:val="vi-VN" w:eastAsia="ko-KR"/>
        </w:rPr>
        <w:t>hệ thống ngân hàng theo các đề án đã được chính phủ phê duyệt, phù hợp cam kết với các tổ chức tài chính quốc tế nhằm tạo ra</w:t>
      </w:r>
      <w:r w:rsidR="00DA2C53" w:rsidRPr="000D5FEF">
        <w:rPr>
          <w:rFonts w:eastAsia="Batang"/>
          <w:color w:val="000000"/>
          <w:sz w:val="26"/>
          <w:szCs w:val="28"/>
          <w:lang w:val="vi-VN" w:eastAsia="ko-KR"/>
        </w:rPr>
        <w:t xml:space="preserve"> </w:t>
      </w:r>
      <w:r w:rsidRPr="000D5FEF">
        <w:rPr>
          <w:rFonts w:eastAsia="Batang"/>
          <w:color w:val="000000"/>
          <w:sz w:val="26"/>
          <w:szCs w:val="28"/>
          <w:lang w:val="vi-VN" w:eastAsia="ko-KR"/>
        </w:rPr>
        <w:t>các ngân hàng có quy mô lớn, hoạt động an toàn, hiệu quả, và có đủ sức cạnh tranh</w:t>
      </w:r>
      <w:r w:rsidR="00DA2C53" w:rsidRPr="000D5FEF">
        <w:rPr>
          <w:rFonts w:eastAsia="Batang"/>
          <w:color w:val="000000"/>
          <w:sz w:val="26"/>
          <w:szCs w:val="28"/>
          <w:lang w:val="vi-VN" w:eastAsia="ko-KR"/>
        </w:rPr>
        <w:t xml:space="preserve"> </w:t>
      </w:r>
      <w:r w:rsidRPr="000D5FEF">
        <w:rPr>
          <w:rFonts w:eastAsia="Batang"/>
          <w:color w:val="000000"/>
          <w:sz w:val="26"/>
          <w:szCs w:val="28"/>
          <w:lang w:val="vi-VN" w:eastAsia="ko-KR"/>
        </w:rPr>
        <w:t xml:space="preserve">trên thị trường trong nước cũng như ngoài nước. </w:t>
      </w:r>
    </w:p>
    <w:p w:rsidR="00CD427B" w:rsidRPr="000D5FEF" w:rsidRDefault="00CD427B" w:rsidP="00B61389">
      <w:pPr>
        <w:widowControl w:val="0"/>
        <w:autoSpaceDE w:val="0"/>
        <w:autoSpaceDN w:val="0"/>
        <w:adjustRightInd w:val="0"/>
        <w:spacing w:line="264" w:lineRule="auto"/>
        <w:ind w:right="46" w:firstLine="720"/>
        <w:rPr>
          <w:rFonts w:eastAsia="Batang"/>
          <w:color w:val="000000"/>
          <w:sz w:val="26"/>
          <w:szCs w:val="28"/>
          <w:lang w:val="vi-VN" w:eastAsia="ko-KR"/>
        </w:rPr>
      </w:pPr>
      <w:r w:rsidRPr="000D5FEF">
        <w:rPr>
          <w:rFonts w:eastAsia="Batang"/>
          <w:i/>
          <w:iCs/>
          <w:color w:val="000000"/>
          <w:sz w:val="26"/>
          <w:szCs w:val="28"/>
          <w:lang w:val="vi-VN" w:eastAsia="ko-KR"/>
        </w:rPr>
        <w:t xml:space="preserve">Thứ ba, </w:t>
      </w:r>
      <w:r w:rsidRPr="000D5FEF">
        <w:rPr>
          <w:rFonts w:eastAsia="Batang"/>
          <w:color w:val="000000"/>
          <w:sz w:val="26"/>
          <w:szCs w:val="28"/>
          <w:lang w:val="vi-VN" w:eastAsia="ko-KR"/>
        </w:rPr>
        <w:t xml:space="preserve">Từng NHTM phải xây dựng và thực hiện chiến lược kinh doanh mới, nhất là chú trọng việc mở rộng quy mô hoạt động, hiện đại hóa công nghệ ngân hàng. </w:t>
      </w:r>
    </w:p>
    <w:p w:rsidR="00CD427B" w:rsidRPr="000D5FEF" w:rsidRDefault="00CD427B" w:rsidP="00B61389">
      <w:pPr>
        <w:widowControl w:val="0"/>
        <w:autoSpaceDE w:val="0"/>
        <w:autoSpaceDN w:val="0"/>
        <w:adjustRightInd w:val="0"/>
        <w:spacing w:line="264" w:lineRule="auto"/>
        <w:ind w:right="45" w:firstLine="720"/>
        <w:rPr>
          <w:rFonts w:eastAsia="Batang"/>
          <w:color w:val="000000"/>
          <w:sz w:val="26"/>
          <w:szCs w:val="28"/>
          <w:lang w:val="vi-VN" w:eastAsia="ko-KR"/>
        </w:rPr>
      </w:pPr>
      <w:r w:rsidRPr="000D5FEF">
        <w:rPr>
          <w:rFonts w:eastAsia="Batang"/>
          <w:i/>
          <w:iCs/>
          <w:color w:val="000000"/>
          <w:sz w:val="26"/>
          <w:szCs w:val="28"/>
          <w:lang w:val="vi-VN" w:eastAsia="ko-KR"/>
        </w:rPr>
        <w:t xml:space="preserve">Thứ tư, </w:t>
      </w:r>
      <w:r w:rsidRPr="000D5FEF">
        <w:rPr>
          <w:rFonts w:eastAsia="Batang"/>
          <w:color w:val="000000"/>
          <w:sz w:val="26"/>
          <w:szCs w:val="28"/>
          <w:lang w:val="vi-VN" w:eastAsia="ko-KR"/>
        </w:rPr>
        <w:t xml:space="preserve">qua kinh nghiệm của </w:t>
      </w:r>
      <w:r w:rsidR="002139C2" w:rsidRPr="0078554F">
        <w:rPr>
          <w:rFonts w:eastAsia="Batang"/>
          <w:color w:val="000000"/>
          <w:sz w:val="26"/>
          <w:szCs w:val="28"/>
          <w:lang w:val="vi-VN" w:eastAsia="ko-KR"/>
        </w:rPr>
        <w:t>Việt Nam</w:t>
      </w:r>
      <w:r w:rsidRPr="000D5FEF">
        <w:rPr>
          <w:rFonts w:eastAsia="Batang"/>
          <w:color w:val="000000"/>
          <w:sz w:val="26"/>
          <w:szCs w:val="28"/>
          <w:lang w:val="vi-VN" w:eastAsia="ko-KR"/>
        </w:rPr>
        <w:t xml:space="preserve">, có thể thấy giải pháp xử lý nợ xấu, nợ tồn đọng nói chung đều thông qua  một tổ chức trung gian đó là các công ty quản lý khai thác tài sản thuộc ngân hàng, công ty mua bán nợ hoặc cơ quan xử lý nợ trực thuộc chính phủ. </w:t>
      </w:r>
    </w:p>
    <w:p w:rsidR="00BA3915" w:rsidRPr="00BA3915" w:rsidRDefault="00CD427B" w:rsidP="00B61389">
      <w:pPr>
        <w:widowControl w:val="0"/>
        <w:autoSpaceDE w:val="0"/>
        <w:autoSpaceDN w:val="0"/>
        <w:adjustRightInd w:val="0"/>
        <w:spacing w:line="264" w:lineRule="auto"/>
        <w:ind w:right="48" w:firstLine="720"/>
        <w:rPr>
          <w:rFonts w:eastAsia="Batang"/>
          <w:color w:val="000000"/>
          <w:sz w:val="26"/>
          <w:szCs w:val="28"/>
          <w:lang w:val="vi-VN" w:eastAsia="ko-KR"/>
        </w:rPr>
      </w:pPr>
      <w:r w:rsidRPr="000D5FEF">
        <w:rPr>
          <w:rFonts w:eastAsia="Batang"/>
          <w:i/>
          <w:iCs/>
          <w:color w:val="000000"/>
          <w:sz w:val="26"/>
          <w:szCs w:val="28"/>
          <w:lang w:val="vi-VN" w:eastAsia="ko-KR"/>
        </w:rPr>
        <w:t xml:space="preserve">Thứ năm, </w:t>
      </w:r>
      <w:r w:rsidRPr="000D5FEF">
        <w:rPr>
          <w:rFonts w:eastAsia="Batang"/>
          <w:color w:val="000000"/>
          <w:sz w:val="26"/>
          <w:szCs w:val="28"/>
          <w:lang w:val="vi-VN" w:eastAsia="ko-KR"/>
        </w:rPr>
        <w:t>Xây dựng các quy chế quản lý và hoạt động phù hợp với chuẩn mực quốc tế như quản trị trị rủi ro, quản trị tài sản nợ, tài sản có, trích lập dự phòng, quản trị vốn, kiểm tra, kiểm toán nội bộ</w:t>
      </w:r>
      <w:r w:rsidR="00BA3915">
        <w:rPr>
          <w:rFonts w:eastAsia="Batang"/>
          <w:color w:val="000000"/>
          <w:sz w:val="26"/>
          <w:szCs w:val="28"/>
          <w:lang w:val="vi-VN" w:eastAsia="ko-KR"/>
        </w:rPr>
        <w:t>…</w:t>
      </w:r>
      <w:r w:rsidRPr="000D5FEF">
        <w:rPr>
          <w:rFonts w:eastAsia="Batang"/>
          <w:color w:val="000000"/>
          <w:sz w:val="26"/>
          <w:szCs w:val="28"/>
          <w:lang w:val="vi-VN" w:eastAsia="ko-KR"/>
        </w:rPr>
        <w:t xml:space="preserve"> </w:t>
      </w:r>
    </w:p>
    <w:p w:rsidR="00BA3915" w:rsidRPr="00BA3915" w:rsidRDefault="00CD427B" w:rsidP="00B61389">
      <w:pPr>
        <w:widowControl w:val="0"/>
        <w:autoSpaceDE w:val="0"/>
        <w:autoSpaceDN w:val="0"/>
        <w:adjustRightInd w:val="0"/>
        <w:spacing w:line="264" w:lineRule="auto"/>
        <w:ind w:right="48" w:firstLine="720"/>
        <w:rPr>
          <w:rFonts w:eastAsia="Batang"/>
          <w:color w:val="000000"/>
          <w:sz w:val="26"/>
          <w:szCs w:val="28"/>
          <w:lang w:val="vi-VN" w:eastAsia="ko-KR"/>
        </w:rPr>
      </w:pPr>
      <w:r w:rsidRPr="000D5FEF">
        <w:rPr>
          <w:rFonts w:eastAsia="Batang"/>
          <w:i/>
          <w:iCs/>
          <w:color w:val="000000"/>
          <w:sz w:val="26"/>
          <w:szCs w:val="28"/>
          <w:lang w:val="vi-VN" w:eastAsia="ko-KR"/>
        </w:rPr>
        <w:t>Thứ sáu</w:t>
      </w:r>
      <w:r w:rsidRPr="000D5FEF">
        <w:rPr>
          <w:rFonts w:eastAsia="Batang"/>
          <w:color w:val="000000"/>
          <w:sz w:val="26"/>
          <w:szCs w:val="28"/>
          <w:lang w:val="vi-VN" w:eastAsia="ko-KR"/>
        </w:rPr>
        <w:t>, Nâng cao chất lượng đội ngũ nhân viên ngân hàng, đào tạo và đào tạo lại cán bộ thực hiện tốt các nghiệp vụ của ngân hàng hiện đại; tiêu chuẩn hóa đội ngũ cán bộ làm công tác hội nhập quốc tế</w:t>
      </w:r>
      <w:r w:rsidR="00BA3915" w:rsidRPr="00BA3915">
        <w:rPr>
          <w:rFonts w:eastAsia="Batang"/>
          <w:color w:val="000000"/>
          <w:sz w:val="26"/>
          <w:szCs w:val="28"/>
          <w:lang w:val="vi-VN" w:eastAsia="ko-KR"/>
        </w:rPr>
        <w:t>.</w:t>
      </w:r>
      <w:bookmarkStart w:id="256" w:name="_Toc437372681"/>
      <w:bookmarkStart w:id="257" w:name="_Toc518502068"/>
      <w:bookmarkStart w:id="258" w:name="_Toc529213899"/>
      <w:bookmarkStart w:id="259" w:name="_Toc59006719"/>
      <w:bookmarkStart w:id="260" w:name="_Toc59088556"/>
      <w:bookmarkStart w:id="261" w:name="_Toc60556797"/>
      <w:bookmarkStart w:id="262" w:name="_Toc66782682"/>
      <w:bookmarkStart w:id="263" w:name="_Toc67511554"/>
    </w:p>
    <w:p w:rsidR="00AA55A1" w:rsidRPr="00BA3915" w:rsidRDefault="00AA55A1" w:rsidP="00B61389">
      <w:pPr>
        <w:widowControl w:val="0"/>
        <w:autoSpaceDE w:val="0"/>
        <w:autoSpaceDN w:val="0"/>
        <w:adjustRightInd w:val="0"/>
        <w:spacing w:line="264" w:lineRule="auto"/>
        <w:ind w:right="48" w:firstLine="720"/>
        <w:jc w:val="center"/>
        <w:rPr>
          <w:b/>
          <w:bCs/>
          <w:sz w:val="26"/>
          <w:szCs w:val="28"/>
          <w:lang w:val="vi-VN"/>
        </w:rPr>
      </w:pPr>
      <w:r w:rsidRPr="00BA3915">
        <w:rPr>
          <w:b/>
          <w:bCs/>
          <w:sz w:val="26"/>
          <w:szCs w:val="28"/>
          <w:lang w:val="vi-VN"/>
        </w:rPr>
        <w:t>CHƯƠNG 2</w:t>
      </w:r>
      <w:bookmarkEnd w:id="256"/>
      <w:bookmarkEnd w:id="257"/>
      <w:bookmarkEnd w:id="258"/>
      <w:bookmarkEnd w:id="259"/>
      <w:bookmarkEnd w:id="260"/>
      <w:bookmarkEnd w:id="261"/>
      <w:bookmarkEnd w:id="262"/>
      <w:bookmarkEnd w:id="263"/>
    </w:p>
    <w:p w:rsidR="00AA55A1" w:rsidRPr="000D5FEF" w:rsidRDefault="00AA55A1" w:rsidP="00B61389">
      <w:pPr>
        <w:pStyle w:val="Heading1"/>
        <w:spacing w:before="0" w:after="0" w:line="264" w:lineRule="auto"/>
        <w:jc w:val="center"/>
        <w:rPr>
          <w:rFonts w:ascii="Times New Roman" w:hAnsi="Times New Roman"/>
          <w:bCs w:val="0"/>
          <w:sz w:val="26"/>
          <w:szCs w:val="28"/>
          <w:lang w:val="vi-VN"/>
        </w:rPr>
      </w:pPr>
      <w:bookmarkStart w:id="264" w:name="_Toc529213900"/>
      <w:bookmarkStart w:id="265" w:name="_Toc59006720"/>
      <w:bookmarkStart w:id="266" w:name="_Toc59088557"/>
      <w:bookmarkStart w:id="267" w:name="_Toc60556798"/>
      <w:bookmarkStart w:id="268" w:name="_Toc66782683"/>
      <w:bookmarkStart w:id="269" w:name="_Toc67511555"/>
      <w:r w:rsidRPr="000D5FEF">
        <w:rPr>
          <w:rFonts w:ascii="Times New Roman" w:hAnsi="Times New Roman"/>
          <w:bCs w:val="0"/>
          <w:sz w:val="26"/>
          <w:szCs w:val="28"/>
          <w:lang w:val="vi-VN"/>
        </w:rPr>
        <w:t>THỰC TRẠNG QUẢN LÝ NỢ XẤU TẠI NGÂN HÀNG THƯƠNG MẠI CỘNG HÒA DÂN CHỦ NHÂN DÂN LÀO</w:t>
      </w:r>
      <w:bookmarkEnd w:id="264"/>
      <w:bookmarkEnd w:id="265"/>
      <w:bookmarkEnd w:id="266"/>
      <w:bookmarkEnd w:id="267"/>
      <w:bookmarkEnd w:id="268"/>
      <w:bookmarkEnd w:id="269"/>
    </w:p>
    <w:p w:rsidR="00AA55A1" w:rsidRPr="00D1116E" w:rsidRDefault="007B48B4" w:rsidP="00B61389">
      <w:pPr>
        <w:pStyle w:val="Heading1"/>
        <w:spacing w:before="0" w:after="0" w:line="264" w:lineRule="auto"/>
        <w:ind w:firstLine="720"/>
        <w:rPr>
          <w:rFonts w:ascii="Times New Roman" w:hAnsi="Times New Roman"/>
          <w:bCs w:val="0"/>
          <w:spacing w:val="-4"/>
          <w:sz w:val="26"/>
          <w:szCs w:val="28"/>
          <w:lang w:val="vi-VN"/>
        </w:rPr>
      </w:pPr>
      <w:bookmarkStart w:id="270" w:name="_Toc59006721"/>
      <w:bookmarkStart w:id="271" w:name="_Toc59088558"/>
      <w:bookmarkStart w:id="272" w:name="_Toc60556799"/>
      <w:bookmarkStart w:id="273" w:name="_Toc66782684"/>
      <w:bookmarkStart w:id="274" w:name="_Toc67511556"/>
      <w:bookmarkStart w:id="275" w:name="_Toc467063954"/>
      <w:r w:rsidRPr="00D1116E">
        <w:rPr>
          <w:rFonts w:ascii="Times New Roman" w:hAnsi="Times New Roman"/>
          <w:bCs w:val="0"/>
          <w:spacing w:val="-4"/>
          <w:sz w:val="26"/>
          <w:szCs w:val="28"/>
          <w:lang w:val="vi-VN"/>
        </w:rPr>
        <w:t>2.1. Tổng quan về các ngân hàng thương mại Cộng hòa Dân chủ Nhân dân Lào</w:t>
      </w:r>
      <w:bookmarkEnd w:id="270"/>
      <w:bookmarkEnd w:id="271"/>
      <w:bookmarkEnd w:id="272"/>
      <w:bookmarkEnd w:id="273"/>
      <w:bookmarkEnd w:id="274"/>
    </w:p>
    <w:p w:rsidR="00AA55A1" w:rsidRPr="000E0BDC" w:rsidRDefault="00AA55A1" w:rsidP="00B61389">
      <w:pPr>
        <w:widowControl w:val="0"/>
        <w:spacing w:line="264" w:lineRule="auto"/>
        <w:ind w:firstLine="709"/>
        <w:outlineLvl w:val="0"/>
        <w:rPr>
          <w:rFonts w:eastAsia="Times New Roman"/>
          <w:b/>
          <w:bCs/>
          <w:i/>
          <w:kern w:val="32"/>
          <w:sz w:val="26"/>
          <w:szCs w:val="28"/>
          <w:lang w:val="vi-VN"/>
        </w:rPr>
      </w:pPr>
      <w:bookmarkStart w:id="276" w:name="_Toc497799761"/>
      <w:bookmarkStart w:id="277" w:name="_Toc529213903"/>
      <w:bookmarkStart w:id="278" w:name="_Toc59006722"/>
      <w:bookmarkStart w:id="279" w:name="_Toc59088559"/>
      <w:bookmarkStart w:id="280" w:name="_Toc60556800"/>
      <w:bookmarkStart w:id="281" w:name="_Toc66782685"/>
      <w:bookmarkStart w:id="282" w:name="_Toc67511557"/>
      <w:bookmarkEnd w:id="275"/>
      <w:r w:rsidRPr="000D5FEF">
        <w:rPr>
          <w:rFonts w:eastAsia="Times New Roman"/>
          <w:b/>
          <w:bCs/>
          <w:i/>
          <w:kern w:val="32"/>
          <w:sz w:val="26"/>
          <w:szCs w:val="28"/>
          <w:lang w:val="vi-VN"/>
        </w:rPr>
        <w:t>2.</w:t>
      </w:r>
      <w:r w:rsidRPr="000E0BDC">
        <w:rPr>
          <w:rFonts w:eastAsia="Times New Roman"/>
          <w:b/>
          <w:bCs/>
          <w:i/>
          <w:kern w:val="32"/>
          <w:sz w:val="26"/>
          <w:szCs w:val="28"/>
          <w:lang w:val="vi-VN"/>
        </w:rPr>
        <w:t>1.1.</w:t>
      </w:r>
      <w:r w:rsidR="007B48B4" w:rsidRPr="000D5FEF">
        <w:rPr>
          <w:rFonts w:eastAsia="Times New Roman"/>
          <w:b/>
          <w:bCs/>
          <w:i/>
          <w:kern w:val="32"/>
          <w:sz w:val="26"/>
          <w:szCs w:val="28"/>
          <w:lang w:val="vi-VN"/>
        </w:rPr>
        <w:t xml:space="preserve"> Quá</w:t>
      </w:r>
      <w:r w:rsidRPr="000E0BDC">
        <w:rPr>
          <w:rFonts w:eastAsia="Times New Roman"/>
          <w:b/>
          <w:bCs/>
          <w:i/>
          <w:kern w:val="32"/>
          <w:sz w:val="26"/>
          <w:szCs w:val="28"/>
          <w:lang w:val="vi-VN"/>
        </w:rPr>
        <w:t xml:space="preserve"> </w:t>
      </w:r>
      <w:r w:rsidR="007B48B4" w:rsidRPr="000D5FEF">
        <w:rPr>
          <w:rFonts w:eastAsia="Times New Roman"/>
          <w:b/>
          <w:bCs/>
          <w:i/>
          <w:kern w:val="32"/>
          <w:sz w:val="26"/>
          <w:szCs w:val="28"/>
          <w:lang w:val="vi-VN"/>
        </w:rPr>
        <w:t xml:space="preserve">trình </w:t>
      </w:r>
      <w:bookmarkEnd w:id="276"/>
      <w:bookmarkEnd w:id="277"/>
      <w:r w:rsidR="007B48B4" w:rsidRPr="000D5FEF">
        <w:rPr>
          <w:b/>
          <w:i/>
          <w:sz w:val="26"/>
          <w:szCs w:val="28"/>
          <w:lang w:val="vi-VN"/>
        </w:rPr>
        <w:t>hình thành và phát triển của hệ thố</w:t>
      </w:r>
      <w:r w:rsidR="00693F85">
        <w:rPr>
          <w:b/>
          <w:i/>
          <w:sz w:val="26"/>
          <w:szCs w:val="28"/>
          <w:lang w:val="vi-VN"/>
        </w:rPr>
        <w:t>ng các N</w:t>
      </w:r>
      <w:r w:rsidR="00693F85" w:rsidRPr="006D1089">
        <w:rPr>
          <w:b/>
          <w:i/>
          <w:sz w:val="26"/>
          <w:szCs w:val="28"/>
          <w:lang w:val="vi-VN"/>
        </w:rPr>
        <w:t>gân hàng thương mại</w:t>
      </w:r>
      <w:r w:rsidR="007B48B4" w:rsidRPr="000D5FEF">
        <w:rPr>
          <w:b/>
          <w:i/>
          <w:sz w:val="26"/>
          <w:szCs w:val="28"/>
          <w:lang w:val="vi-VN"/>
        </w:rPr>
        <w:t xml:space="preserve"> Lào</w:t>
      </w:r>
      <w:bookmarkEnd w:id="278"/>
      <w:bookmarkEnd w:id="279"/>
      <w:bookmarkEnd w:id="280"/>
      <w:bookmarkEnd w:id="281"/>
      <w:bookmarkEnd w:id="282"/>
    </w:p>
    <w:p w:rsidR="00AA55A1" w:rsidRPr="00D1116E" w:rsidRDefault="00AA55A1" w:rsidP="00B61389">
      <w:pPr>
        <w:widowControl w:val="0"/>
        <w:spacing w:line="264" w:lineRule="auto"/>
        <w:ind w:firstLine="709"/>
        <w:rPr>
          <w:sz w:val="26"/>
          <w:szCs w:val="28"/>
          <w:lang w:val="vi-VN"/>
        </w:rPr>
      </w:pPr>
      <w:r w:rsidRPr="000E0BDC">
        <w:rPr>
          <w:sz w:val="26"/>
          <w:szCs w:val="28"/>
          <w:lang w:val="vi-VN"/>
        </w:rPr>
        <w:t>Thông qua quá trình thực hiện các nhiệm vụ và chức năng đó hệ thống ngân hàng không thể thực thi các nghiệp vụ chủ yếu của ngân hàng, hệ thống ngân hàng thường xuyên mất thanh khoản do cho vay vượt mức nguồn vốn, thiếu hiệu quả, chưa phân biệt rõ giữa chức năng quản lý kinh tế vĩ mô và vi mô, hệ thống NHTM Lào đã có giai đoạn phát triển như sau:</w:t>
      </w:r>
      <w:r w:rsidR="00D1116E" w:rsidRPr="006D1089">
        <w:rPr>
          <w:sz w:val="26"/>
          <w:szCs w:val="28"/>
          <w:lang w:val="vi-VN"/>
        </w:rPr>
        <w:t xml:space="preserve"> </w:t>
      </w:r>
      <w:r w:rsidRPr="000E0BDC">
        <w:rPr>
          <w:i/>
          <w:sz w:val="26"/>
          <w:szCs w:val="28"/>
          <w:lang w:val="vi-VN"/>
        </w:rPr>
        <w:t>Giai đoạn 1: từ năm 1986-1993</w:t>
      </w:r>
      <w:r w:rsidR="00D1116E" w:rsidRPr="006D1089">
        <w:rPr>
          <w:sz w:val="26"/>
          <w:szCs w:val="28"/>
          <w:lang w:val="vi-VN"/>
        </w:rPr>
        <w:t xml:space="preserve">; </w:t>
      </w:r>
      <w:r w:rsidRPr="00BA3915">
        <w:rPr>
          <w:i/>
          <w:sz w:val="26"/>
          <w:szCs w:val="28"/>
          <w:lang w:val="vi-VN"/>
        </w:rPr>
        <w:t>Giai đoạn 2: Từ năm 1994-2000</w:t>
      </w:r>
      <w:r w:rsidR="00D1116E">
        <w:rPr>
          <w:i/>
          <w:sz w:val="26"/>
          <w:szCs w:val="28"/>
          <w:lang w:val="vi-VN"/>
        </w:rPr>
        <w:t xml:space="preserve">; </w:t>
      </w:r>
      <w:r w:rsidRPr="00BA3915">
        <w:rPr>
          <w:i/>
          <w:sz w:val="26"/>
          <w:szCs w:val="28"/>
          <w:lang w:val="vi-VN"/>
        </w:rPr>
        <w:t>Giai đoạn 3: năm 2001 đến nay</w:t>
      </w:r>
    </w:p>
    <w:p w:rsidR="00CC0B25" w:rsidRPr="000E0BDC" w:rsidRDefault="00AA55A1" w:rsidP="00B61389">
      <w:pPr>
        <w:spacing w:line="264" w:lineRule="auto"/>
        <w:ind w:firstLine="709"/>
        <w:outlineLvl w:val="0"/>
        <w:rPr>
          <w:b/>
          <w:i/>
          <w:sz w:val="26"/>
          <w:szCs w:val="28"/>
          <w:lang w:val="vi-VN"/>
        </w:rPr>
      </w:pPr>
      <w:bookmarkStart w:id="283" w:name="_Toc66782686"/>
      <w:bookmarkStart w:id="284" w:name="_Toc67511558"/>
      <w:r w:rsidRPr="000E0BDC">
        <w:rPr>
          <w:rFonts w:eastAsia="Times New Roman"/>
          <w:b/>
          <w:bCs/>
          <w:i/>
          <w:kern w:val="32"/>
          <w:sz w:val="26"/>
          <w:szCs w:val="28"/>
          <w:lang w:val="vi-VN"/>
        </w:rPr>
        <w:t xml:space="preserve">2.1.2. </w:t>
      </w:r>
      <w:r w:rsidR="00802448" w:rsidRPr="000D5FEF">
        <w:rPr>
          <w:b/>
          <w:i/>
          <w:sz w:val="26"/>
          <w:szCs w:val="28"/>
          <w:lang w:val="vi-VN"/>
        </w:rPr>
        <w:t xml:space="preserve">Kết quả hoạt động kinh doanh của các </w:t>
      </w:r>
      <w:r w:rsidR="00693F85">
        <w:rPr>
          <w:b/>
          <w:i/>
          <w:sz w:val="26"/>
          <w:szCs w:val="28"/>
          <w:lang w:val="vi-VN"/>
        </w:rPr>
        <w:t>N</w:t>
      </w:r>
      <w:r w:rsidR="00693F85" w:rsidRPr="006D1089">
        <w:rPr>
          <w:b/>
          <w:i/>
          <w:sz w:val="26"/>
          <w:szCs w:val="28"/>
          <w:lang w:val="vi-VN"/>
        </w:rPr>
        <w:t>gân hàng thương mại</w:t>
      </w:r>
      <w:r w:rsidR="00802448" w:rsidRPr="000D5FEF">
        <w:rPr>
          <w:b/>
          <w:i/>
          <w:sz w:val="26"/>
          <w:szCs w:val="28"/>
          <w:lang w:val="vi-VN"/>
        </w:rPr>
        <w:t xml:space="preserve"> Lào giai đoạ</w:t>
      </w:r>
      <w:r w:rsidR="00792916">
        <w:rPr>
          <w:b/>
          <w:i/>
          <w:sz w:val="26"/>
          <w:szCs w:val="28"/>
          <w:lang w:val="vi-VN"/>
        </w:rPr>
        <w:t>n 2015</w:t>
      </w:r>
      <w:r w:rsidR="00792916" w:rsidRPr="000E0BDC">
        <w:rPr>
          <w:b/>
          <w:i/>
          <w:sz w:val="26"/>
          <w:szCs w:val="28"/>
          <w:lang w:val="vi-VN"/>
        </w:rPr>
        <w:t xml:space="preserve"> đến </w:t>
      </w:r>
      <w:r w:rsidR="00361F8F" w:rsidRPr="000E0BDC">
        <w:rPr>
          <w:b/>
          <w:i/>
          <w:sz w:val="26"/>
          <w:szCs w:val="28"/>
          <w:lang w:val="vi-VN"/>
        </w:rPr>
        <w:t xml:space="preserve">năm </w:t>
      </w:r>
      <w:r w:rsidR="00802448" w:rsidRPr="000D5FEF">
        <w:rPr>
          <w:b/>
          <w:i/>
          <w:sz w:val="26"/>
          <w:szCs w:val="28"/>
          <w:lang w:val="vi-VN"/>
        </w:rPr>
        <w:t>202</w:t>
      </w:r>
      <w:bookmarkStart w:id="285" w:name="bookmark135"/>
      <w:r w:rsidR="00CC0B25" w:rsidRPr="000E0BDC">
        <w:rPr>
          <w:b/>
          <w:i/>
          <w:sz w:val="26"/>
          <w:szCs w:val="28"/>
          <w:lang w:val="vi-VN"/>
        </w:rPr>
        <w:t>0</w:t>
      </w:r>
      <w:bookmarkEnd w:id="283"/>
      <w:bookmarkEnd w:id="284"/>
    </w:p>
    <w:p w:rsidR="00CC0B25" w:rsidRPr="001E3B67" w:rsidRDefault="00CC0B25" w:rsidP="00B61389">
      <w:pPr>
        <w:spacing w:line="264" w:lineRule="auto"/>
        <w:ind w:firstLine="709"/>
        <w:jc w:val="center"/>
        <w:outlineLvl w:val="0"/>
        <w:rPr>
          <w:rFonts w:eastAsia="Times New Roman"/>
          <w:b/>
          <w:bCs/>
          <w:color w:val="000000"/>
          <w:sz w:val="26"/>
          <w:szCs w:val="26"/>
          <w:lang w:val="vi-VN" w:eastAsia="vi-VN"/>
        </w:rPr>
      </w:pPr>
      <w:bookmarkStart w:id="286" w:name="_Toc66782687"/>
      <w:bookmarkStart w:id="287" w:name="_Toc67511560"/>
      <w:r w:rsidRPr="004A5FCF">
        <w:rPr>
          <w:rFonts w:eastAsia="Times New Roman"/>
          <w:b/>
          <w:bCs/>
          <w:color w:val="000000"/>
          <w:sz w:val="26"/>
          <w:szCs w:val="26"/>
          <w:lang w:val="vi-VN" w:eastAsia="vi-VN"/>
        </w:rPr>
        <w:t>Kết quả hoạt động kinh doanh của các NHTM</w:t>
      </w:r>
      <w:bookmarkEnd w:id="285"/>
      <w:r w:rsidRPr="004A5FCF">
        <w:rPr>
          <w:rFonts w:eastAsia="Times New Roman"/>
          <w:b/>
          <w:bCs/>
          <w:color w:val="000000"/>
          <w:sz w:val="26"/>
          <w:szCs w:val="26"/>
          <w:lang w:val="vi-VN" w:eastAsia="vi-VN"/>
        </w:rPr>
        <w:t xml:space="preserve"> Lào giai đoạn 2015-2020</w:t>
      </w:r>
      <w:bookmarkEnd w:id="286"/>
      <w:bookmarkEnd w:id="287"/>
    </w:p>
    <w:tbl>
      <w:tblPr>
        <w:tblW w:w="9080" w:type="dxa"/>
        <w:jc w:val="center"/>
        <w:tblInd w:w="-247" w:type="dxa"/>
        <w:tblLayout w:type="fixed"/>
        <w:tblCellMar>
          <w:left w:w="0" w:type="dxa"/>
          <w:right w:w="0" w:type="dxa"/>
        </w:tblCellMar>
        <w:tblLook w:val="0000" w:firstRow="0" w:lastRow="0" w:firstColumn="0" w:lastColumn="0" w:noHBand="0" w:noVBand="0"/>
      </w:tblPr>
      <w:tblGrid>
        <w:gridCol w:w="2700"/>
        <w:gridCol w:w="900"/>
        <w:gridCol w:w="900"/>
        <w:gridCol w:w="900"/>
        <w:gridCol w:w="900"/>
        <w:gridCol w:w="900"/>
        <w:gridCol w:w="900"/>
        <w:gridCol w:w="980"/>
      </w:tblGrid>
      <w:tr w:rsidR="00547683" w:rsidRPr="00CC0B25" w:rsidTr="00547683">
        <w:trPr>
          <w:trHeight w:hRule="exact" w:val="317"/>
          <w:jc w:val="center"/>
        </w:trPr>
        <w:tc>
          <w:tcPr>
            <w:tcW w:w="27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jc w:val="center"/>
              <w:rPr>
                <w:rFonts w:eastAsia="Times New Roman"/>
                <w:sz w:val="22"/>
                <w:lang w:val="vi-VN"/>
              </w:rPr>
            </w:pPr>
            <w:r w:rsidRPr="00CC0B25">
              <w:rPr>
                <w:rFonts w:eastAsia="Times New Roman"/>
                <w:b/>
                <w:bCs/>
                <w:color w:val="000000"/>
                <w:sz w:val="22"/>
                <w:lang w:val="vi-VN" w:eastAsia="vi-VN"/>
              </w:rPr>
              <w:t>Chỉ tiêu</w:t>
            </w:r>
          </w:p>
        </w:tc>
        <w:tc>
          <w:tcPr>
            <w:tcW w:w="9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jc w:val="center"/>
              <w:rPr>
                <w:rFonts w:eastAsia="Times New Roman"/>
                <w:sz w:val="22"/>
                <w:lang w:val="vi-VN"/>
              </w:rPr>
            </w:pPr>
            <w:r w:rsidRPr="00CC0B25">
              <w:rPr>
                <w:rFonts w:eastAsia="Times New Roman"/>
                <w:b/>
                <w:bCs/>
                <w:color w:val="000000"/>
                <w:sz w:val="22"/>
                <w:lang w:val="vi-VN" w:eastAsia="vi-VN"/>
              </w:rPr>
              <w:t>Đơn vị</w:t>
            </w:r>
          </w:p>
        </w:tc>
        <w:tc>
          <w:tcPr>
            <w:tcW w:w="900" w:type="dxa"/>
            <w:tcBorders>
              <w:top w:val="single" w:sz="4" w:space="0" w:color="auto"/>
              <w:left w:val="single" w:sz="4" w:space="0" w:color="auto"/>
              <w:bottom w:val="nil"/>
              <w:right w:val="nil"/>
            </w:tcBorders>
            <w:shd w:val="clear" w:color="auto" w:fill="FFFFFF"/>
          </w:tcPr>
          <w:p w:rsidR="00547683" w:rsidRPr="00547683" w:rsidRDefault="00547683" w:rsidP="00B61389">
            <w:pPr>
              <w:widowControl w:val="0"/>
              <w:spacing w:line="264" w:lineRule="auto"/>
              <w:ind w:firstLine="180"/>
              <w:jc w:val="left"/>
              <w:rPr>
                <w:rFonts w:eastAsia="Times New Roman"/>
                <w:sz w:val="22"/>
              </w:rPr>
            </w:pPr>
            <w:r w:rsidRPr="00CC0B25">
              <w:rPr>
                <w:rFonts w:eastAsia="Times New Roman"/>
                <w:b/>
                <w:bCs/>
                <w:color w:val="000000"/>
                <w:sz w:val="22"/>
                <w:lang w:val="vi-VN" w:eastAsia="vi-VN"/>
              </w:rPr>
              <w:t>201</w:t>
            </w:r>
            <w:r>
              <w:rPr>
                <w:rFonts w:eastAsia="Times New Roman"/>
                <w:b/>
                <w:bCs/>
                <w:color w:val="000000"/>
                <w:sz w:val="22"/>
                <w:lang w:eastAsia="vi-VN"/>
              </w:rPr>
              <w:t>5</w:t>
            </w:r>
          </w:p>
        </w:tc>
        <w:tc>
          <w:tcPr>
            <w:tcW w:w="900" w:type="dxa"/>
            <w:tcBorders>
              <w:top w:val="single" w:sz="4" w:space="0" w:color="auto"/>
              <w:left w:val="single" w:sz="4" w:space="0" w:color="auto"/>
              <w:bottom w:val="nil"/>
              <w:right w:val="nil"/>
            </w:tcBorders>
            <w:shd w:val="clear" w:color="auto" w:fill="FFFFFF"/>
          </w:tcPr>
          <w:p w:rsidR="00547683" w:rsidRPr="00547683" w:rsidRDefault="00547683" w:rsidP="00B61389">
            <w:pPr>
              <w:widowControl w:val="0"/>
              <w:spacing w:line="264" w:lineRule="auto"/>
              <w:jc w:val="center"/>
              <w:rPr>
                <w:rFonts w:eastAsia="Times New Roman"/>
                <w:sz w:val="22"/>
              </w:rPr>
            </w:pPr>
            <w:r w:rsidRPr="00CC0B25">
              <w:rPr>
                <w:rFonts w:eastAsia="Times New Roman"/>
                <w:b/>
                <w:bCs/>
                <w:color w:val="000000"/>
                <w:sz w:val="22"/>
                <w:lang w:val="vi-VN" w:eastAsia="vi-VN"/>
              </w:rPr>
              <w:t>201</w:t>
            </w:r>
            <w:r>
              <w:rPr>
                <w:rFonts w:eastAsia="Times New Roman"/>
                <w:b/>
                <w:bCs/>
                <w:color w:val="000000"/>
                <w:sz w:val="22"/>
                <w:lang w:eastAsia="vi-VN"/>
              </w:rPr>
              <w:t>6</w:t>
            </w:r>
          </w:p>
        </w:tc>
        <w:tc>
          <w:tcPr>
            <w:tcW w:w="900" w:type="dxa"/>
            <w:tcBorders>
              <w:top w:val="single" w:sz="4" w:space="0" w:color="auto"/>
              <w:left w:val="single" w:sz="4" w:space="0" w:color="auto"/>
              <w:bottom w:val="nil"/>
              <w:right w:val="nil"/>
            </w:tcBorders>
            <w:shd w:val="clear" w:color="auto" w:fill="FFFFFF"/>
          </w:tcPr>
          <w:p w:rsidR="00547683" w:rsidRPr="00547683" w:rsidRDefault="00547683" w:rsidP="00B61389">
            <w:pPr>
              <w:widowControl w:val="0"/>
              <w:spacing w:line="264" w:lineRule="auto"/>
              <w:jc w:val="center"/>
              <w:rPr>
                <w:rFonts w:eastAsia="Times New Roman"/>
                <w:sz w:val="22"/>
              </w:rPr>
            </w:pPr>
            <w:r w:rsidRPr="00CC0B25">
              <w:rPr>
                <w:rFonts w:eastAsia="Times New Roman"/>
                <w:b/>
                <w:bCs/>
                <w:color w:val="000000"/>
                <w:sz w:val="22"/>
                <w:lang w:val="vi-VN" w:eastAsia="vi-VN"/>
              </w:rPr>
              <w:t>201</w:t>
            </w:r>
            <w:r>
              <w:rPr>
                <w:rFonts w:eastAsia="Times New Roman"/>
                <w:b/>
                <w:bCs/>
                <w:color w:val="000000"/>
                <w:sz w:val="22"/>
                <w:lang w:eastAsia="vi-VN"/>
              </w:rPr>
              <w:t>7</w:t>
            </w:r>
          </w:p>
        </w:tc>
        <w:tc>
          <w:tcPr>
            <w:tcW w:w="900" w:type="dxa"/>
            <w:tcBorders>
              <w:top w:val="single" w:sz="4" w:space="0" w:color="auto"/>
              <w:left w:val="single" w:sz="4" w:space="0" w:color="auto"/>
              <w:bottom w:val="nil"/>
              <w:right w:val="nil"/>
            </w:tcBorders>
            <w:shd w:val="clear" w:color="auto" w:fill="FFFFFF"/>
            <w:vAlign w:val="center"/>
          </w:tcPr>
          <w:p w:rsidR="00547683" w:rsidRPr="00547683" w:rsidRDefault="00547683" w:rsidP="00B61389">
            <w:pPr>
              <w:widowControl w:val="0"/>
              <w:spacing w:line="264" w:lineRule="auto"/>
              <w:jc w:val="center"/>
              <w:rPr>
                <w:rFonts w:eastAsia="Times New Roman"/>
                <w:sz w:val="22"/>
              </w:rPr>
            </w:pPr>
            <w:r w:rsidRPr="00CC0B25">
              <w:rPr>
                <w:rFonts w:eastAsia="Times New Roman"/>
                <w:b/>
                <w:bCs/>
                <w:color w:val="000000"/>
                <w:sz w:val="22"/>
                <w:lang w:val="vi-VN" w:eastAsia="vi-VN"/>
              </w:rPr>
              <w:t>201</w:t>
            </w:r>
            <w:r>
              <w:rPr>
                <w:rFonts w:eastAsia="Times New Roman"/>
                <w:b/>
                <w:bCs/>
                <w:color w:val="000000"/>
                <w:sz w:val="22"/>
                <w:lang w:eastAsia="vi-VN"/>
              </w:rPr>
              <w:t>8</w:t>
            </w:r>
          </w:p>
        </w:tc>
        <w:tc>
          <w:tcPr>
            <w:tcW w:w="900" w:type="dxa"/>
            <w:tcBorders>
              <w:top w:val="single" w:sz="4" w:space="0" w:color="auto"/>
              <w:left w:val="single" w:sz="4" w:space="0" w:color="auto"/>
              <w:bottom w:val="nil"/>
              <w:right w:val="nil"/>
            </w:tcBorders>
            <w:shd w:val="clear" w:color="auto" w:fill="FFFFFF"/>
          </w:tcPr>
          <w:p w:rsidR="00547683" w:rsidRPr="00547683" w:rsidRDefault="00547683" w:rsidP="00B61389">
            <w:pPr>
              <w:widowControl w:val="0"/>
              <w:spacing w:line="264" w:lineRule="auto"/>
              <w:ind w:firstLine="340"/>
              <w:jc w:val="left"/>
              <w:rPr>
                <w:rFonts w:eastAsia="Times New Roman"/>
                <w:sz w:val="22"/>
              </w:rPr>
            </w:pPr>
            <w:r w:rsidRPr="00CC0B25">
              <w:rPr>
                <w:rFonts w:eastAsia="Times New Roman"/>
                <w:b/>
                <w:bCs/>
                <w:color w:val="000000"/>
                <w:sz w:val="22"/>
                <w:lang w:val="vi-VN" w:eastAsia="vi-VN"/>
              </w:rPr>
              <w:t>201</w:t>
            </w:r>
            <w:r>
              <w:rPr>
                <w:rFonts w:eastAsia="Times New Roman"/>
                <w:b/>
                <w:bCs/>
                <w:color w:val="000000"/>
                <w:sz w:val="22"/>
                <w:lang w:eastAsia="vi-VN"/>
              </w:rPr>
              <w:t>9</w:t>
            </w:r>
          </w:p>
        </w:tc>
        <w:tc>
          <w:tcPr>
            <w:tcW w:w="980" w:type="dxa"/>
            <w:tcBorders>
              <w:top w:val="single" w:sz="4" w:space="0" w:color="auto"/>
              <w:left w:val="single" w:sz="4" w:space="0" w:color="auto"/>
              <w:bottom w:val="nil"/>
              <w:right w:val="single" w:sz="4" w:space="0" w:color="auto"/>
            </w:tcBorders>
            <w:shd w:val="clear" w:color="auto" w:fill="FFFFFF"/>
            <w:vAlign w:val="center"/>
          </w:tcPr>
          <w:p w:rsidR="00547683" w:rsidRPr="00A04E36" w:rsidRDefault="00547683" w:rsidP="00B61389">
            <w:pPr>
              <w:widowControl w:val="0"/>
              <w:spacing w:line="264" w:lineRule="auto"/>
              <w:jc w:val="center"/>
              <w:rPr>
                <w:rFonts w:eastAsia="Times New Roman"/>
                <w:sz w:val="22"/>
              </w:rPr>
            </w:pPr>
            <w:r w:rsidRPr="00CC0B25">
              <w:rPr>
                <w:rFonts w:eastAsia="Times New Roman"/>
                <w:b/>
                <w:bCs/>
                <w:color w:val="000000"/>
                <w:sz w:val="22"/>
                <w:lang w:val="vi-VN" w:eastAsia="vi-VN"/>
              </w:rPr>
              <w:t>20</w:t>
            </w:r>
            <w:r>
              <w:rPr>
                <w:rFonts w:eastAsia="Times New Roman"/>
                <w:b/>
                <w:bCs/>
                <w:color w:val="000000"/>
                <w:sz w:val="22"/>
                <w:lang w:eastAsia="vi-VN"/>
              </w:rPr>
              <w:t>20</w:t>
            </w:r>
          </w:p>
        </w:tc>
      </w:tr>
      <w:tr w:rsidR="00547683" w:rsidRPr="00CC0B25" w:rsidTr="00547683">
        <w:trPr>
          <w:trHeight w:hRule="exact" w:val="325"/>
          <w:jc w:val="center"/>
        </w:trPr>
        <w:tc>
          <w:tcPr>
            <w:tcW w:w="27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1. Tổng tài sản</w:t>
            </w:r>
          </w:p>
        </w:tc>
        <w:tc>
          <w:tcPr>
            <w:tcW w:w="900" w:type="dxa"/>
            <w:tcBorders>
              <w:top w:val="single" w:sz="4" w:space="0" w:color="auto"/>
              <w:left w:val="single" w:sz="4" w:space="0" w:color="auto"/>
              <w:bottom w:val="nil"/>
              <w:right w:val="nil"/>
            </w:tcBorders>
            <w:shd w:val="clear" w:color="auto" w:fill="FFFFFF"/>
            <w:vAlign w:val="bottom"/>
          </w:tcPr>
          <w:p w:rsidR="00547683" w:rsidRPr="00CC0B25" w:rsidRDefault="00547683" w:rsidP="00B61389">
            <w:pPr>
              <w:widowControl w:val="0"/>
              <w:spacing w:line="264" w:lineRule="auto"/>
              <w:ind w:firstLine="300"/>
              <w:rPr>
                <w:rFonts w:eastAsia="Times New Roman"/>
                <w:i/>
                <w:sz w:val="22"/>
              </w:rPr>
            </w:pPr>
            <w:r w:rsidRPr="00CC0B25">
              <w:rPr>
                <w:rFonts w:eastAsia="Times New Roman"/>
                <w:i/>
                <w:iCs/>
                <w:color w:val="000000"/>
                <w:sz w:val="22"/>
                <w:lang w:val="vi-VN" w:eastAsia="vi-VN"/>
              </w:rPr>
              <w:t>Tỷ</w:t>
            </w:r>
            <w:r w:rsidRPr="00CC0B25">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576.368</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661.241</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779.483</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948.568</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1.095.061</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center"/>
              <w:rPr>
                <w:rFonts w:eastAsia="Times New Roman"/>
                <w:sz w:val="22"/>
                <w:lang w:val="vi-VN"/>
              </w:rPr>
            </w:pPr>
            <w:r w:rsidRPr="00CC0B25">
              <w:rPr>
                <w:rFonts w:eastAsia="Times New Roman"/>
                <w:color w:val="000000"/>
                <w:sz w:val="22"/>
                <w:lang w:val="vi-VN" w:eastAsia="vi-VN"/>
              </w:rPr>
              <w:t>1.164.435</w:t>
            </w:r>
          </w:p>
        </w:tc>
      </w:tr>
      <w:tr w:rsidR="00547683" w:rsidRPr="00CC0B25" w:rsidTr="00547683">
        <w:trPr>
          <w:trHeight w:hRule="exact" w:val="361"/>
          <w:jc w:val="center"/>
        </w:trPr>
        <w:tc>
          <w:tcPr>
            <w:tcW w:w="27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2.Vốn chủ sở hữu</w:t>
            </w:r>
          </w:p>
        </w:tc>
        <w:tc>
          <w:tcPr>
            <w:tcW w:w="900" w:type="dxa"/>
            <w:tcBorders>
              <w:top w:val="single" w:sz="4" w:space="0" w:color="auto"/>
              <w:left w:val="single" w:sz="4" w:space="0" w:color="auto"/>
              <w:bottom w:val="nil"/>
              <w:right w:val="nil"/>
            </w:tcBorders>
            <w:shd w:val="clear" w:color="auto" w:fill="FFFFFF"/>
            <w:vAlign w:val="bottom"/>
          </w:tcPr>
          <w:p w:rsidR="00547683" w:rsidRPr="00A73E9F" w:rsidRDefault="00547683" w:rsidP="00B61389">
            <w:pPr>
              <w:widowControl w:val="0"/>
              <w:spacing w:line="264" w:lineRule="auto"/>
              <w:ind w:firstLine="300"/>
              <w:rPr>
                <w:rFonts w:eastAsia="Times New Roman"/>
                <w:i/>
                <w:sz w:val="22"/>
              </w:rPr>
            </w:pPr>
            <w:r w:rsidRPr="00A73E9F">
              <w:rPr>
                <w:rFonts w:eastAsia="Times New Roman"/>
                <w:i/>
                <w:iCs/>
                <w:color w:val="000000"/>
                <w:sz w:val="22"/>
                <w:lang w:val="vi-VN" w:eastAsia="vi-VN"/>
              </w:rPr>
              <w:t>Tỷ</w:t>
            </w:r>
            <w:r w:rsidRPr="00A73E9F">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ind w:firstLine="180"/>
              <w:jc w:val="right"/>
              <w:rPr>
                <w:rFonts w:eastAsia="Times New Roman"/>
                <w:sz w:val="22"/>
                <w:lang w:val="vi-VN"/>
              </w:rPr>
            </w:pPr>
            <w:r w:rsidRPr="00CC0B25">
              <w:rPr>
                <w:rFonts w:eastAsia="Times New Roman"/>
                <w:color w:val="000000"/>
                <w:sz w:val="22"/>
                <w:lang w:val="vi-VN" w:eastAsia="vi-VN"/>
              </w:rPr>
              <w:t>54.075</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55.259</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56.110</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60.307</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63.765</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ind w:firstLine="340"/>
              <w:rPr>
                <w:rFonts w:eastAsia="Times New Roman"/>
                <w:sz w:val="22"/>
                <w:lang w:val="vi-VN"/>
              </w:rPr>
            </w:pPr>
            <w:r w:rsidRPr="00CC0B25">
              <w:rPr>
                <w:rFonts w:eastAsia="Times New Roman"/>
                <w:color w:val="000000"/>
                <w:sz w:val="22"/>
                <w:lang w:val="vi-VN" w:eastAsia="vi-VN"/>
              </w:rPr>
              <w:t>67.455</w:t>
            </w:r>
          </w:p>
        </w:tc>
      </w:tr>
      <w:tr w:rsidR="00547683" w:rsidRPr="00CC0B25" w:rsidTr="00547683">
        <w:trPr>
          <w:trHeight w:hRule="exact" w:val="352"/>
          <w:jc w:val="center"/>
        </w:trPr>
        <w:tc>
          <w:tcPr>
            <w:tcW w:w="27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3. Vốn điều lệ</w:t>
            </w:r>
          </w:p>
        </w:tc>
        <w:tc>
          <w:tcPr>
            <w:tcW w:w="900" w:type="dxa"/>
            <w:tcBorders>
              <w:top w:val="single" w:sz="4" w:space="0" w:color="auto"/>
              <w:left w:val="single" w:sz="4" w:space="0" w:color="auto"/>
              <w:bottom w:val="nil"/>
              <w:right w:val="nil"/>
            </w:tcBorders>
            <w:shd w:val="clear" w:color="auto" w:fill="FFFFFF"/>
            <w:vAlign w:val="bottom"/>
          </w:tcPr>
          <w:p w:rsidR="00547683" w:rsidRPr="00F040C9" w:rsidRDefault="00547683"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37.234</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37.234</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37.234</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37.234</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37.234</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37.234</w:t>
            </w:r>
          </w:p>
        </w:tc>
      </w:tr>
      <w:tr w:rsidR="00547683" w:rsidRPr="00CC0B25" w:rsidTr="00547683">
        <w:trPr>
          <w:trHeight w:hRule="exact" w:val="541"/>
          <w:jc w:val="center"/>
        </w:trPr>
        <w:tc>
          <w:tcPr>
            <w:tcW w:w="2700" w:type="dxa"/>
            <w:tcBorders>
              <w:top w:val="single" w:sz="4" w:space="0" w:color="auto"/>
              <w:left w:val="single" w:sz="4" w:space="0" w:color="auto"/>
              <w:bottom w:val="nil"/>
              <w:right w:val="nil"/>
            </w:tcBorders>
            <w:shd w:val="clear" w:color="auto" w:fill="FFFFFF"/>
            <w:vAlign w:val="bottom"/>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4.Tổng nguồn vốn hoạt động từ TCKT và dân cư</w:t>
            </w:r>
          </w:p>
        </w:tc>
        <w:tc>
          <w:tcPr>
            <w:tcW w:w="900" w:type="dxa"/>
            <w:tcBorders>
              <w:top w:val="single" w:sz="4" w:space="0" w:color="auto"/>
              <w:left w:val="single" w:sz="4" w:space="0" w:color="auto"/>
              <w:bottom w:val="nil"/>
              <w:right w:val="nil"/>
            </w:tcBorders>
            <w:shd w:val="clear" w:color="auto" w:fill="FFFFFF"/>
            <w:vAlign w:val="center"/>
          </w:tcPr>
          <w:p w:rsidR="00547683" w:rsidRPr="00F040C9" w:rsidRDefault="00547683"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511.670</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595.094</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711.785</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870.163</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752.935</w:t>
            </w:r>
          </w:p>
        </w:tc>
        <w:tc>
          <w:tcPr>
            <w:tcW w:w="980" w:type="dxa"/>
            <w:tcBorders>
              <w:top w:val="single" w:sz="4" w:space="0" w:color="auto"/>
              <w:left w:val="single" w:sz="4" w:space="0" w:color="auto"/>
              <w:bottom w:val="nil"/>
              <w:right w:val="single" w:sz="4" w:space="0" w:color="auto"/>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825.816</w:t>
            </w:r>
          </w:p>
        </w:tc>
      </w:tr>
      <w:tr w:rsidR="00693F85" w:rsidRPr="00CC0B25" w:rsidTr="006D1089">
        <w:trPr>
          <w:trHeight w:hRule="exact" w:val="352"/>
          <w:jc w:val="center"/>
        </w:trPr>
        <w:tc>
          <w:tcPr>
            <w:tcW w:w="2700" w:type="dxa"/>
            <w:tcBorders>
              <w:top w:val="single" w:sz="4" w:space="0" w:color="auto"/>
              <w:left w:val="single" w:sz="4" w:space="0" w:color="auto"/>
              <w:bottom w:val="nil"/>
              <w:right w:val="nil"/>
            </w:tcBorders>
            <w:shd w:val="clear" w:color="auto" w:fill="FFFFFF"/>
            <w:vAlign w:val="bottom"/>
          </w:tcPr>
          <w:p w:rsidR="00693F85" w:rsidRPr="00CC0B25" w:rsidRDefault="00693F85"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5. Tổng dư nợ tín dụng</w:t>
            </w:r>
          </w:p>
        </w:tc>
        <w:tc>
          <w:tcPr>
            <w:tcW w:w="900" w:type="dxa"/>
            <w:tcBorders>
              <w:top w:val="single" w:sz="4" w:space="0" w:color="auto"/>
              <w:left w:val="single" w:sz="4" w:space="0" w:color="auto"/>
              <w:bottom w:val="nil"/>
              <w:right w:val="nil"/>
            </w:tcBorders>
            <w:shd w:val="clear" w:color="auto" w:fill="FFFFFF"/>
            <w:vAlign w:val="bottom"/>
          </w:tcPr>
          <w:p w:rsidR="00693F85" w:rsidRPr="00F040C9" w:rsidRDefault="00693F85"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693F85" w:rsidRPr="00A225D5" w:rsidRDefault="00693F85" w:rsidP="006D1089">
            <w:pPr>
              <w:widowControl w:val="0"/>
              <w:spacing w:line="240" w:lineRule="auto"/>
              <w:jc w:val="right"/>
              <w:rPr>
                <w:rFonts w:eastAsia="Times New Roman"/>
                <w:sz w:val="22"/>
              </w:rPr>
            </w:pPr>
            <w:r w:rsidRPr="00A225D5">
              <w:rPr>
                <w:rFonts w:eastAsia="Times New Roman"/>
                <w:sz w:val="22"/>
              </w:rPr>
              <w:t>6.830,99</w:t>
            </w:r>
          </w:p>
        </w:tc>
        <w:tc>
          <w:tcPr>
            <w:tcW w:w="900" w:type="dxa"/>
            <w:tcBorders>
              <w:top w:val="single" w:sz="4" w:space="0" w:color="auto"/>
              <w:left w:val="single" w:sz="4" w:space="0" w:color="auto"/>
              <w:bottom w:val="nil"/>
              <w:right w:val="nil"/>
            </w:tcBorders>
            <w:shd w:val="clear" w:color="auto" w:fill="FFFFFF"/>
            <w:vAlign w:val="center"/>
          </w:tcPr>
          <w:p w:rsidR="00693F85" w:rsidRPr="00A225D5" w:rsidRDefault="00693F85" w:rsidP="006D1089">
            <w:pPr>
              <w:widowControl w:val="0"/>
              <w:spacing w:line="240" w:lineRule="auto"/>
              <w:jc w:val="right"/>
              <w:rPr>
                <w:rFonts w:eastAsia="Times New Roman"/>
                <w:sz w:val="22"/>
              </w:rPr>
            </w:pPr>
            <w:r w:rsidRPr="00A225D5">
              <w:rPr>
                <w:rFonts w:eastAsia="Times New Roman"/>
                <w:sz w:val="22"/>
              </w:rPr>
              <w:t>8.768,66</w:t>
            </w:r>
          </w:p>
        </w:tc>
        <w:tc>
          <w:tcPr>
            <w:tcW w:w="900" w:type="dxa"/>
            <w:tcBorders>
              <w:top w:val="single" w:sz="4" w:space="0" w:color="auto"/>
              <w:left w:val="single" w:sz="4" w:space="0" w:color="auto"/>
              <w:bottom w:val="nil"/>
              <w:right w:val="nil"/>
            </w:tcBorders>
            <w:shd w:val="clear" w:color="auto" w:fill="FFFFFF"/>
            <w:vAlign w:val="center"/>
          </w:tcPr>
          <w:p w:rsidR="00693F85" w:rsidRPr="00A225D5" w:rsidRDefault="00693F85" w:rsidP="006D1089">
            <w:pPr>
              <w:widowControl w:val="0"/>
              <w:spacing w:line="240" w:lineRule="auto"/>
              <w:jc w:val="right"/>
              <w:rPr>
                <w:rFonts w:eastAsia="Times New Roman"/>
                <w:sz w:val="22"/>
              </w:rPr>
            </w:pPr>
            <w:r w:rsidRPr="00A225D5">
              <w:rPr>
                <w:rFonts w:eastAsia="Times New Roman"/>
                <w:sz w:val="22"/>
              </w:rPr>
              <w:t>10.608</w:t>
            </w:r>
          </w:p>
        </w:tc>
        <w:tc>
          <w:tcPr>
            <w:tcW w:w="900" w:type="dxa"/>
            <w:tcBorders>
              <w:top w:val="single" w:sz="4" w:space="0" w:color="auto"/>
              <w:left w:val="single" w:sz="4" w:space="0" w:color="auto"/>
              <w:bottom w:val="nil"/>
              <w:right w:val="nil"/>
            </w:tcBorders>
            <w:shd w:val="clear" w:color="auto" w:fill="FFFFFF"/>
            <w:vAlign w:val="center"/>
          </w:tcPr>
          <w:p w:rsidR="00693F85" w:rsidRPr="00A225D5" w:rsidRDefault="00693F85" w:rsidP="006D1089">
            <w:pPr>
              <w:widowControl w:val="0"/>
              <w:spacing w:line="240" w:lineRule="auto"/>
              <w:jc w:val="right"/>
              <w:rPr>
                <w:rFonts w:eastAsia="Times New Roman"/>
                <w:sz w:val="22"/>
              </w:rPr>
            </w:pPr>
            <w:r w:rsidRPr="00A225D5">
              <w:rPr>
                <w:rFonts w:eastAsia="Times New Roman"/>
                <w:sz w:val="22"/>
              </w:rPr>
              <w:t>12.565,96</w:t>
            </w:r>
          </w:p>
        </w:tc>
        <w:tc>
          <w:tcPr>
            <w:tcW w:w="900" w:type="dxa"/>
            <w:tcBorders>
              <w:top w:val="single" w:sz="4" w:space="0" w:color="auto"/>
              <w:left w:val="single" w:sz="4" w:space="0" w:color="auto"/>
              <w:bottom w:val="nil"/>
              <w:right w:val="nil"/>
            </w:tcBorders>
            <w:shd w:val="clear" w:color="auto" w:fill="FFFFFF"/>
            <w:vAlign w:val="center"/>
          </w:tcPr>
          <w:p w:rsidR="00693F85" w:rsidRPr="00A225D5" w:rsidRDefault="00693F85" w:rsidP="006D1089">
            <w:pPr>
              <w:widowControl w:val="0"/>
              <w:spacing w:line="240" w:lineRule="auto"/>
              <w:jc w:val="right"/>
              <w:rPr>
                <w:rFonts w:eastAsia="Times New Roman"/>
                <w:sz w:val="22"/>
              </w:rPr>
            </w:pPr>
            <w:r w:rsidRPr="00A225D5">
              <w:rPr>
                <w:rFonts w:eastAsia="Times New Roman"/>
                <w:sz w:val="22"/>
              </w:rPr>
              <w:t>15.004,83</w:t>
            </w:r>
          </w:p>
        </w:tc>
        <w:tc>
          <w:tcPr>
            <w:tcW w:w="980" w:type="dxa"/>
            <w:tcBorders>
              <w:top w:val="single" w:sz="4" w:space="0" w:color="auto"/>
              <w:left w:val="single" w:sz="4" w:space="0" w:color="auto"/>
              <w:bottom w:val="nil"/>
              <w:right w:val="single" w:sz="4" w:space="0" w:color="auto"/>
            </w:tcBorders>
            <w:shd w:val="clear" w:color="auto" w:fill="FFFFFF"/>
            <w:vAlign w:val="center"/>
          </w:tcPr>
          <w:p w:rsidR="00693F85" w:rsidRPr="00A225D5" w:rsidRDefault="00693F85" w:rsidP="006D1089">
            <w:pPr>
              <w:widowControl w:val="0"/>
              <w:spacing w:line="240" w:lineRule="auto"/>
              <w:jc w:val="right"/>
              <w:rPr>
                <w:rFonts w:eastAsia="Times New Roman"/>
                <w:sz w:val="22"/>
              </w:rPr>
            </w:pPr>
            <w:r w:rsidRPr="00A225D5">
              <w:rPr>
                <w:rFonts w:eastAsia="Times New Roman"/>
                <w:sz w:val="22"/>
              </w:rPr>
              <w:t>17.029,15</w:t>
            </w:r>
          </w:p>
        </w:tc>
      </w:tr>
      <w:tr w:rsidR="00547683" w:rsidRPr="00CC0B25" w:rsidTr="00547683">
        <w:trPr>
          <w:trHeight w:hRule="exact" w:val="532"/>
          <w:jc w:val="center"/>
        </w:trPr>
        <w:tc>
          <w:tcPr>
            <w:tcW w:w="2700" w:type="dxa"/>
            <w:tcBorders>
              <w:top w:val="single" w:sz="4" w:space="0" w:color="auto"/>
              <w:left w:val="single" w:sz="4" w:space="0" w:color="auto"/>
              <w:bottom w:val="nil"/>
              <w:right w:val="nil"/>
            </w:tcBorders>
            <w:shd w:val="clear" w:color="auto" w:fill="FFFFFF"/>
            <w:vAlign w:val="bottom"/>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6. CPDPRRTD</w:t>
            </w:r>
          </w:p>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trích trong năm</w:t>
            </w:r>
          </w:p>
        </w:tc>
        <w:tc>
          <w:tcPr>
            <w:tcW w:w="900" w:type="dxa"/>
            <w:tcBorders>
              <w:top w:val="single" w:sz="4" w:space="0" w:color="auto"/>
              <w:left w:val="single" w:sz="4" w:space="0" w:color="auto"/>
              <w:bottom w:val="nil"/>
              <w:right w:val="nil"/>
            </w:tcBorders>
            <w:shd w:val="clear" w:color="auto" w:fill="FFFFFF"/>
            <w:vAlign w:val="bottom"/>
          </w:tcPr>
          <w:p w:rsidR="00547683" w:rsidRPr="00F040C9" w:rsidRDefault="00547683"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ind w:firstLine="180"/>
              <w:jc w:val="right"/>
              <w:rPr>
                <w:rFonts w:eastAsia="Times New Roman"/>
                <w:sz w:val="22"/>
                <w:lang w:val="vi-VN"/>
              </w:rPr>
            </w:pPr>
            <w:r w:rsidRPr="00CC0B25">
              <w:rPr>
                <w:rFonts w:eastAsia="Times New Roman"/>
                <w:color w:val="000000"/>
                <w:sz w:val="22"/>
                <w:lang w:val="vi-VN" w:eastAsia="vi-VN"/>
              </w:rPr>
              <w:t>(4.203)</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(3.931)</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(3.241)</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(3.019)</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(3.614)</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(4.960)</w:t>
            </w:r>
          </w:p>
        </w:tc>
      </w:tr>
      <w:tr w:rsidR="00547683" w:rsidRPr="00CC0B25" w:rsidTr="00547683">
        <w:trPr>
          <w:trHeight w:hRule="exact" w:val="271"/>
          <w:jc w:val="center"/>
        </w:trPr>
        <w:tc>
          <w:tcPr>
            <w:tcW w:w="2700" w:type="dxa"/>
            <w:tcBorders>
              <w:top w:val="single" w:sz="4" w:space="0" w:color="auto"/>
              <w:left w:val="single" w:sz="4" w:space="0" w:color="auto"/>
              <w:bottom w:val="nil"/>
              <w:right w:val="nil"/>
            </w:tcBorders>
            <w:shd w:val="clear" w:color="auto" w:fill="FFFFFF"/>
            <w:vAlign w:val="bottom"/>
          </w:tcPr>
          <w:p w:rsidR="00547683" w:rsidRPr="00AE5B3A" w:rsidRDefault="00547683" w:rsidP="00B61389">
            <w:pPr>
              <w:widowControl w:val="0"/>
              <w:spacing w:line="264" w:lineRule="auto"/>
              <w:jc w:val="left"/>
              <w:rPr>
                <w:rFonts w:eastAsia="Times New Roman"/>
                <w:sz w:val="22"/>
              </w:rPr>
            </w:pPr>
            <w:r w:rsidRPr="00CC0B25">
              <w:rPr>
                <w:rFonts w:eastAsia="Times New Roman"/>
                <w:color w:val="000000"/>
                <w:sz w:val="22"/>
                <w:lang w:val="vi-VN" w:eastAsia="vi-VN"/>
              </w:rPr>
              <w:t xml:space="preserve">7. Thuế thu nhập </w:t>
            </w:r>
            <w:r>
              <w:rPr>
                <w:rFonts w:eastAsia="Times New Roman"/>
                <w:color w:val="000000"/>
                <w:sz w:val="22"/>
                <w:lang w:eastAsia="vi-VN"/>
              </w:rPr>
              <w:t>DN</w:t>
            </w:r>
          </w:p>
        </w:tc>
        <w:tc>
          <w:tcPr>
            <w:tcW w:w="900" w:type="dxa"/>
            <w:tcBorders>
              <w:top w:val="single" w:sz="4" w:space="0" w:color="auto"/>
              <w:left w:val="single" w:sz="4" w:space="0" w:color="auto"/>
              <w:bottom w:val="nil"/>
              <w:right w:val="nil"/>
            </w:tcBorders>
            <w:shd w:val="clear" w:color="auto" w:fill="FFFFFF"/>
            <w:vAlign w:val="bottom"/>
          </w:tcPr>
          <w:p w:rsidR="00547683" w:rsidRPr="00F040C9" w:rsidRDefault="00547683"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ind w:firstLine="180"/>
              <w:jc w:val="right"/>
              <w:rPr>
                <w:rFonts w:eastAsia="Times New Roman"/>
                <w:sz w:val="22"/>
                <w:lang w:val="vi-VN"/>
              </w:rPr>
            </w:pPr>
            <w:r w:rsidRPr="00CC0B25">
              <w:rPr>
                <w:rFonts w:eastAsia="Times New Roman"/>
                <w:color w:val="000000"/>
                <w:sz w:val="22"/>
                <w:lang w:val="vi-VN" w:eastAsia="vi-VN"/>
              </w:rPr>
              <w:t>(1.943)</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(1.576)</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(1.629)</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(1.689)</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(1.747)</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(1.314)</w:t>
            </w:r>
          </w:p>
        </w:tc>
      </w:tr>
      <w:tr w:rsidR="00547683" w:rsidRPr="00CC0B25" w:rsidTr="00547683">
        <w:trPr>
          <w:trHeight w:hRule="exact" w:val="352"/>
          <w:jc w:val="center"/>
        </w:trPr>
        <w:tc>
          <w:tcPr>
            <w:tcW w:w="2700" w:type="dxa"/>
            <w:tcBorders>
              <w:top w:val="single" w:sz="4" w:space="0" w:color="auto"/>
              <w:left w:val="single" w:sz="4" w:space="0" w:color="auto"/>
              <w:bottom w:val="nil"/>
              <w:right w:val="nil"/>
            </w:tcBorders>
            <w:shd w:val="clear" w:color="auto" w:fill="FFFFFF"/>
            <w:vAlign w:val="bottom"/>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8. Lợi nhuận sau thuế</w:t>
            </w:r>
          </w:p>
        </w:tc>
        <w:tc>
          <w:tcPr>
            <w:tcW w:w="900" w:type="dxa"/>
            <w:tcBorders>
              <w:top w:val="single" w:sz="4" w:space="0" w:color="auto"/>
              <w:left w:val="single" w:sz="4" w:space="0" w:color="auto"/>
              <w:bottom w:val="nil"/>
              <w:right w:val="nil"/>
            </w:tcBorders>
            <w:shd w:val="clear" w:color="auto" w:fill="FFFFFF"/>
            <w:vAlign w:val="bottom"/>
          </w:tcPr>
          <w:p w:rsidR="00547683" w:rsidRPr="00F040C9" w:rsidRDefault="00547683"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5.808</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5.727</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5.717</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6.765</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7.459</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5.416</w:t>
            </w:r>
          </w:p>
        </w:tc>
      </w:tr>
      <w:tr w:rsidR="00547683" w:rsidRPr="00CC0B25" w:rsidTr="00547683">
        <w:trPr>
          <w:trHeight w:hRule="exact" w:val="312"/>
          <w:jc w:val="center"/>
        </w:trPr>
        <w:tc>
          <w:tcPr>
            <w:tcW w:w="27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lastRenderedPageBreak/>
              <w:t>9. ROA</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ind w:firstLine="300"/>
              <w:rPr>
                <w:rFonts w:eastAsia="Times New Roman"/>
                <w:sz w:val="22"/>
                <w:lang w:val="vi-VN"/>
              </w:rPr>
            </w:pPr>
            <w:r w:rsidRPr="00CC0B25">
              <w:rPr>
                <w:rFonts w:eastAsia="Times New Roman"/>
                <w:i/>
                <w:iCs/>
                <w:color w:val="000000"/>
                <w:sz w:val="22"/>
                <w:lang w:val="vi-VN" w:eastAsia="vi-VN"/>
              </w:rPr>
              <w:t>&lt;%</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1,4</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1,2</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0,9</w:t>
            </w:r>
          </w:p>
        </w:tc>
        <w:tc>
          <w:tcPr>
            <w:tcW w:w="980" w:type="dxa"/>
            <w:tcBorders>
              <w:top w:val="single" w:sz="4" w:space="0" w:color="auto"/>
              <w:left w:val="single" w:sz="4" w:space="0" w:color="auto"/>
              <w:bottom w:val="nil"/>
              <w:right w:val="single" w:sz="4" w:space="0" w:color="auto"/>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0,6</w:t>
            </w:r>
          </w:p>
        </w:tc>
      </w:tr>
      <w:tr w:rsidR="00547683" w:rsidRPr="00CC0B25" w:rsidTr="00547683">
        <w:trPr>
          <w:trHeight w:hRule="exact" w:val="317"/>
          <w:jc w:val="center"/>
        </w:trPr>
        <w:tc>
          <w:tcPr>
            <w:tcW w:w="27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10. ROE</w:t>
            </w:r>
          </w:p>
        </w:tc>
        <w:tc>
          <w:tcPr>
            <w:tcW w:w="9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ind w:firstLine="300"/>
              <w:rPr>
                <w:rFonts w:eastAsia="Times New Roman"/>
                <w:sz w:val="22"/>
                <w:lang w:val="vi-VN"/>
              </w:rPr>
            </w:pPr>
            <w:r w:rsidRPr="00CC0B25">
              <w:rPr>
                <w:rFonts w:eastAsia="Times New Roman"/>
                <w:i/>
                <w:iCs/>
                <w:color w:val="000000"/>
                <w:sz w:val="22"/>
                <w:lang w:val="vi-VN" w:eastAsia="vi-VN"/>
              </w:rPr>
              <w:t>&lt;%</w:t>
            </w:r>
          </w:p>
        </w:tc>
        <w:tc>
          <w:tcPr>
            <w:tcW w:w="9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13,7</w:t>
            </w:r>
          </w:p>
        </w:tc>
        <w:tc>
          <w:tcPr>
            <w:tcW w:w="9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10,5</w:t>
            </w:r>
          </w:p>
        </w:tc>
        <w:tc>
          <w:tcPr>
            <w:tcW w:w="900" w:type="dxa"/>
            <w:tcBorders>
              <w:top w:val="single" w:sz="4" w:space="0" w:color="auto"/>
              <w:left w:val="single" w:sz="4" w:space="0" w:color="auto"/>
              <w:bottom w:val="nil"/>
              <w:right w:val="nil"/>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10,3</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11,6</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12,02</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0,83</w:t>
            </w:r>
          </w:p>
        </w:tc>
      </w:tr>
      <w:tr w:rsidR="00547683" w:rsidRPr="00CC0B25" w:rsidTr="00547683">
        <w:trPr>
          <w:trHeight w:hRule="exact" w:val="325"/>
          <w:jc w:val="center"/>
        </w:trPr>
        <w:tc>
          <w:tcPr>
            <w:tcW w:w="27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11.Nợ xấu</w:t>
            </w:r>
          </w:p>
        </w:tc>
        <w:tc>
          <w:tcPr>
            <w:tcW w:w="900" w:type="dxa"/>
            <w:tcBorders>
              <w:top w:val="single" w:sz="4" w:space="0" w:color="auto"/>
              <w:left w:val="single" w:sz="4" w:space="0" w:color="auto"/>
              <w:bottom w:val="nil"/>
              <w:right w:val="nil"/>
            </w:tcBorders>
            <w:shd w:val="clear" w:color="auto" w:fill="FFFFFF"/>
            <w:vAlign w:val="bottom"/>
          </w:tcPr>
          <w:p w:rsidR="00547683" w:rsidRPr="00F040C9" w:rsidRDefault="00547683" w:rsidP="00B61389">
            <w:pPr>
              <w:widowControl w:val="0"/>
              <w:spacing w:line="264" w:lineRule="auto"/>
              <w:ind w:firstLine="300"/>
              <w:rPr>
                <w:rFonts w:eastAsia="Times New Roman"/>
                <w:i/>
                <w:sz w:val="22"/>
              </w:rPr>
            </w:pPr>
            <w:r w:rsidRPr="00F040C9">
              <w:rPr>
                <w:rFonts w:eastAsia="Times New Roman"/>
                <w:i/>
                <w:iCs/>
                <w:color w:val="000000"/>
                <w:sz w:val="22"/>
                <w:lang w:val="vi-VN" w:eastAsia="vi-VN"/>
              </w:rPr>
              <w:t>Tỷ</w:t>
            </w:r>
            <w:r w:rsidRPr="00F040C9">
              <w:rPr>
                <w:rFonts w:eastAsia="Times New Roman"/>
                <w:i/>
                <w:sz w:val="22"/>
              </w:rPr>
              <w:t xml:space="preserve"> kíp</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3.769</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4.905</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4.941</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6.741</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9.011</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ind w:firstLine="340"/>
              <w:rPr>
                <w:rFonts w:eastAsia="Times New Roman"/>
                <w:sz w:val="22"/>
                <w:lang w:val="vi-VN"/>
              </w:rPr>
            </w:pPr>
            <w:r w:rsidRPr="00CC0B25">
              <w:rPr>
                <w:rFonts w:eastAsia="Times New Roman"/>
                <w:color w:val="000000"/>
                <w:sz w:val="22"/>
                <w:lang w:val="vi-VN" w:eastAsia="vi-VN"/>
              </w:rPr>
              <w:t>13.689</w:t>
            </w:r>
          </w:p>
        </w:tc>
      </w:tr>
      <w:tr w:rsidR="00547683" w:rsidRPr="00CC0B25" w:rsidTr="00547683">
        <w:trPr>
          <w:trHeight w:hRule="exact" w:val="307"/>
          <w:jc w:val="center"/>
        </w:trPr>
        <w:tc>
          <w:tcPr>
            <w:tcW w:w="2700" w:type="dxa"/>
            <w:tcBorders>
              <w:top w:val="single" w:sz="4" w:space="0" w:color="auto"/>
              <w:left w:val="single" w:sz="4" w:space="0" w:color="auto"/>
              <w:bottom w:val="nil"/>
              <w:right w:val="nil"/>
            </w:tcBorders>
            <w:shd w:val="clear" w:color="auto" w:fill="FFFFFF"/>
          </w:tcPr>
          <w:p w:rsidR="00547683" w:rsidRPr="00A04E36" w:rsidRDefault="00547683" w:rsidP="00B61389">
            <w:pPr>
              <w:widowControl w:val="0"/>
              <w:spacing w:line="264" w:lineRule="auto"/>
              <w:jc w:val="left"/>
              <w:rPr>
                <w:rFonts w:eastAsia="Times New Roman"/>
                <w:sz w:val="22"/>
              </w:rPr>
            </w:pPr>
            <w:r w:rsidRPr="00CC0B25">
              <w:rPr>
                <w:rFonts w:eastAsia="Times New Roman"/>
                <w:color w:val="000000"/>
                <w:sz w:val="22"/>
                <w:lang w:val="vi-VN" w:eastAsia="vi-VN"/>
              </w:rPr>
              <w:t xml:space="preserve">12. Tỷ lệ nợ xấu/dư nợ </w:t>
            </w:r>
            <w:r>
              <w:rPr>
                <w:rFonts w:eastAsia="Times New Roman"/>
                <w:color w:val="000000"/>
                <w:sz w:val="22"/>
                <w:lang w:eastAsia="vi-VN"/>
              </w:rPr>
              <w:t>TD</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ind w:firstLine="300"/>
              <w:rPr>
                <w:rFonts w:eastAsia="Times New Roman"/>
                <w:sz w:val="22"/>
                <w:lang w:val="vi-VN"/>
              </w:rPr>
            </w:pPr>
            <w:r w:rsidRPr="00CC0B25">
              <w:rPr>
                <w:rFonts w:eastAsia="Times New Roman"/>
                <w:i/>
                <w:iCs/>
                <w:color w:val="000000"/>
                <w:sz w:val="22"/>
                <w:lang w:val="vi-VN" w:eastAsia="vi-VN"/>
              </w:rPr>
              <w:t>&lt;%</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1,00</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1,12</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0,92</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1,02</w:t>
            </w:r>
          </w:p>
        </w:tc>
        <w:tc>
          <w:tcPr>
            <w:tcW w:w="900" w:type="dxa"/>
            <w:tcBorders>
              <w:top w:val="single" w:sz="4" w:space="0" w:color="auto"/>
              <w:left w:val="single" w:sz="4" w:space="0" w:color="auto"/>
              <w:bottom w:val="nil"/>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1,14</w:t>
            </w:r>
          </w:p>
        </w:tc>
        <w:tc>
          <w:tcPr>
            <w:tcW w:w="980" w:type="dxa"/>
            <w:tcBorders>
              <w:top w:val="single" w:sz="4" w:space="0" w:color="auto"/>
              <w:left w:val="single" w:sz="4" w:space="0" w:color="auto"/>
              <w:bottom w:val="nil"/>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1,58</w:t>
            </w:r>
          </w:p>
        </w:tc>
      </w:tr>
      <w:tr w:rsidR="00547683" w:rsidRPr="00CC0B25" w:rsidTr="00547683">
        <w:trPr>
          <w:trHeight w:hRule="exact" w:val="361"/>
          <w:jc w:val="center"/>
        </w:trPr>
        <w:tc>
          <w:tcPr>
            <w:tcW w:w="2700" w:type="dxa"/>
            <w:tcBorders>
              <w:top w:val="single" w:sz="4" w:space="0" w:color="auto"/>
              <w:left w:val="single" w:sz="4" w:space="0" w:color="auto"/>
              <w:bottom w:val="single" w:sz="4" w:space="0" w:color="auto"/>
              <w:right w:val="nil"/>
            </w:tcBorders>
            <w:shd w:val="clear" w:color="auto" w:fill="FFFFFF"/>
            <w:vAlign w:val="bottom"/>
          </w:tcPr>
          <w:p w:rsidR="00547683" w:rsidRPr="00CC0B25" w:rsidRDefault="00547683" w:rsidP="00B61389">
            <w:pPr>
              <w:widowControl w:val="0"/>
              <w:spacing w:line="264" w:lineRule="auto"/>
              <w:jc w:val="left"/>
              <w:rPr>
                <w:rFonts w:eastAsia="Times New Roman"/>
                <w:sz w:val="22"/>
                <w:lang w:val="vi-VN"/>
              </w:rPr>
            </w:pPr>
            <w:r w:rsidRPr="00CC0B25">
              <w:rPr>
                <w:rFonts w:eastAsia="Times New Roman"/>
                <w:color w:val="000000"/>
                <w:sz w:val="22"/>
                <w:lang w:val="vi-VN" w:eastAsia="vi-VN"/>
              </w:rPr>
              <w:t xml:space="preserve">13. CAR-Tỷ lệ an toàn </w:t>
            </w:r>
            <w:r>
              <w:rPr>
                <w:rFonts w:eastAsia="Times New Roman"/>
                <w:color w:val="000000"/>
                <w:sz w:val="22"/>
                <w:lang w:eastAsia="vi-VN"/>
              </w:rPr>
              <w:t>v</w:t>
            </w:r>
            <w:r w:rsidRPr="00CC0B25">
              <w:rPr>
                <w:rFonts w:eastAsia="Times New Roman"/>
                <w:color w:val="000000"/>
                <w:sz w:val="22"/>
                <w:lang w:val="vi-VN" w:eastAsia="vi-VN"/>
              </w:rPr>
              <w:t>ốn</w:t>
            </w:r>
          </w:p>
        </w:tc>
        <w:tc>
          <w:tcPr>
            <w:tcW w:w="900" w:type="dxa"/>
            <w:tcBorders>
              <w:top w:val="single" w:sz="4" w:space="0" w:color="auto"/>
              <w:left w:val="single" w:sz="4" w:space="0" w:color="auto"/>
              <w:bottom w:val="single" w:sz="4" w:space="0" w:color="auto"/>
              <w:right w:val="nil"/>
            </w:tcBorders>
            <w:shd w:val="clear" w:color="auto" w:fill="FFFFFF"/>
            <w:vAlign w:val="center"/>
          </w:tcPr>
          <w:p w:rsidR="00547683" w:rsidRPr="00CC0B25" w:rsidRDefault="00547683" w:rsidP="00B61389">
            <w:pPr>
              <w:widowControl w:val="0"/>
              <w:spacing w:line="264" w:lineRule="auto"/>
              <w:ind w:firstLine="300"/>
              <w:rPr>
                <w:rFonts w:eastAsia="Times New Roman"/>
                <w:sz w:val="22"/>
                <w:lang w:val="vi-VN"/>
              </w:rPr>
            </w:pPr>
            <w:r w:rsidRPr="00CC0B25">
              <w:rPr>
                <w:rFonts w:eastAsia="Times New Roman"/>
                <w:i/>
                <w:iCs/>
                <w:color w:val="000000"/>
                <w:sz w:val="22"/>
                <w:lang w:val="vi-VN" w:eastAsia="vi-VN"/>
              </w:rPr>
              <w:t>&lt;%</w:t>
            </w:r>
          </w:p>
        </w:tc>
        <w:tc>
          <w:tcPr>
            <w:tcW w:w="900" w:type="dxa"/>
            <w:tcBorders>
              <w:top w:val="single" w:sz="4" w:space="0" w:color="auto"/>
              <w:left w:val="single" w:sz="4" w:space="0" w:color="auto"/>
              <w:bottom w:val="single" w:sz="4" w:space="0" w:color="auto"/>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13,2</w:t>
            </w:r>
          </w:p>
        </w:tc>
        <w:tc>
          <w:tcPr>
            <w:tcW w:w="900" w:type="dxa"/>
            <w:tcBorders>
              <w:top w:val="single" w:sz="4" w:space="0" w:color="auto"/>
              <w:left w:val="single" w:sz="4" w:space="0" w:color="auto"/>
              <w:bottom w:val="single" w:sz="4" w:space="0" w:color="auto"/>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10,4</w:t>
            </w:r>
          </w:p>
        </w:tc>
        <w:tc>
          <w:tcPr>
            <w:tcW w:w="900" w:type="dxa"/>
            <w:tcBorders>
              <w:top w:val="single" w:sz="4" w:space="0" w:color="auto"/>
              <w:left w:val="single" w:sz="4" w:space="0" w:color="auto"/>
              <w:bottom w:val="single" w:sz="4" w:space="0" w:color="auto"/>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10,6</w:t>
            </w:r>
          </w:p>
        </w:tc>
        <w:tc>
          <w:tcPr>
            <w:tcW w:w="900" w:type="dxa"/>
            <w:tcBorders>
              <w:top w:val="single" w:sz="4" w:space="0" w:color="auto"/>
              <w:left w:val="single" w:sz="4" w:space="0" w:color="auto"/>
              <w:bottom w:val="single" w:sz="4" w:space="0" w:color="auto"/>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10,4</w:t>
            </w:r>
          </w:p>
        </w:tc>
        <w:tc>
          <w:tcPr>
            <w:tcW w:w="900" w:type="dxa"/>
            <w:tcBorders>
              <w:top w:val="single" w:sz="4" w:space="0" w:color="auto"/>
              <w:left w:val="single" w:sz="4" w:space="0" w:color="auto"/>
              <w:bottom w:val="single" w:sz="4" w:space="0" w:color="auto"/>
              <w:right w:val="nil"/>
            </w:tcBorders>
            <w:shd w:val="clear" w:color="auto" w:fill="FFFFFF"/>
            <w:vAlign w:val="center"/>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47683" w:rsidRPr="00CC0B25" w:rsidRDefault="00547683" w:rsidP="00B61389">
            <w:pPr>
              <w:widowControl w:val="0"/>
              <w:spacing w:line="264" w:lineRule="auto"/>
              <w:jc w:val="right"/>
              <w:rPr>
                <w:rFonts w:eastAsia="Times New Roman"/>
                <w:sz w:val="22"/>
                <w:lang w:val="vi-VN"/>
              </w:rPr>
            </w:pPr>
            <w:r w:rsidRPr="00CC0B25">
              <w:rPr>
                <w:rFonts w:eastAsia="Times New Roman"/>
                <w:color w:val="000000"/>
                <w:sz w:val="22"/>
                <w:lang w:val="vi-VN" w:eastAsia="vi-VN"/>
              </w:rPr>
              <w:t>&gt;9%</w:t>
            </w:r>
          </w:p>
        </w:tc>
      </w:tr>
    </w:tbl>
    <w:p w:rsidR="00A04E36" w:rsidRDefault="00CC0B25" w:rsidP="00B61389">
      <w:pPr>
        <w:widowControl w:val="0"/>
        <w:spacing w:line="264" w:lineRule="auto"/>
        <w:jc w:val="center"/>
        <w:rPr>
          <w:rFonts w:eastAsia="Times New Roman"/>
          <w:color w:val="000000"/>
          <w:sz w:val="24"/>
          <w:szCs w:val="24"/>
          <w:lang w:val="vi-VN" w:eastAsia="vi-VN"/>
        </w:rPr>
      </w:pPr>
      <w:r w:rsidRPr="00CC0B25">
        <w:rPr>
          <w:rFonts w:eastAsia="Times New Roman"/>
          <w:i/>
          <w:iCs/>
          <w:color w:val="000000"/>
          <w:sz w:val="24"/>
          <w:szCs w:val="24"/>
          <w:lang w:val="vi-VN" w:eastAsia="vi-VN"/>
        </w:rPr>
        <w:t>(Nguồn: Tác gi</w:t>
      </w:r>
      <w:r w:rsidR="00A04E36">
        <w:rPr>
          <w:rFonts w:eastAsia="Times New Roman"/>
          <w:i/>
          <w:iCs/>
          <w:color w:val="000000"/>
          <w:sz w:val="24"/>
          <w:szCs w:val="24"/>
          <w:lang w:val="vi-VN" w:eastAsia="vi-VN"/>
        </w:rPr>
        <w:t>ả tổng hợp từ báo cáo thường ni</w:t>
      </w:r>
      <w:r w:rsidR="00A04E36">
        <w:rPr>
          <w:rFonts w:eastAsia="Times New Roman"/>
          <w:i/>
          <w:iCs/>
          <w:color w:val="000000"/>
          <w:sz w:val="24"/>
          <w:szCs w:val="24"/>
          <w:lang w:eastAsia="vi-VN"/>
        </w:rPr>
        <w:t>ê</w:t>
      </w:r>
      <w:r w:rsidRPr="00CC0B25">
        <w:rPr>
          <w:rFonts w:eastAsia="Times New Roman"/>
          <w:i/>
          <w:iCs/>
          <w:color w:val="000000"/>
          <w:sz w:val="24"/>
          <w:szCs w:val="24"/>
          <w:lang w:val="vi-VN" w:eastAsia="vi-VN"/>
        </w:rPr>
        <w:t>n của</w:t>
      </w:r>
      <w:r w:rsidR="00A04E36">
        <w:rPr>
          <w:rFonts w:eastAsia="Times New Roman"/>
          <w:i/>
          <w:iCs/>
          <w:color w:val="000000"/>
          <w:sz w:val="24"/>
          <w:szCs w:val="24"/>
          <w:lang w:eastAsia="vi-VN"/>
        </w:rPr>
        <w:t xml:space="preserve"> các</w:t>
      </w:r>
      <w:r w:rsidRPr="00CC0B25">
        <w:rPr>
          <w:rFonts w:eastAsia="Times New Roman"/>
          <w:i/>
          <w:iCs/>
          <w:color w:val="000000"/>
          <w:sz w:val="24"/>
          <w:szCs w:val="24"/>
          <w:lang w:val="vi-VN" w:eastAsia="vi-VN"/>
        </w:rPr>
        <w:t xml:space="preserve"> NHTM </w:t>
      </w:r>
      <w:r w:rsidR="00A04E36">
        <w:rPr>
          <w:rFonts w:eastAsia="Times New Roman"/>
          <w:i/>
          <w:iCs/>
          <w:color w:val="000000"/>
          <w:sz w:val="24"/>
          <w:szCs w:val="24"/>
          <w:lang w:eastAsia="vi-VN"/>
        </w:rPr>
        <w:t>Lào</w:t>
      </w:r>
      <w:r w:rsidR="00E675A0">
        <w:rPr>
          <w:rFonts w:eastAsia="Times New Roman"/>
          <w:i/>
          <w:iCs/>
          <w:color w:val="000000"/>
          <w:sz w:val="24"/>
          <w:szCs w:val="24"/>
          <w:lang w:val="vi-VN" w:eastAsia="vi-VN"/>
        </w:rPr>
        <w:t xml:space="preserve"> năm 201</w:t>
      </w:r>
      <w:r w:rsidR="00E675A0">
        <w:rPr>
          <w:rFonts w:eastAsia="Times New Roman"/>
          <w:i/>
          <w:iCs/>
          <w:color w:val="000000"/>
          <w:sz w:val="24"/>
          <w:szCs w:val="24"/>
          <w:lang w:eastAsia="vi-VN"/>
        </w:rPr>
        <w:t>5</w:t>
      </w:r>
      <w:r w:rsidRPr="00CC0B25">
        <w:rPr>
          <w:rFonts w:eastAsia="Times New Roman"/>
          <w:i/>
          <w:iCs/>
          <w:color w:val="000000"/>
          <w:sz w:val="24"/>
          <w:szCs w:val="24"/>
          <w:lang w:val="vi-VN" w:eastAsia="vi-VN"/>
        </w:rPr>
        <w:t>- 20</w:t>
      </w:r>
      <w:r w:rsidR="00E675A0">
        <w:rPr>
          <w:rFonts w:eastAsia="Times New Roman"/>
          <w:i/>
          <w:iCs/>
          <w:color w:val="000000"/>
          <w:sz w:val="24"/>
          <w:szCs w:val="24"/>
          <w:lang w:eastAsia="vi-VN"/>
        </w:rPr>
        <w:t>2</w:t>
      </w:r>
      <w:r w:rsidR="004A5FCF">
        <w:rPr>
          <w:rFonts w:eastAsia="Times New Roman"/>
          <w:i/>
          <w:iCs/>
          <w:color w:val="000000"/>
          <w:sz w:val="24"/>
          <w:szCs w:val="24"/>
          <w:lang w:eastAsia="vi-VN"/>
        </w:rPr>
        <w:t>0</w:t>
      </w:r>
      <w:r w:rsidRPr="00CC0B25">
        <w:rPr>
          <w:rFonts w:eastAsia="Times New Roman"/>
          <w:color w:val="000000"/>
          <w:sz w:val="24"/>
          <w:szCs w:val="24"/>
          <w:lang w:val="vi-VN" w:eastAsia="vi-VN"/>
        </w:rPr>
        <w:t>)</w:t>
      </w:r>
    </w:p>
    <w:p w:rsidR="00AA55A1" w:rsidRPr="00BA3915" w:rsidRDefault="00AA55A1" w:rsidP="00B61389">
      <w:pPr>
        <w:widowControl w:val="0"/>
        <w:spacing w:line="264" w:lineRule="auto"/>
        <w:ind w:firstLine="709"/>
        <w:jc w:val="left"/>
        <w:outlineLvl w:val="0"/>
        <w:rPr>
          <w:rFonts w:eastAsia="Times New Roman"/>
          <w:b/>
          <w:bCs/>
          <w:kern w:val="32"/>
          <w:sz w:val="26"/>
          <w:szCs w:val="28"/>
          <w:lang w:val="vi-VN"/>
        </w:rPr>
      </w:pPr>
      <w:bookmarkStart w:id="288" w:name="_Toc497799765"/>
      <w:bookmarkStart w:id="289" w:name="_Toc529213907"/>
      <w:bookmarkStart w:id="290" w:name="_Toc59006727"/>
      <w:bookmarkStart w:id="291" w:name="_Toc59088564"/>
      <w:bookmarkStart w:id="292" w:name="_Toc60556804"/>
      <w:bookmarkStart w:id="293" w:name="_Toc66782690"/>
      <w:bookmarkStart w:id="294" w:name="_Toc67511563"/>
      <w:r w:rsidRPr="001E6AA7">
        <w:rPr>
          <w:rFonts w:eastAsia="Times New Roman"/>
          <w:b/>
          <w:bCs/>
          <w:kern w:val="32"/>
          <w:sz w:val="26"/>
          <w:szCs w:val="28"/>
          <w:lang w:val="vi-VN"/>
        </w:rPr>
        <w:t xml:space="preserve">2.2. Thực trạng quản lý nợ xấu tại các </w:t>
      </w:r>
      <w:r w:rsidR="00693F85" w:rsidRPr="00693F85">
        <w:rPr>
          <w:b/>
          <w:sz w:val="26"/>
          <w:szCs w:val="28"/>
          <w:lang w:val="vi-VN"/>
        </w:rPr>
        <w:t>N</w:t>
      </w:r>
      <w:r w:rsidR="00693F85" w:rsidRPr="006D1089">
        <w:rPr>
          <w:b/>
          <w:sz w:val="26"/>
          <w:szCs w:val="28"/>
          <w:lang w:val="vi-VN"/>
        </w:rPr>
        <w:t>gân hàng thương mại</w:t>
      </w:r>
      <w:r w:rsidRPr="001E6AA7">
        <w:rPr>
          <w:rFonts w:eastAsia="Times New Roman"/>
          <w:b/>
          <w:bCs/>
          <w:kern w:val="32"/>
          <w:sz w:val="26"/>
          <w:szCs w:val="28"/>
          <w:lang w:val="vi-VN"/>
        </w:rPr>
        <w:t xml:space="preserve"> C</w:t>
      </w:r>
      <w:r w:rsidR="00693F85" w:rsidRPr="006D1089">
        <w:rPr>
          <w:rFonts w:eastAsia="Times New Roman"/>
          <w:b/>
          <w:bCs/>
          <w:kern w:val="32"/>
          <w:sz w:val="26"/>
          <w:szCs w:val="28"/>
          <w:lang w:val="vi-VN"/>
        </w:rPr>
        <w:t xml:space="preserve">ộng hòa Dân chủ Nhân dân </w:t>
      </w:r>
      <w:r w:rsidRPr="001E6AA7">
        <w:rPr>
          <w:rFonts w:eastAsia="Times New Roman"/>
          <w:b/>
          <w:bCs/>
          <w:kern w:val="32"/>
          <w:sz w:val="26"/>
          <w:szCs w:val="28"/>
          <w:lang w:val="vi-VN"/>
        </w:rPr>
        <w:t>Lào</w:t>
      </w:r>
      <w:bookmarkEnd w:id="288"/>
      <w:bookmarkEnd w:id="289"/>
      <w:bookmarkEnd w:id="290"/>
      <w:bookmarkEnd w:id="291"/>
      <w:bookmarkEnd w:id="292"/>
      <w:bookmarkEnd w:id="293"/>
      <w:bookmarkEnd w:id="294"/>
      <w:r w:rsidRPr="00BA3915">
        <w:rPr>
          <w:rFonts w:eastAsia="Times New Roman"/>
          <w:b/>
          <w:bCs/>
          <w:kern w:val="32"/>
          <w:sz w:val="26"/>
          <w:szCs w:val="28"/>
          <w:lang w:val="vi-VN"/>
        </w:rPr>
        <w:t xml:space="preserve"> </w:t>
      </w:r>
    </w:p>
    <w:p w:rsidR="008773E9" w:rsidRPr="006D1089" w:rsidRDefault="00B321EC" w:rsidP="00B61389">
      <w:pPr>
        <w:spacing w:line="264" w:lineRule="auto"/>
        <w:outlineLvl w:val="0"/>
        <w:rPr>
          <w:rFonts w:eastAsia="Batang"/>
          <w:b/>
          <w:bCs/>
          <w:i/>
          <w:iCs/>
          <w:color w:val="000000"/>
          <w:sz w:val="26"/>
          <w:szCs w:val="28"/>
          <w:lang w:val="vi-VN" w:eastAsia="ko-KR"/>
        </w:rPr>
      </w:pPr>
      <w:r w:rsidRPr="00BA3915">
        <w:rPr>
          <w:b/>
          <w:i/>
          <w:sz w:val="26"/>
          <w:szCs w:val="28"/>
          <w:lang w:val="vi-VN"/>
        </w:rPr>
        <w:t xml:space="preserve">         </w:t>
      </w:r>
      <w:bookmarkStart w:id="295" w:name="_Toc59006728"/>
      <w:bookmarkStart w:id="296" w:name="_Toc59088565"/>
      <w:bookmarkStart w:id="297" w:name="_Toc60556805"/>
      <w:bookmarkStart w:id="298" w:name="_Toc66782691"/>
      <w:bookmarkStart w:id="299" w:name="_Toc67511564"/>
      <w:r w:rsidRPr="006D1089">
        <w:rPr>
          <w:b/>
          <w:i/>
          <w:sz w:val="26"/>
          <w:szCs w:val="28"/>
          <w:lang w:val="vi-VN"/>
        </w:rPr>
        <w:t>2.2.1.</w:t>
      </w:r>
      <w:r w:rsidR="00112186" w:rsidRPr="006D1089">
        <w:rPr>
          <w:b/>
          <w:i/>
          <w:sz w:val="26"/>
          <w:szCs w:val="28"/>
          <w:lang w:val="vi-VN"/>
        </w:rPr>
        <w:t xml:space="preserve"> Thực trạng </w:t>
      </w:r>
      <w:r w:rsidR="00112186" w:rsidRPr="006D1089">
        <w:rPr>
          <w:rFonts w:eastAsia="Batang"/>
          <w:b/>
          <w:bCs/>
          <w:i/>
          <w:iCs/>
          <w:color w:val="000000"/>
          <w:sz w:val="26"/>
          <w:szCs w:val="28"/>
          <w:lang w:val="vi-VN" w:eastAsia="ko-KR"/>
        </w:rPr>
        <w:t xml:space="preserve">về hoạt động tín dụng của các </w:t>
      </w:r>
      <w:r w:rsidR="00693F85" w:rsidRPr="00693F85">
        <w:rPr>
          <w:b/>
          <w:i/>
          <w:sz w:val="26"/>
          <w:szCs w:val="28"/>
          <w:lang w:val="vi-VN"/>
        </w:rPr>
        <w:t>N</w:t>
      </w:r>
      <w:r w:rsidR="00693F85" w:rsidRPr="006D1089">
        <w:rPr>
          <w:b/>
          <w:i/>
          <w:sz w:val="26"/>
          <w:szCs w:val="28"/>
          <w:lang w:val="vi-VN"/>
        </w:rPr>
        <w:t>gân hàng thương mại</w:t>
      </w:r>
      <w:r w:rsidR="00693F85" w:rsidRPr="00693F85">
        <w:rPr>
          <w:rFonts w:eastAsia="Times New Roman"/>
          <w:b/>
          <w:bCs/>
          <w:i/>
          <w:kern w:val="32"/>
          <w:sz w:val="26"/>
          <w:szCs w:val="28"/>
          <w:lang w:val="vi-VN"/>
        </w:rPr>
        <w:t xml:space="preserve"> C</w:t>
      </w:r>
      <w:r w:rsidR="00693F85" w:rsidRPr="006D1089">
        <w:rPr>
          <w:rFonts w:eastAsia="Times New Roman"/>
          <w:b/>
          <w:bCs/>
          <w:i/>
          <w:kern w:val="32"/>
          <w:sz w:val="26"/>
          <w:szCs w:val="28"/>
          <w:lang w:val="vi-VN"/>
        </w:rPr>
        <w:t xml:space="preserve">ộng hòa Dân chủ Nhân dân </w:t>
      </w:r>
      <w:r w:rsidR="00112186" w:rsidRPr="006D1089">
        <w:rPr>
          <w:rFonts w:eastAsia="Batang"/>
          <w:b/>
          <w:bCs/>
          <w:i/>
          <w:iCs/>
          <w:color w:val="000000"/>
          <w:sz w:val="26"/>
          <w:szCs w:val="28"/>
          <w:lang w:val="vi-VN" w:eastAsia="ko-KR"/>
        </w:rPr>
        <w:t>Lào</w:t>
      </w:r>
      <w:bookmarkEnd w:id="295"/>
      <w:bookmarkEnd w:id="296"/>
      <w:bookmarkEnd w:id="297"/>
      <w:bookmarkEnd w:id="298"/>
      <w:bookmarkEnd w:id="299"/>
    </w:p>
    <w:p w:rsidR="00D0611B" w:rsidRPr="006D1089" w:rsidRDefault="008773E9" w:rsidP="00B61389">
      <w:pPr>
        <w:spacing w:line="264" w:lineRule="auto"/>
        <w:ind w:firstLine="709"/>
        <w:rPr>
          <w:rFonts w:eastAsia="Times New Roman"/>
          <w:sz w:val="26"/>
          <w:szCs w:val="28"/>
          <w:lang w:val="vi-VN"/>
        </w:rPr>
      </w:pPr>
      <w:r w:rsidRPr="000D5FEF">
        <w:rPr>
          <w:rFonts w:eastAsia="Times New Roman"/>
          <w:color w:val="000000"/>
          <w:sz w:val="26"/>
          <w:szCs w:val="28"/>
          <w:lang w:val="vi-VN" w:eastAsia="vi-VN"/>
        </w:rPr>
        <w:t>Hoạt động tín dụng của NHTM</w:t>
      </w:r>
      <w:r w:rsidRPr="006D1089">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xml:space="preserve"> được áp dụng theo luật của các TCTD  </w:t>
      </w:r>
      <w:r w:rsidRPr="006D1089">
        <w:rPr>
          <w:rFonts w:eastAsia="Times New Roman"/>
          <w:color w:val="000000"/>
          <w:sz w:val="26"/>
          <w:szCs w:val="28"/>
          <w:lang w:val="vi-VN" w:eastAsia="vi-VN"/>
        </w:rPr>
        <w:t>của NHTM Lào</w:t>
      </w:r>
      <w:r w:rsidR="00D0611B" w:rsidRPr="006D1089">
        <w:rPr>
          <w:rFonts w:eastAsia="Times New Roman"/>
          <w:color w:val="000000"/>
          <w:sz w:val="26"/>
          <w:szCs w:val="28"/>
          <w:lang w:val="vi-VN" w:eastAsia="vi-VN"/>
        </w:rPr>
        <w:t xml:space="preserve"> tác giả tổng hợp các hoạt động tín dụng của NHTM Lào</w:t>
      </w:r>
      <w:r w:rsidRPr="006D1089">
        <w:rPr>
          <w:rFonts w:eastAsia="Times New Roman"/>
          <w:color w:val="000000"/>
          <w:sz w:val="26"/>
          <w:szCs w:val="28"/>
          <w:lang w:val="vi-VN" w:eastAsia="vi-VN"/>
        </w:rPr>
        <w:t>,</w:t>
      </w:r>
      <w:r w:rsidRPr="000D5FEF">
        <w:rPr>
          <w:rFonts w:eastAsia="Times New Roman"/>
          <w:color w:val="000000"/>
          <w:sz w:val="26"/>
          <w:szCs w:val="28"/>
          <w:lang w:val="vi-VN" w:eastAsia="vi-VN"/>
        </w:rPr>
        <w:t xml:space="preserve"> bao gồm:</w:t>
      </w:r>
      <w:r w:rsidR="00E441BD" w:rsidRPr="006D1089">
        <w:rPr>
          <w:rFonts w:eastAsia="Times New Roman"/>
          <w:color w:val="000000"/>
          <w:sz w:val="26"/>
          <w:szCs w:val="28"/>
          <w:lang w:val="vi-VN" w:eastAsia="vi-VN"/>
        </w:rPr>
        <w:t xml:space="preserve"> Doanh số cho vay; </w:t>
      </w:r>
      <w:r w:rsidR="00E441BD" w:rsidRPr="006D1089">
        <w:rPr>
          <w:rFonts w:eastAsia="Times New Roman"/>
          <w:sz w:val="26"/>
          <w:szCs w:val="28"/>
          <w:lang w:val="vi-VN"/>
        </w:rPr>
        <w:t>Doanh</w:t>
      </w:r>
      <w:r w:rsidR="00E441BD" w:rsidRPr="006D1089">
        <w:rPr>
          <w:rFonts w:eastAsia="Times New Roman"/>
          <w:spacing w:val="-7"/>
          <w:sz w:val="26"/>
          <w:szCs w:val="28"/>
          <w:lang w:val="vi-VN"/>
        </w:rPr>
        <w:t xml:space="preserve"> </w:t>
      </w:r>
      <w:r w:rsidR="00E441BD" w:rsidRPr="006D1089">
        <w:rPr>
          <w:rFonts w:eastAsia="Times New Roman"/>
          <w:spacing w:val="2"/>
          <w:sz w:val="26"/>
          <w:szCs w:val="28"/>
          <w:lang w:val="vi-VN"/>
        </w:rPr>
        <w:t>s</w:t>
      </w:r>
      <w:r w:rsidR="00E441BD" w:rsidRPr="006D1089">
        <w:rPr>
          <w:rFonts w:eastAsia="Times New Roman"/>
          <w:sz w:val="26"/>
          <w:szCs w:val="28"/>
          <w:lang w:val="vi-VN"/>
        </w:rPr>
        <w:t>ố</w:t>
      </w:r>
      <w:r w:rsidR="00E441BD" w:rsidRPr="006D1089">
        <w:rPr>
          <w:rFonts w:eastAsia="Times New Roman"/>
          <w:spacing w:val="-2"/>
          <w:sz w:val="26"/>
          <w:szCs w:val="28"/>
          <w:lang w:val="vi-VN"/>
        </w:rPr>
        <w:t xml:space="preserve"> </w:t>
      </w:r>
      <w:r w:rsidR="00E441BD" w:rsidRPr="006D1089">
        <w:rPr>
          <w:rFonts w:eastAsia="Times New Roman"/>
          <w:sz w:val="26"/>
          <w:szCs w:val="28"/>
          <w:lang w:val="vi-VN"/>
        </w:rPr>
        <w:t>thu</w:t>
      </w:r>
      <w:r w:rsidR="00E441BD" w:rsidRPr="006D1089">
        <w:rPr>
          <w:rFonts w:eastAsia="Times New Roman"/>
          <w:spacing w:val="-2"/>
          <w:sz w:val="26"/>
          <w:szCs w:val="28"/>
          <w:lang w:val="vi-VN"/>
        </w:rPr>
        <w:t xml:space="preserve"> </w:t>
      </w:r>
      <w:r w:rsidR="00E441BD" w:rsidRPr="006D1089">
        <w:rPr>
          <w:rFonts w:eastAsia="Times New Roman"/>
          <w:sz w:val="26"/>
          <w:szCs w:val="28"/>
          <w:lang w:val="vi-VN"/>
        </w:rPr>
        <w:t>nợ</w:t>
      </w:r>
      <w:r w:rsidR="00E441BD" w:rsidRPr="006D1089">
        <w:rPr>
          <w:rFonts w:eastAsia="Times New Roman"/>
          <w:spacing w:val="-3"/>
          <w:sz w:val="26"/>
          <w:szCs w:val="28"/>
          <w:lang w:val="vi-VN"/>
        </w:rPr>
        <w:t xml:space="preserve"> </w:t>
      </w:r>
      <w:r w:rsidR="00E441BD" w:rsidRPr="006D1089">
        <w:rPr>
          <w:rFonts w:eastAsia="Times New Roman"/>
          <w:sz w:val="26"/>
          <w:szCs w:val="28"/>
          <w:lang w:val="vi-VN"/>
        </w:rPr>
        <w:t>của</w:t>
      </w:r>
      <w:r w:rsidR="00E441BD" w:rsidRPr="006D1089">
        <w:rPr>
          <w:rFonts w:eastAsia="Times New Roman"/>
          <w:spacing w:val="-2"/>
          <w:sz w:val="26"/>
          <w:szCs w:val="28"/>
          <w:lang w:val="vi-VN"/>
        </w:rPr>
        <w:t xml:space="preserve"> </w:t>
      </w:r>
      <w:r w:rsidR="00E441BD" w:rsidRPr="006D1089">
        <w:rPr>
          <w:rFonts w:eastAsia="Times New Roman"/>
          <w:sz w:val="26"/>
          <w:szCs w:val="28"/>
          <w:lang w:val="vi-VN"/>
        </w:rPr>
        <w:t>các</w:t>
      </w:r>
      <w:r w:rsidR="00E441BD" w:rsidRPr="006D1089">
        <w:rPr>
          <w:rFonts w:eastAsia="Times New Roman"/>
          <w:spacing w:val="-4"/>
          <w:sz w:val="26"/>
          <w:szCs w:val="28"/>
          <w:lang w:val="vi-VN"/>
        </w:rPr>
        <w:t xml:space="preserve"> </w:t>
      </w:r>
      <w:r w:rsidR="00E441BD" w:rsidRPr="006D1089">
        <w:rPr>
          <w:rFonts w:eastAsia="Times New Roman"/>
          <w:sz w:val="26"/>
          <w:szCs w:val="28"/>
          <w:lang w:val="vi-VN"/>
        </w:rPr>
        <w:t>NHTM</w:t>
      </w:r>
      <w:r w:rsidR="00E441BD" w:rsidRPr="006D1089">
        <w:rPr>
          <w:rFonts w:eastAsia="Times New Roman"/>
          <w:spacing w:val="-6"/>
          <w:sz w:val="26"/>
          <w:szCs w:val="28"/>
          <w:lang w:val="vi-VN"/>
        </w:rPr>
        <w:t xml:space="preserve"> </w:t>
      </w:r>
      <w:r w:rsidR="00E441BD" w:rsidRPr="006D1089">
        <w:rPr>
          <w:rFonts w:eastAsia="Times New Roman"/>
          <w:sz w:val="26"/>
          <w:szCs w:val="28"/>
          <w:lang w:val="vi-VN"/>
        </w:rPr>
        <w:t>ở</w:t>
      </w:r>
      <w:r w:rsidR="00E441BD" w:rsidRPr="006D1089">
        <w:rPr>
          <w:rFonts w:eastAsia="Times New Roman"/>
          <w:spacing w:val="-1"/>
          <w:sz w:val="26"/>
          <w:szCs w:val="28"/>
          <w:lang w:val="vi-VN"/>
        </w:rPr>
        <w:t xml:space="preserve"> </w:t>
      </w:r>
      <w:r w:rsidR="00E441BD" w:rsidRPr="006D1089">
        <w:rPr>
          <w:rFonts w:eastAsia="Times New Roman"/>
          <w:sz w:val="26"/>
          <w:szCs w:val="28"/>
          <w:lang w:val="vi-VN"/>
        </w:rPr>
        <w:t>Lào; Dư</w:t>
      </w:r>
      <w:r w:rsidR="00E441BD" w:rsidRPr="006D1089">
        <w:rPr>
          <w:rFonts w:eastAsia="Times New Roman"/>
          <w:spacing w:val="-3"/>
          <w:sz w:val="26"/>
          <w:szCs w:val="28"/>
          <w:lang w:val="vi-VN"/>
        </w:rPr>
        <w:t xml:space="preserve"> </w:t>
      </w:r>
      <w:r w:rsidR="00E441BD" w:rsidRPr="006D1089">
        <w:rPr>
          <w:rFonts w:eastAsia="Times New Roman"/>
          <w:sz w:val="26"/>
          <w:szCs w:val="28"/>
          <w:lang w:val="vi-VN"/>
        </w:rPr>
        <w:t>nợ</w:t>
      </w:r>
      <w:r w:rsidR="00E441BD" w:rsidRPr="006D1089">
        <w:rPr>
          <w:rFonts w:eastAsia="Times New Roman"/>
          <w:spacing w:val="-3"/>
          <w:sz w:val="26"/>
          <w:szCs w:val="28"/>
          <w:lang w:val="vi-VN"/>
        </w:rPr>
        <w:t xml:space="preserve"> </w:t>
      </w:r>
      <w:r w:rsidR="00E441BD" w:rsidRPr="006D1089">
        <w:rPr>
          <w:rFonts w:eastAsia="Times New Roman"/>
          <w:sz w:val="26"/>
          <w:szCs w:val="28"/>
          <w:lang w:val="vi-VN"/>
        </w:rPr>
        <w:t>va</w:t>
      </w:r>
      <w:r w:rsidR="00E441BD" w:rsidRPr="006D1089">
        <w:rPr>
          <w:rFonts w:eastAsia="Times New Roman"/>
          <w:spacing w:val="2"/>
          <w:sz w:val="26"/>
          <w:szCs w:val="28"/>
          <w:lang w:val="vi-VN"/>
        </w:rPr>
        <w:t xml:space="preserve">y; </w:t>
      </w:r>
      <w:r w:rsidR="00E441BD" w:rsidRPr="006D1089">
        <w:rPr>
          <w:rFonts w:eastAsia="Times New Roman"/>
          <w:sz w:val="26"/>
          <w:szCs w:val="28"/>
          <w:lang w:val="vi-VN"/>
        </w:rPr>
        <w:t>Nợ</w:t>
      </w:r>
      <w:r w:rsidR="00E441BD" w:rsidRPr="006D1089">
        <w:rPr>
          <w:rFonts w:eastAsia="Times New Roman"/>
          <w:spacing w:val="-3"/>
          <w:sz w:val="26"/>
          <w:szCs w:val="28"/>
          <w:lang w:val="vi-VN"/>
        </w:rPr>
        <w:t xml:space="preserve"> </w:t>
      </w:r>
      <w:r w:rsidR="00E441BD" w:rsidRPr="006D1089">
        <w:rPr>
          <w:rFonts w:eastAsia="Times New Roman"/>
          <w:sz w:val="26"/>
          <w:szCs w:val="28"/>
          <w:lang w:val="vi-VN"/>
        </w:rPr>
        <w:t>quá</w:t>
      </w:r>
      <w:r w:rsidR="00E441BD" w:rsidRPr="006D1089">
        <w:rPr>
          <w:rFonts w:eastAsia="Times New Roman"/>
          <w:spacing w:val="-4"/>
          <w:sz w:val="26"/>
          <w:szCs w:val="28"/>
          <w:lang w:val="vi-VN"/>
        </w:rPr>
        <w:t xml:space="preserve"> </w:t>
      </w:r>
      <w:r w:rsidR="00E441BD" w:rsidRPr="006D1089">
        <w:rPr>
          <w:rFonts w:eastAsia="Times New Roman"/>
          <w:spacing w:val="2"/>
          <w:sz w:val="26"/>
          <w:szCs w:val="28"/>
          <w:lang w:val="vi-VN"/>
        </w:rPr>
        <w:t>h</w:t>
      </w:r>
      <w:r w:rsidR="00E441BD" w:rsidRPr="006D1089">
        <w:rPr>
          <w:rFonts w:eastAsia="Times New Roman"/>
          <w:sz w:val="26"/>
          <w:szCs w:val="28"/>
          <w:lang w:val="vi-VN"/>
        </w:rPr>
        <w:t>ạn; Q</w:t>
      </w:r>
      <w:r w:rsidR="00E441BD" w:rsidRPr="006D1089">
        <w:rPr>
          <w:rFonts w:eastAsia="Times New Roman"/>
          <w:spacing w:val="1"/>
          <w:sz w:val="26"/>
          <w:szCs w:val="28"/>
          <w:lang w:val="vi-VN"/>
        </w:rPr>
        <w:t>u</w:t>
      </w:r>
      <w:r w:rsidR="00E441BD" w:rsidRPr="006D1089">
        <w:rPr>
          <w:rFonts w:eastAsia="Times New Roman"/>
          <w:sz w:val="26"/>
          <w:szCs w:val="28"/>
          <w:lang w:val="vi-VN"/>
        </w:rPr>
        <w:t>ản</w:t>
      </w:r>
      <w:r w:rsidR="00E441BD" w:rsidRPr="006D1089">
        <w:rPr>
          <w:rFonts w:eastAsia="Times New Roman"/>
          <w:spacing w:val="1"/>
          <w:sz w:val="26"/>
          <w:szCs w:val="28"/>
          <w:lang w:val="vi-VN"/>
        </w:rPr>
        <w:t xml:space="preserve"> </w:t>
      </w:r>
      <w:r w:rsidR="00E441BD" w:rsidRPr="006D1089">
        <w:rPr>
          <w:rFonts w:eastAsia="Times New Roman"/>
          <w:spacing w:val="-1"/>
          <w:sz w:val="26"/>
          <w:szCs w:val="28"/>
          <w:lang w:val="vi-VN"/>
        </w:rPr>
        <w:t>tr</w:t>
      </w:r>
      <w:r w:rsidR="00E441BD" w:rsidRPr="006D1089">
        <w:rPr>
          <w:rFonts w:eastAsia="Times New Roman"/>
          <w:sz w:val="26"/>
          <w:szCs w:val="28"/>
          <w:lang w:val="vi-VN"/>
        </w:rPr>
        <w:t xml:space="preserve">ị </w:t>
      </w:r>
      <w:r w:rsidR="00E441BD" w:rsidRPr="006D1089">
        <w:rPr>
          <w:rFonts w:eastAsia="Times New Roman"/>
          <w:spacing w:val="1"/>
          <w:sz w:val="26"/>
          <w:szCs w:val="28"/>
          <w:lang w:val="vi-VN"/>
        </w:rPr>
        <w:t>l</w:t>
      </w:r>
      <w:r w:rsidR="00E441BD" w:rsidRPr="006D1089">
        <w:rPr>
          <w:rFonts w:eastAsia="Times New Roman"/>
          <w:sz w:val="26"/>
          <w:szCs w:val="28"/>
          <w:lang w:val="vi-VN"/>
        </w:rPr>
        <w:t>ãi s</w:t>
      </w:r>
      <w:r w:rsidR="00E441BD" w:rsidRPr="006D1089">
        <w:rPr>
          <w:rFonts w:eastAsia="Times New Roman"/>
          <w:spacing w:val="1"/>
          <w:sz w:val="26"/>
          <w:szCs w:val="28"/>
          <w:lang w:val="vi-VN"/>
        </w:rPr>
        <w:t>u</w:t>
      </w:r>
      <w:r w:rsidR="00E441BD" w:rsidRPr="006D1089">
        <w:rPr>
          <w:rFonts w:eastAsia="Times New Roman"/>
          <w:sz w:val="26"/>
          <w:szCs w:val="28"/>
          <w:lang w:val="vi-VN"/>
        </w:rPr>
        <w:t>ất</w:t>
      </w:r>
      <w:r w:rsidR="00E441BD" w:rsidRPr="006D1089">
        <w:rPr>
          <w:rFonts w:eastAsia="Times New Roman"/>
          <w:spacing w:val="-1"/>
          <w:sz w:val="26"/>
          <w:szCs w:val="28"/>
          <w:lang w:val="vi-VN"/>
        </w:rPr>
        <w:t xml:space="preserve"> c</w:t>
      </w:r>
      <w:r w:rsidR="00E441BD" w:rsidRPr="006D1089">
        <w:rPr>
          <w:rFonts w:eastAsia="Times New Roman"/>
          <w:spacing w:val="1"/>
          <w:sz w:val="26"/>
          <w:szCs w:val="28"/>
          <w:lang w:val="vi-VN"/>
        </w:rPr>
        <w:t>h</w:t>
      </w:r>
      <w:r w:rsidR="00E441BD" w:rsidRPr="006D1089">
        <w:rPr>
          <w:rFonts w:eastAsia="Times New Roman"/>
          <w:sz w:val="26"/>
          <w:szCs w:val="28"/>
          <w:lang w:val="vi-VN"/>
        </w:rPr>
        <w:t>o v</w:t>
      </w:r>
      <w:r w:rsidR="00E441BD" w:rsidRPr="006D1089">
        <w:rPr>
          <w:rFonts w:eastAsia="Times New Roman"/>
          <w:spacing w:val="-2"/>
          <w:sz w:val="26"/>
          <w:szCs w:val="28"/>
          <w:lang w:val="vi-VN"/>
        </w:rPr>
        <w:t>a</w:t>
      </w:r>
      <w:r w:rsidR="00E441BD" w:rsidRPr="006D1089">
        <w:rPr>
          <w:rFonts w:eastAsia="Times New Roman"/>
          <w:sz w:val="26"/>
          <w:szCs w:val="28"/>
          <w:lang w:val="vi-VN"/>
        </w:rPr>
        <w:t>y</w:t>
      </w:r>
      <w:r w:rsidR="00D0611B" w:rsidRPr="006D1089">
        <w:rPr>
          <w:rFonts w:eastAsia="Times New Roman"/>
          <w:sz w:val="26"/>
          <w:szCs w:val="28"/>
          <w:lang w:val="vi-VN"/>
        </w:rPr>
        <w:t>.</w:t>
      </w:r>
      <w:r w:rsidR="00E96483" w:rsidRPr="006D1089">
        <w:rPr>
          <w:rFonts w:eastAsia="Times New Roman"/>
          <w:sz w:val="26"/>
          <w:szCs w:val="28"/>
          <w:lang w:val="vi-VN"/>
        </w:rPr>
        <w:t xml:space="preserve"> </w:t>
      </w:r>
      <w:r w:rsidR="00D0611B" w:rsidRPr="006D1089">
        <w:rPr>
          <w:rFonts w:eastAsia="Times New Roman"/>
          <w:sz w:val="26"/>
          <w:szCs w:val="28"/>
          <w:lang w:val="vi-VN"/>
        </w:rPr>
        <w:t>Bảng tổng hợp hoạt động tín dụng của các NHTM Lào</w:t>
      </w:r>
    </w:p>
    <w:p w:rsidR="00D0611B" w:rsidRPr="006D1089" w:rsidRDefault="00D0611B" w:rsidP="00B61389">
      <w:pPr>
        <w:spacing w:line="264" w:lineRule="auto"/>
        <w:ind w:firstLine="709"/>
        <w:rPr>
          <w:rFonts w:eastAsia="Times New Roman"/>
          <w:i/>
          <w:color w:val="000000"/>
          <w:sz w:val="26"/>
          <w:szCs w:val="28"/>
          <w:lang w:val="vi-VN" w:eastAsia="vi-VN"/>
        </w:rPr>
      </w:pPr>
      <w:r w:rsidRPr="006D1089">
        <w:rPr>
          <w:rFonts w:eastAsia="Times New Roman"/>
          <w:i/>
          <w:sz w:val="26"/>
          <w:szCs w:val="28"/>
          <w:lang w:val="vi-VN"/>
        </w:rPr>
        <w:t>2.2.1.1. Doanh số cho vay</w:t>
      </w:r>
    </w:p>
    <w:p w:rsidR="00475064" w:rsidRPr="006D1089" w:rsidRDefault="00475064" w:rsidP="00B61389">
      <w:pPr>
        <w:widowControl w:val="0"/>
        <w:autoSpaceDE w:val="0"/>
        <w:autoSpaceDN w:val="0"/>
        <w:adjustRightInd w:val="0"/>
        <w:spacing w:line="264" w:lineRule="auto"/>
        <w:ind w:right="248"/>
        <w:rPr>
          <w:rFonts w:eastAsia="Times New Roman"/>
          <w:sz w:val="26"/>
          <w:szCs w:val="28"/>
          <w:lang w:val="vi-VN"/>
        </w:rPr>
      </w:pPr>
      <w:r w:rsidRPr="006D1089">
        <w:rPr>
          <w:rFonts w:eastAsia="Times New Roman"/>
          <w:sz w:val="26"/>
          <w:szCs w:val="28"/>
          <w:lang w:val="vi-VN"/>
        </w:rPr>
        <w:tab/>
        <w:t>Cùng</w:t>
      </w:r>
      <w:r w:rsidRPr="006D1089">
        <w:rPr>
          <w:rFonts w:eastAsia="Times New Roman"/>
          <w:spacing w:val="3"/>
          <w:sz w:val="26"/>
          <w:szCs w:val="28"/>
          <w:lang w:val="vi-VN"/>
        </w:rPr>
        <w:t xml:space="preserve"> </w:t>
      </w:r>
      <w:r w:rsidRPr="006D1089">
        <w:rPr>
          <w:rFonts w:eastAsia="Times New Roman"/>
          <w:sz w:val="26"/>
          <w:szCs w:val="28"/>
          <w:lang w:val="vi-VN"/>
        </w:rPr>
        <w:t>với</w:t>
      </w:r>
      <w:r w:rsidRPr="006D1089">
        <w:rPr>
          <w:rFonts w:eastAsia="Times New Roman"/>
          <w:spacing w:val="8"/>
          <w:sz w:val="26"/>
          <w:szCs w:val="28"/>
          <w:lang w:val="vi-VN"/>
        </w:rPr>
        <w:t xml:space="preserve"> </w:t>
      </w:r>
      <w:r w:rsidRPr="006D1089">
        <w:rPr>
          <w:rFonts w:eastAsia="Times New Roman"/>
          <w:sz w:val="26"/>
          <w:szCs w:val="28"/>
          <w:lang w:val="vi-VN"/>
        </w:rPr>
        <w:t>sự</w:t>
      </w:r>
      <w:r w:rsidRPr="006D1089">
        <w:rPr>
          <w:rFonts w:eastAsia="Times New Roman"/>
          <w:spacing w:val="9"/>
          <w:sz w:val="26"/>
          <w:szCs w:val="28"/>
          <w:lang w:val="vi-VN"/>
        </w:rPr>
        <w:t xml:space="preserve"> </w:t>
      </w:r>
      <w:r w:rsidRPr="006D1089">
        <w:rPr>
          <w:rFonts w:eastAsia="Times New Roman"/>
          <w:sz w:val="26"/>
          <w:szCs w:val="28"/>
          <w:lang w:val="vi-VN"/>
        </w:rPr>
        <w:t>phát</w:t>
      </w:r>
      <w:r w:rsidRPr="006D1089">
        <w:rPr>
          <w:rFonts w:eastAsia="Times New Roman"/>
          <w:spacing w:val="5"/>
          <w:sz w:val="26"/>
          <w:szCs w:val="28"/>
          <w:lang w:val="vi-VN"/>
        </w:rPr>
        <w:t xml:space="preserve"> </w:t>
      </w:r>
      <w:r w:rsidRPr="006D1089">
        <w:rPr>
          <w:rFonts w:eastAsia="Times New Roman"/>
          <w:sz w:val="26"/>
          <w:szCs w:val="28"/>
          <w:lang w:val="vi-VN"/>
        </w:rPr>
        <w:t>triển</w:t>
      </w:r>
      <w:r w:rsidRPr="006D1089">
        <w:rPr>
          <w:rFonts w:eastAsia="Times New Roman"/>
          <w:spacing w:val="6"/>
          <w:sz w:val="26"/>
          <w:szCs w:val="28"/>
          <w:lang w:val="vi-VN"/>
        </w:rPr>
        <w:t xml:space="preserve"> </w:t>
      </w:r>
      <w:r w:rsidRPr="006D1089">
        <w:rPr>
          <w:rFonts w:eastAsia="Times New Roman"/>
          <w:sz w:val="26"/>
          <w:szCs w:val="28"/>
          <w:lang w:val="vi-VN"/>
        </w:rPr>
        <w:t>của</w:t>
      </w:r>
      <w:r w:rsidRPr="006D1089">
        <w:rPr>
          <w:rFonts w:eastAsia="Times New Roman"/>
          <w:spacing w:val="5"/>
          <w:sz w:val="26"/>
          <w:szCs w:val="28"/>
          <w:lang w:val="vi-VN"/>
        </w:rPr>
        <w:t xml:space="preserve"> </w:t>
      </w:r>
      <w:r w:rsidRPr="006D1089">
        <w:rPr>
          <w:rFonts w:eastAsia="Times New Roman"/>
          <w:sz w:val="26"/>
          <w:szCs w:val="28"/>
          <w:lang w:val="vi-VN"/>
        </w:rPr>
        <w:t>nền</w:t>
      </w:r>
      <w:r w:rsidRPr="006D1089">
        <w:rPr>
          <w:rFonts w:eastAsia="Times New Roman"/>
          <w:spacing w:val="5"/>
          <w:sz w:val="26"/>
          <w:szCs w:val="28"/>
          <w:lang w:val="vi-VN"/>
        </w:rPr>
        <w:t xml:space="preserve"> </w:t>
      </w:r>
      <w:r w:rsidRPr="006D1089">
        <w:rPr>
          <w:rFonts w:eastAsia="Times New Roman"/>
          <w:sz w:val="26"/>
          <w:szCs w:val="28"/>
          <w:lang w:val="vi-VN"/>
        </w:rPr>
        <w:t>kinh</w:t>
      </w:r>
      <w:r w:rsidRPr="006D1089">
        <w:rPr>
          <w:rFonts w:eastAsia="Times New Roman"/>
          <w:spacing w:val="6"/>
          <w:sz w:val="26"/>
          <w:szCs w:val="28"/>
          <w:lang w:val="vi-VN"/>
        </w:rPr>
        <w:t xml:space="preserve"> </w:t>
      </w:r>
      <w:r w:rsidRPr="006D1089">
        <w:rPr>
          <w:rFonts w:eastAsia="Times New Roman"/>
          <w:spacing w:val="1"/>
          <w:sz w:val="26"/>
          <w:szCs w:val="28"/>
          <w:lang w:val="vi-VN"/>
        </w:rPr>
        <w:t>t</w:t>
      </w:r>
      <w:r w:rsidRPr="006D1089">
        <w:rPr>
          <w:rFonts w:eastAsia="Times New Roman"/>
          <w:sz w:val="26"/>
          <w:szCs w:val="28"/>
          <w:lang w:val="vi-VN"/>
        </w:rPr>
        <w:t>ế,</w:t>
      </w:r>
      <w:r w:rsidRPr="006D1089">
        <w:rPr>
          <w:rFonts w:eastAsia="Times New Roman"/>
          <w:spacing w:val="7"/>
          <w:sz w:val="26"/>
          <w:szCs w:val="28"/>
          <w:lang w:val="vi-VN"/>
        </w:rPr>
        <w:t xml:space="preserve"> </w:t>
      </w:r>
      <w:r w:rsidRPr="006D1089">
        <w:rPr>
          <w:rFonts w:eastAsia="Times New Roman"/>
          <w:sz w:val="26"/>
          <w:szCs w:val="28"/>
          <w:lang w:val="vi-VN"/>
        </w:rPr>
        <w:t>nhu</w:t>
      </w:r>
      <w:r w:rsidRPr="006D1089">
        <w:rPr>
          <w:rFonts w:eastAsia="Times New Roman"/>
          <w:spacing w:val="5"/>
          <w:sz w:val="26"/>
          <w:szCs w:val="28"/>
          <w:lang w:val="vi-VN"/>
        </w:rPr>
        <w:t xml:space="preserve"> </w:t>
      </w:r>
      <w:r w:rsidRPr="006D1089">
        <w:rPr>
          <w:rFonts w:eastAsia="Times New Roman"/>
          <w:spacing w:val="1"/>
          <w:sz w:val="26"/>
          <w:szCs w:val="28"/>
          <w:lang w:val="vi-VN"/>
        </w:rPr>
        <w:t>c</w:t>
      </w:r>
      <w:r w:rsidRPr="006D1089">
        <w:rPr>
          <w:rFonts w:eastAsia="Times New Roman"/>
          <w:spacing w:val="3"/>
          <w:sz w:val="26"/>
          <w:szCs w:val="28"/>
          <w:lang w:val="vi-VN"/>
        </w:rPr>
        <w:t>ầ</w:t>
      </w:r>
      <w:r w:rsidRPr="006D1089">
        <w:rPr>
          <w:rFonts w:eastAsia="Times New Roman"/>
          <w:sz w:val="26"/>
          <w:szCs w:val="28"/>
          <w:lang w:val="vi-VN"/>
        </w:rPr>
        <w:t>u</w:t>
      </w:r>
      <w:r w:rsidRPr="006D1089">
        <w:rPr>
          <w:rFonts w:eastAsia="Times New Roman"/>
          <w:spacing w:val="5"/>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 xml:space="preserve">y </w:t>
      </w:r>
      <w:r w:rsidRPr="006D1089">
        <w:rPr>
          <w:rFonts w:eastAsia="Times New Roman"/>
          <w:spacing w:val="1"/>
          <w:sz w:val="26"/>
          <w:szCs w:val="28"/>
          <w:lang w:val="vi-VN"/>
        </w:rPr>
        <w:t>v</w:t>
      </w:r>
      <w:r w:rsidRPr="006D1089">
        <w:rPr>
          <w:rFonts w:eastAsia="Times New Roman"/>
          <w:sz w:val="26"/>
          <w:szCs w:val="28"/>
          <w:lang w:val="vi-VN"/>
        </w:rPr>
        <w:t>ốn</w:t>
      </w:r>
      <w:r w:rsidRPr="006D1089">
        <w:rPr>
          <w:rFonts w:eastAsia="Times New Roman"/>
          <w:spacing w:val="5"/>
          <w:sz w:val="26"/>
          <w:szCs w:val="28"/>
          <w:lang w:val="vi-VN"/>
        </w:rPr>
        <w:t xml:space="preserve"> </w:t>
      </w:r>
      <w:r w:rsidRPr="006D1089">
        <w:rPr>
          <w:rFonts w:eastAsia="Times New Roman"/>
          <w:sz w:val="26"/>
          <w:szCs w:val="28"/>
          <w:lang w:val="vi-VN"/>
        </w:rPr>
        <w:t>c</w:t>
      </w:r>
      <w:r w:rsidRPr="006D1089">
        <w:rPr>
          <w:rFonts w:eastAsia="Times New Roman"/>
          <w:spacing w:val="2"/>
          <w:sz w:val="26"/>
          <w:szCs w:val="28"/>
          <w:lang w:val="vi-VN"/>
        </w:rPr>
        <w:t>ủ</w:t>
      </w:r>
      <w:r w:rsidRPr="006D1089">
        <w:rPr>
          <w:rFonts w:eastAsia="Times New Roman"/>
          <w:sz w:val="26"/>
          <w:szCs w:val="28"/>
          <w:lang w:val="vi-VN"/>
        </w:rPr>
        <w:t>a</w:t>
      </w:r>
      <w:r w:rsidRPr="006D1089">
        <w:rPr>
          <w:rFonts w:eastAsia="Times New Roman"/>
          <w:spacing w:val="5"/>
          <w:sz w:val="26"/>
          <w:szCs w:val="28"/>
          <w:lang w:val="vi-VN"/>
        </w:rPr>
        <w:t xml:space="preserve"> </w:t>
      </w:r>
      <w:r w:rsidRPr="006D1089">
        <w:rPr>
          <w:rFonts w:eastAsia="Times New Roman"/>
          <w:sz w:val="26"/>
          <w:szCs w:val="28"/>
          <w:lang w:val="vi-VN"/>
        </w:rPr>
        <w:t>khách</w:t>
      </w:r>
      <w:r w:rsidRPr="006D1089">
        <w:rPr>
          <w:rFonts w:eastAsia="Times New Roman"/>
          <w:spacing w:val="3"/>
          <w:sz w:val="26"/>
          <w:szCs w:val="28"/>
          <w:lang w:val="vi-VN"/>
        </w:rPr>
        <w:t xml:space="preserve"> </w:t>
      </w:r>
      <w:r w:rsidRPr="006D1089">
        <w:rPr>
          <w:rFonts w:eastAsia="Times New Roman"/>
          <w:spacing w:val="2"/>
          <w:sz w:val="26"/>
          <w:szCs w:val="28"/>
          <w:lang w:val="vi-VN"/>
        </w:rPr>
        <w:t>h</w:t>
      </w:r>
      <w:r w:rsidRPr="006D1089">
        <w:rPr>
          <w:rFonts w:eastAsia="Times New Roman"/>
          <w:sz w:val="26"/>
          <w:szCs w:val="28"/>
          <w:lang w:val="vi-VN"/>
        </w:rPr>
        <w:t>àng</w:t>
      </w:r>
      <w:r w:rsidRPr="006D1089">
        <w:rPr>
          <w:rFonts w:eastAsia="Times New Roman"/>
          <w:spacing w:val="4"/>
          <w:sz w:val="26"/>
          <w:szCs w:val="28"/>
          <w:lang w:val="vi-VN"/>
        </w:rPr>
        <w:t xml:space="preserve"> </w:t>
      </w:r>
      <w:r w:rsidRPr="006D1089">
        <w:rPr>
          <w:rFonts w:eastAsia="Times New Roman"/>
          <w:sz w:val="26"/>
          <w:szCs w:val="28"/>
          <w:lang w:val="vi-VN"/>
        </w:rPr>
        <w:t>ng</w:t>
      </w:r>
      <w:r w:rsidRPr="006D1089">
        <w:rPr>
          <w:rFonts w:eastAsia="Times New Roman"/>
          <w:spacing w:val="7"/>
          <w:sz w:val="26"/>
          <w:szCs w:val="28"/>
          <w:lang w:val="vi-VN"/>
        </w:rPr>
        <w:t>à</w:t>
      </w:r>
      <w:r w:rsidRPr="006D1089">
        <w:rPr>
          <w:rFonts w:eastAsia="Times New Roman"/>
          <w:sz w:val="26"/>
          <w:szCs w:val="28"/>
          <w:lang w:val="vi-VN"/>
        </w:rPr>
        <w:t>y càng</w:t>
      </w:r>
      <w:r w:rsidRPr="006D1089">
        <w:rPr>
          <w:rFonts w:eastAsia="Times New Roman"/>
          <w:spacing w:val="2"/>
          <w:sz w:val="26"/>
          <w:szCs w:val="28"/>
          <w:lang w:val="vi-VN"/>
        </w:rPr>
        <w:t xml:space="preserve"> </w:t>
      </w:r>
      <w:r w:rsidRPr="006D1089">
        <w:rPr>
          <w:rFonts w:eastAsia="Times New Roman"/>
          <w:sz w:val="26"/>
          <w:szCs w:val="28"/>
          <w:lang w:val="vi-VN"/>
        </w:rPr>
        <w:t>tă</w:t>
      </w:r>
      <w:r w:rsidRPr="006D1089">
        <w:rPr>
          <w:rFonts w:eastAsia="Times New Roman"/>
          <w:spacing w:val="2"/>
          <w:sz w:val="26"/>
          <w:szCs w:val="28"/>
          <w:lang w:val="vi-VN"/>
        </w:rPr>
        <w:t>n</w:t>
      </w:r>
      <w:r w:rsidRPr="006D1089">
        <w:rPr>
          <w:rFonts w:eastAsia="Times New Roman"/>
          <w:sz w:val="26"/>
          <w:szCs w:val="28"/>
          <w:lang w:val="vi-VN"/>
        </w:rPr>
        <w:t>g</w:t>
      </w:r>
      <w:r w:rsidRPr="006D1089">
        <w:rPr>
          <w:rFonts w:eastAsia="Times New Roman"/>
          <w:spacing w:val="3"/>
          <w:sz w:val="26"/>
          <w:szCs w:val="28"/>
          <w:lang w:val="vi-VN"/>
        </w:rPr>
        <w:t xml:space="preserve"> </w:t>
      </w:r>
      <w:r w:rsidRPr="006D1089">
        <w:rPr>
          <w:rFonts w:eastAsia="Times New Roman"/>
          <w:sz w:val="26"/>
          <w:szCs w:val="28"/>
          <w:lang w:val="vi-VN"/>
        </w:rPr>
        <w:t>cao.</w:t>
      </w:r>
      <w:r w:rsidRPr="006D1089">
        <w:rPr>
          <w:rFonts w:eastAsia="Times New Roman"/>
          <w:spacing w:val="5"/>
          <w:sz w:val="26"/>
          <w:szCs w:val="28"/>
          <w:lang w:val="vi-VN"/>
        </w:rPr>
        <w:t xml:space="preserve"> </w:t>
      </w:r>
      <w:r w:rsidRPr="006D1089">
        <w:rPr>
          <w:rFonts w:eastAsia="Times New Roman"/>
          <w:sz w:val="26"/>
          <w:szCs w:val="28"/>
          <w:lang w:val="vi-VN"/>
        </w:rPr>
        <w:t>Các</w:t>
      </w:r>
      <w:r w:rsidRPr="006D1089">
        <w:rPr>
          <w:rFonts w:eastAsia="Times New Roman"/>
          <w:spacing w:val="7"/>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H</w:t>
      </w:r>
      <w:r w:rsidRPr="006D1089">
        <w:rPr>
          <w:rFonts w:eastAsia="Times New Roman"/>
          <w:sz w:val="26"/>
          <w:szCs w:val="28"/>
          <w:lang w:val="vi-VN"/>
        </w:rPr>
        <w:t>TM</w:t>
      </w:r>
      <w:r w:rsidRPr="006D1089">
        <w:rPr>
          <w:rFonts w:eastAsia="Times New Roman"/>
          <w:spacing w:val="-1"/>
          <w:sz w:val="26"/>
          <w:szCs w:val="28"/>
          <w:lang w:val="vi-VN"/>
        </w:rPr>
        <w:t xml:space="preserve"> </w:t>
      </w:r>
      <w:r w:rsidRPr="006D1089">
        <w:rPr>
          <w:rFonts w:eastAsia="Times New Roman"/>
          <w:sz w:val="26"/>
          <w:szCs w:val="28"/>
          <w:lang w:val="vi-VN"/>
        </w:rPr>
        <w:t>Lào</w:t>
      </w:r>
      <w:r w:rsidRPr="006D1089">
        <w:rPr>
          <w:rFonts w:eastAsia="Times New Roman"/>
          <w:spacing w:val="5"/>
          <w:sz w:val="26"/>
          <w:szCs w:val="28"/>
          <w:lang w:val="vi-VN"/>
        </w:rPr>
        <w:t xml:space="preserve"> </w:t>
      </w:r>
      <w:r w:rsidRPr="006D1089">
        <w:rPr>
          <w:rFonts w:eastAsia="Times New Roman"/>
          <w:sz w:val="26"/>
          <w:szCs w:val="28"/>
          <w:lang w:val="vi-VN"/>
        </w:rPr>
        <w:t>đã</w:t>
      </w:r>
      <w:r w:rsidRPr="006D1089">
        <w:rPr>
          <w:rFonts w:eastAsia="Times New Roman"/>
          <w:spacing w:val="7"/>
          <w:sz w:val="26"/>
          <w:szCs w:val="28"/>
          <w:lang w:val="vi-VN"/>
        </w:rPr>
        <w:t xml:space="preserve"> </w:t>
      </w:r>
      <w:r w:rsidRPr="006D1089">
        <w:rPr>
          <w:rFonts w:eastAsia="Times New Roman"/>
          <w:sz w:val="26"/>
          <w:szCs w:val="28"/>
          <w:lang w:val="vi-VN"/>
        </w:rPr>
        <w:t>l</w:t>
      </w:r>
      <w:r w:rsidRPr="006D1089">
        <w:rPr>
          <w:rFonts w:eastAsia="Times New Roman"/>
          <w:spacing w:val="2"/>
          <w:sz w:val="26"/>
          <w:szCs w:val="28"/>
          <w:lang w:val="vi-VN"/>
        </w:rPr>
        <w:t>à</w:t>
      </w:r>
      <w:r w:rsidRPr="006D1089">
        <w:rPr>
          <w:rFonts w:eastAsia="Times New Roman"/>
          <w:sz w:val="26"/>
          <w:szCs w:val="28"/>
          <w:lang w:val="vi-VN"/>
        </w:rPr>
        <w:t>m</w:t>
      </w:r>
      <w:r w:rsidRPr="006D1089">
        <w:rPr>
          <w:rFonts w:eastAsia="Times New Roman"/>
          <w:spacing w:val="5"/>
          <w:sz w:val="26"/>
          <w:szCs w:val="28"/>
          <w:lang w:val="vi-VN"/>
        </w:rPr>
        <w:t xml:space="preserve"> </w:t>
      </w:r>
      <w:r w:rsidRPr="006D1089">
        <w:rPr>
          <w:rFonts w:eastAsia="Times New Roman"/>
          <w:sz w:val="26"/>
          <w:szCs w:val="28"/>
          <w:lang w:val="vi-VN"/>
        </w:rPr>
        <w:t>tốt</w:t>
      </w:r>
      <w:r w:rsidRPr="006D1089">
        <w:rPr>
          <w:rFonts w:eastAsia="Times New Roman"/>
          <w:spacing w:val="6"/>
          <w:sz w:val="26"/>
          <w:szCs w:val="28"/>
          <w:lang w:val="vi-VN"/>
        </w:rPr>
        <w:t xml:space="preserve"> </w:t>
      </w:r>
      <w:r w:rsidRPr="006D1089">
        <w:rPr>
          <w:rFonts w:eastAsia="Times New Roman"/>
          <w:spacing w:val="2"/>
          <w:sz w:val="26"/>
          <w:szCs w:val="28"/>
          <w:lang w:val="vi-VN"/>
        </w:rPr>
        <w:t>v</w:t>
      </w:r>
      <w:r w:rsidRPr="006D1089">
        <w:rPr>
          <w:rFonts w:eastAsia="Times New Roman"/>
          <w:sz w:val="26"/>
          <w:szCs w:val="28"/>
          <w:lang w:val="vi-VN"/>
        </w:rPr>
        <w:t>ai</w:t>
      </w:r>
      <w:r w:rsidRPr="006D1089">
        <w:rPr>
          <w:rFonts w:eastAsia="Times New Roman"/>
          <w:spacing w:val="6"/>
          <w:sz w:val="26"/>
          <w:szCs w:val="28"/>
          <w:lang w:val="vi-VN"/>
        </w:rPr>
        <w:t xml:space="preserve"> </w:t>
      </w:r>
      <w:r w:rsidRPr="006D1089">
        <w:rPr>
          <w:rFonts w:eastAsia="Times New Roman"/>
          <w:sz w:val="26"/>
          <w:szCs w:val="28"/>
          <w:lang w:val="vi-VN"/>
        </w:rPr>
        <w:t>trò</w:t>
      </w:r>
      <w:r w:rsidRPr="006D1089">
        <w:rPr>
          <w:rFonts w:eastAsia="Times New Roman"/>
          <w:spacing w:val="4"/>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r</w:t>
      </w:r>
      <w:r w:rsidRPr="006D1089">
        <w:rPr>
          <w:rFonts w:eastAsia="Times New Roman"/>
          <w:sz w:val="26"/>
          <w:szCs w:val="28"/>
          <w:lang w:val="vi-VN"/>
        </w:rPr>
        <w:t>ung</w:t>
      </w:r>
      <w:r w:rsidRPr="006D1089">
        <w:rPr>
          <w:rFonts w:eastAsia="Times New Roman"/>
          <w:spacing w:val="3"/>
          <w:sz w:val="26"/>
          <w:szCs w:val="28"/>
          <w:lang w:val="vi-VN"/>
        </w:rPr>
        <w:t xml:space="preserve"> </w:t>
      </w:r>
      <w:r w:rsidRPr="006D1089">
        <w:rPr>
          <w:rFonts w:eastAsia="Times New Roman"/>
          <w:sz w:val="26"/>
          <w:szCs w:val="28"/>
          <w:lang w:val="vi-VN"/>
        </w:rPr>
        <w:t>gian</w:t>
      </w:r>
      <w:r w:rsidRPr="006D1089">
        <w:rPr>
          <w:rFonts w:eastAsia="Times New Roman"/>
          <w:spacing w:val="3"/>
          <w:sz w:val="26"/>
          <w:szCs w:val="28"/>
          <w:lang w:val="vi-VN"/>
        </w:rPr>
        <w:t xml:space="preserve"> </w:t>
      </w:r>
      <w:r w:rsidRPr="006D1089">
        <w:rPr>
          <w:rFonts w:eastAsia="Times New Roman"/>
          <w:spacing w:val="2"/>
          <w:sz w:val="26"/>
          <w:szCs w:val="28"/>
          <w:lang w:val="vi-VN"/>
        </w:rPr>
        <w:t>t</w:t>
      </w:r>
      <w:r w:rsidRPr="006D1089">
        <w:rPr>
          <w:rFonts w:eastAsia="Times New Roman"/>
          <w:sz w:val="26"/>
          <w:szCs w:val="28"/>
          <w:lang w:val="vi-VN"/>
        </w:rPr>
        <w:t>ài</w:t>
      </w:r>
      <w:r w:rsidRPr="006D1089">
        <w:rPr>
          <w:rFonts w:eastAsia="Times New Roman"/>
          <w:spacing w:val="5"/>
          <w:sz w:val="26"/>
          <w:szCs w:val="28"/>
          <w:lang w:val="vi-VN"/>
        </w:rPr>
        <w:t xml:space="preserve"> </w:t>
      </w:r>
      <w:r w:rsidRPr="006D1089">
        <w:rPr>
          <w:rFonts w:eastAsia="Times New Roman"/>
          <w:sz w:val="26"/>
          <w:szCs w:val="28"/>
          <w:lang w:val="vi-VN"/>
        </w:rPr>
        <w:t>ch</w:t>
      </w:r>
      <w:r w:rsidRPr="006D1089">
        <w:rPr>
          <w:rFonts w:eastAsia="Times New Roman"/>
          <w:spacing w:val="2"/>
          <w:sz w:val="26"/>
          <w:szCs w:val="28"/>
          <w:lang w:val="vi-VN"/>
        </w:rPr>
        <w:t>ín</w:t>
      </w:r>
      <w:r w:rsidRPr="006D1089">
        <w:rPr>
          <w:rFonts w:eastAsia="Times New Roman"/>
          <w:sz w:val="26"/>
          <w:szCs w:val="28"/>
          <w:lang w:val="vi-VN"/>
        </w:rPr>
        <w:t>h</w:t>
      </w:r>
      <w:r w:rsidRPr="006D1089">
        <w:rPr>
          <w:rFonts w:eastAsia="Times New Roman"/>
          <w:spacing w:val="1"/>
          <w:sz w:val="26"/>
          <w:szCs w:val="28"/>
          <w:lang w:val="vi-VN"/>
        </w:rPr>
        <w:t xml:space="preserve"> </w:t>
      </w:r>
      <w:r w:rsidRPr="006D1089">
        <w:rPr>
          <w:rFonts w:eastAsia="Times New Roman"/>
          <w:sz w:val="26"/>
          <w:szCs w:val="28"/>
          <w:lang w:val="vi-VN"/>
        </w:rPr>
        <w:t>cung</w:t>
      </w:r>
      <w:r w:rsidRPr="006D1089">
        <w:rPr>
          <w:rFonts w:eastAsia="Times New Roman"/>
          <w:spacing w:val="4"/>
          <w:sz w:val="26"/>
          <w:szCs w:val="28"/>
          <w:lang w:val="vi-VN"/>
        </w:rPr>
        <w:t xml:space="preserve"> </w:t>
      </w:r>
      <w:r w:rsidRPr="006D1089">
        <w:rPr>
          <w:rFonts w:eastAsia="Times New Roman"/>
          <w:spacing w:val="5"/>
          <w:sz w:val="26"/>
          <w:szCs w:val="28"/>
          <w:lang w:val="vi-VN"/>
        </w:rPr>
        <w:t>c</w:t>
      </w:r>
      <w:r w:rsidRPr="006D1089">
        <w:rPr>
          <w:rFonts w:eastAsia="Times New Roman"/>
          <w:sz w:val="26"/>
          <w:szCs w:val="28"/>
          <w:lang w:val="vi-VN"/>
        </w:rPr>
        <w:t>ấp</w:t>
      </w:r>
      <w:r w:rsidRPr="006D1089">
        <w:rPr>
          <w:rFonts w:eastAsia="Times New Roman"/>
          <w:spacing w:val="5"/>
          <w:sz w:val="26"/>
          <w:szCs w:val="28"/>
          <w:lang w:val="vi-VN"/>
        </w:rPr>
        <w:t xml:space="preserve"> </w:t>
      </w:r>
      <w:r w:rsidRPr="006D1089">
        <w:rPr>
          <w:rFonts w:eastAsia="Times New Roman"/>
          <w:sz w:val="26"/>
          <w:szCs w:val="28"/>
          <w:lang w:val="vi-VN"/>
        </w:rPr>
        <w:t>vốn cho</w:t>
      </w:r>
      <w:r w:rsidRPr="006D1089">
        <w:rPr>
          <w:rFonts w:eastAsia="Times New Roman"/>
          <w:spacing w:val="22"/>
          <w:sz w:val="26"/>
          <w:szCs w:val="28"/>
          <w:lang w:val="vi-VN"/>
        </w:rPr>
        <w:t xml:space="preserve"> </w:t>
      </w:r>
      <w:r w:rsidRPr="006D1089">
        <w:rPr>
          <w:rFonts w:eastAsia="Times New Roman"/>
          <w:sz w:val="26"/>
          <w:szCs w:val="28"/>
          <w:lang w:val="vi-VN"/>
        </w:rPr>
        <w:t>các</w:t>
      </w:r>
      <w:r w:rsidRPr="006D1089">
        <w:rPr>
          <w:rFonts w:eastAsia="Times New Roman"/>
          <w:spacing w:val="23"/>
          <w:sz w:val="26"/>
          <w:szCs w:val="28"/>
          <w:lang w:val="vi-VN"/>
        </w:rPr>
        <w:t xml:space="preserve"> </w:t>
      </w:r>
      <w:r w:rsidRPr="006D1089">
        <w:rPr>
          <w:rFonts w:eastAsia="Times New Roman"/>
          <w:spacing w:val="1"/>
          <w:sz w:val="26"/>
          <w:szCs w:val="28"/>
          <w:lang w:val="vi-VN"/>
        </w:rPr>
        <w:t>t</w:t>
      </w:r>
      <w:r w:rsidRPr="006D1089">
        <w:rPr>
          <w:rFonts w:eastAsia="Times New Roman"/>
          <w:sz w:val="26"/>
          <w:szCs w:val="28"/>
          <w:lang w:val="vi-VN"/>
        </w:rPr>
        <w:t>ổ</w:t>
      </w:r>
      <w:r w:rsidRPr="006D1089">
        <w:rPr>
          <w:rFonts w:eastAsia="Times New Roman"/>
          <w:spacing w:val="25"/>
          <w:sz w:val="26"/>
          <w:szCs w:val="28"/>
          <w:lang w:val="vi-VN"/>
        </w:rPr>
        <w:t xml:space="preserve"> </w:t>
      </w:r>
      <w:r w:rsidRPr="006D1089">
        <w:rPr>
          <w:rFonts w:eastAsia="Times New Roman"/>
          <w:sz w:val="26"/>
          <w:szCs w:val="28"/>
          <w:lang w:val="vi-VN"/>
        </w:rPr>
        <w:t>ch</w:t>
      </w:r>
      <w:r w:rsidRPr="006D1089">
        <w:rPr>
          <w:rFonts w:eastAsia="Times New Roman"/>
          <w:spacing w:val="1"/>
          <w:sz w:val="26"/>
          <w:szCs w:val="28"/>
          <w:lang w:val="vi-VN"/>
        </w:rPr>
        <w:t>ứ</w:t>
      </w:r>
      <w:r w:rsidRPr="006D1089">
        <w:rPr>
          <w:rFonts w:eastAsia="Times New Roman"/>
          <w:sz w:val="26"/>
          <w:szCs w:val="28"/>
          <w:lang w:val="vi-VN"/>
        </w:rPr>
        <w:t>c,</w:t>
      </w:r>
      <w:r w:rsidRPr="006D1089">
        <w:rPr>
          <w:rFonts w:eastAsia="Times New Roman"/>
          <w:spacing w:val="20"/>
          <w:sz w:val="26"/>
          <w:szCs w:val="28"/>
          <w:lang w:val="vi-VN"/>
        </w:rPr>
        <w:t xml:space="preserve"> </w:t>
      </w:r>
      <w:r w:rsidRPr="006D1089">
        <w:rPr>
          <w:rFonts w:eastAsia="Times New Roman"/>
          <w:sz w:val="26"/>
          <w:szCs w:val="28"/>
          <w:lang w:val="vi-VN"/>
        </w:rPr>
        <w:t>cá</w:t>
      </w:r>
      <w:r w:rsidRPr="006D1089">
        <w:rPr>
          <w:rFonts w:eastAsia="Times New Roman"/>
          <w:spacing w:val="24"/>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h</w:t>
      </w:r>
      <w:r w:rsidRPr="006D1089">
        <w:rPr>
          <w:rFonts w:eastAsia="Times New Roman"/>
          <w:sz w:val="26"/>
          <w:szCs w:val="28"/>
          <w:lang w:val="vi-VN"/>
        </w:rPr>
        <w:t>ân</w:t>
      </w:r>
      <w:r w:rsidRPr="006D1089">
        <w:rPr>
          <w:rFonts w:eastAsia="Times New Roman"/>
          <w:spacing w:val="21"/>
          <w:sz w:val="26"/>
          <w:szCs w:val="28"/>
          <w:lang w:val="vi-VN"/>
        </w:rPr>
        <w:t xml:space="preserve"> </w:t>
      </w:r>
      <w:r w:rsidRPr="006D1089">
        <w:rPr>
          <w:rFonts w:eastAsia="Times New Roman"/>
          <w:sz w:val="26"/>
          <w:szCs w:val="28"/>
          <w:lang w:val="vi-VN"/>
        </w:rPr>
        <w:t>có</w:t>
      </w:r>
      <w:r w:rsidRPr="006D1089">
        <w:rPr>
          <w:rFonts w:eastAsia="Times New Roman"/>
          <w:spacing w:val="24"/>
          <w:sz w:val="26"/>
          <w:szCs w:val="28"/>
          <w:lang w:val="vi-VN"/>
        </w:rPr>
        <w:t xml:space="preserve"> </w:t>
      </w:r>
      <w:r w:rsidRPr="006D1089">
        <w:rPr>
          <w:rFonts w:eastAsia="Times New Roman"/>
          <w:sz w:val="26"/>
          <w:szCs w:val="28"/>
          <w:lang w:val="vi-VN"/>
        </w:rPr>
        <w:t>nhu</w:t>
      </w:r>
      <w:r w:rsidRPr="006D1089">
        <w:rPr>
          <w:rFonts w:eastAsia="Times New Roman"/>
          <w:spacing w:val="22"/>
          <w:sz w:val="26"/>
          <w:szCs w:val="28"/>
          <w:lang w:val="vi-VN"/>
        </w:rPr>
        <w:t xml:space="preserve"> </w:t>
      </w:r>
      <w:r w:rsidRPr="006D1089">
        <w:rPr>
          <w:rFonts w:eastAsia="Times New Roman"/>
          <w:spacing w:val="2"/>
          <w:sz w:val="26"/>
          <w:szCs w:val="28"/>
          <w:lang w:val="vi-VN"/>
        </w:rPr>
        <w:t>c</w:t>
      </w:r>
      <w:r w:rsidRPr="006D1089">
        <w:rPr>
          <w:rFonts w:eastAsia="Times New Roman"/>
          <w:sz w:val="26"/>
          <w:szCs w:val="28"/>
          <w:lang w:val="vi-VN"/>
        </w:rPr>
        <w:t>ầu</w:t>
      </w:r>
      <w:r w:rsidRPr="006D1089">
        <w:rPr>
          <w:rFonts w:eastAsia="Times New Roman"/>
          <w:spacing w:val="22"/>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y</w:t>
      </w:r>
      <w:r w:rsidRPr="006D1089">
        <w:rPr>
          <w:rFonts w:eastAsia="Times New Roman"/>
          <w:spacing w:val="17"/>
          <w:sz w:val="26"/>
          <w:szCs w:val="28"/>
          <w:lang w:val="vi-VN"/>
        </w:rPr>
        <w:t xml:space="preserve"> </w:t>
      </w:r>
      <w:r w:rsidRPr="006D1089">
        <w:rPr>
          <w:rFonts w:eastAsia="Times New Roman"/>
          <w:spacing w:val="1"/>
          <w:sz w:val="26"/>
          <w:szCs w:val="28"/>
          <w:lang w:val="vi-VN"/>
        </w:rPr>
        <w:t>v</w:t>
      </w:r>
      <w:r w:rsidRPr="006D1089">
        <w:rPr>
          <w:rFonts w:eastAsia="Times New Roman"/>
          <w:sz w:val="26"/>
          <w:szCs w:val="28"/>
          <w:lang w:val="vi-VN"/>
        </w:rPr>
        <w:t>ới</w:t>
      </w:r>
      <w:r w:rsidRPr="006D1089">
        <w:rPr>
          <w:rFonts w:eastAsia="Times New Roman"/>
          <w:spacing w:val="25"/>
          <w:sz w:val="26"/>
          <w:szCs w:val="28"/>
          <w:lang w:val="vi-VN"/>
        </w:rPr>
        <w:t xml:space="preserve"> </w:t>
      </w:r>
      <w:r w:rsidRPr="006D1089">
        <w:rPr>
          <w:rFonts w:eastAsia="Times New Roman"/>
          <w:spacing w:val="-2"/>
          <w:sz w:val="26"/>
          <w:szCs w:val="28"/>
          <w:lang w:val="vi-VN"/>
        </w:rPr>
        <w:t>m</w:t>
      </w:r>
      <w:r w:rsidRPr="006D1089">
        <w:rPr>
          <w:rFonts w:eastAsia="Times New Roman"/>
          <w:sz w:val="26"/>
          <w:szCs w:val="28"/>
          <w:lang w:val="vi-VN"/>
        </w:rPr>
        <w:t>ục</w:t>
      </w:r>
      <w:r w:rsidRPr="006D1089">
        <w:rPr>
          <w:rFonts w:eastAsia="Times New Roman"/>
          <w:spacing w:val="22"/>
          <w:sz w:val="26"/>
          <w:szCs w:val="28"/>
          <w:lang w:val="vi-VN"/>
        </w:rPr>
        <w:t xml:space="preserve"> </w:t>
      </w:r>
      <w:r w:rsidRPr="006D1089">
        <w:rPr>
          <w:rFonts w:eastAsia="Times New Roman"/>
          <w:sz w:val="26"/>
          <w:szCs w:val="28"/>
          <w:lang w:val="vi-VN"/>
        </w:rPr>
        <w:t>đí</w:t>
      </w:r>
      <w:r w:rsidRPr="006D1089">
        <w:rPr>
          <w:rFonts w:eastAsia="Times New Roman"/>
          <w:spacing w:val="2"/>
          <w:sz w:val="26"/>
          <w:szCs w:val="28"/>
          <w:lang w:val="vi-VN"/>
        </w:rPr>
        <w:t>c</w:t>
      </w:r>
      <w:r w:rsidRPr="006D1089">
        <w:rPr>
          <w:rFonts w:eastAsia="Times New Roman"/>
          <w:sz w:val="26"/>
          <w:szCs w:val="28"/>
          <w:lang w:val="vi-VN"/>
        </w:rPr>
        <w:t>h</w:t>
      </w:r>
      <w:r w:rsidRPr="006D1089">
        <w:rPr>
          <w:rFonts w:eastAsia="Times New Roman"/>
          <w:spacing w:val="22"/>
          <w:sz w:val="26"/>
          <w:szCs w:val="28"/>
          <w:lang w:val="vi-VN"/>
        </w:rPr>
        <w:t xml:space="preserve"> </w:t>
      </w:r>
      <w:r w:rsidRPr="006D1089">
        <w:rPr>
          <w:rFonts w:eastAsia="Times New Roman"/>
          <w:sz w:val="26"/>
          <w:szCs w:val="28"/>
          <w:lang w:val="vi-VN"/>
        </w:rPr>
        <w:t>chính</w:t>
      </w:r>
      <w:r w:rsidRPr="006D1089">
        <w:rPr>
          <w:rFonts w:eastAsia="Times New Roman"/>
          <w:spacing w:val="20"/>
          <w:sz w:val="26"/>
          <w:szCs w:val="28"/>
          <w:lang w:val="vi-VN"/>
        </w:rPr>
        <w:t xml:space="preserve"> </w:t>
      </w:r>
      <w:r w:rsidRPr="006D1089">
        <w:rPr>
          <w:rFonts w:eastAsia="Times New Roman"/>
          <w:sz w:val="26"/>
          <w:szCs w:val="28"/>
          <w:lang w:val="vi-VN"/>
        </w:rPr>
        <w:t>đá</w:t>
      </w:r>
      <w:r w:rsidRPr="006D1089">
        <w:rPr>
          <w:rFonts w:eastAsia="Times New Roman"/>
          <w:spacing w:val="2"/>
          <w:sz w:val="26"/>
          <w:szCs w:val="28"/>
          <w:lang w:val="vi-VN"/>
        </w:rPr>
        <w:t>n</w:t>
      </w:r>
      <w:r w:rsidRPr="006D1089">
        <w:rPr>
          <w:rFonts w:eastAsia="Times New Roman"/>
          <w:sz w:val="26"/>
          <w:szCs w:val="28"/>
          <w:lang w:val="vi-VN"/>
        </w:rPr>
        <w:t>g</w:t>
      </w:r>
      <w:r w:rsidRPr="006D1089">
        <w:rPr>
          <w:rFonts w:eastAsia="Times New Roman"/>
          <w:spacing w:val="21"/>
          <w:sz w:val="26"/>
          <w:szCs w:val="28"/>
          <w:lang w:val="vi-VN"/>
        </w:rPr>
        <w:t xml:space="preserve"> </w:t>
      </w:r>
      <w:r w:rsidRPr="006D1089">
        <w:rPr>
          <w:rFonts w:eastAsia="Times New Roman"/>
          <w:spacing w:val="2"/>
          <w:sz w:val="26"/>
          <w:szCs w:val="28"/>
          <w:lang w:val="vi-VN"/>
        </w:rPr>
        <w:t>h</w:t>
      </w:r>
      <w:r w:rsidRPr="006D1089">
        <w:rPr>
          <w:rFonts w:eastAsia="Times New Roman"/>
          <w:sz w:val="26"/>
          <w:szCs w:val="28"/>
          <w:lang w:val="vi-VN"/>
        </w:rPr>
        <w:t>ợp</w:t>
      </w:r>
      <w:r w:rsidRPr="006D1089">
        <w:rPr>
          <w:rFonts w:eastAsia="Times New Roman"/>
          <w:spacing w:val="22"/>
          <w:sz w:val="26"/>
          <w:szCs w:val="28"/>
          <w:lang w:val="vi-VN"/>
        </w:rPr>
        <w:t xml:space="preserve"> </w:t>
      </w:r>
      <w:r w:rsidRPr="006D1089">
        <w:rPr>
          <w:rFonts w:eastAsia="Times New Roman"/>
          <w:sz w:val="26"/>
          <w:szCs w:val="28"/>
          <w:lang w:val="vi-VN"/>
        </w:rPr>
        <w:t>pháp.</w:t>
      </w:r>
      <w:r w:rsidRPr="006D1089">
        <w:rPr>
          <w:rFonts w:eastAsia="Times New Roman"/>
          <w:spacing w:val="20"/>
          <w:sz w:val="26"/>
          <w:szCs w:val="28"/>
          <w:lang w:val="vi-VN"/>
        </w:rPr>
        <w:t xml:space="preserve"> </w:t>
      </w:r>
      <w:r w:rsidRPr="006D1089">
        <w:rPr>
          <w:rFonts w:eastAsia="Times New Roman"/>
          <w:spacing w:val="1"/>
          <w:sz w:val="26"/>
          <w:szCs w:val="28"/>
          <w:lang w:val="vi-VN"/>
        </w:rPr>
        <w:t>T</w:t>
      </w:r>
      <w:r w:rsidRPr="006D1089">
        <w:rPr>
          <w:rFonts w:eastAsia="Times New Roman"/>
          <w:sz w:val="26"/>
          <w:szCs w:val="28"/>
          <w:lang w:val="vi-VN"/>
        </w:rPr>
        <w:t>ín dụng</w:t>
      </w:r>
      <w:r w:rsidRPr="006D1089">
        <w:rPr>
          <w:rFonts w:eastAsia="Times New Roman"/>
          <w:spacing w:val="2"/>
          <w:sz w:val="26"/>
          <w:szCs w:val="28"/>
          <w:lang w:val="vi-VN"/>
        </w:rPr>
        <w:t xml:space="preserve"> </w:t>
      </w:r>
      <w:r w:rsidRPr="006D1089">
        <w:rPr>
          <w:rFonts w:eastAsia="Times New Roman"/>
          <w:sz w:val="26"/>
          <w:szCs w:val="28"/>
          <w:lang w:val="vi-VN"/>
        </w:rPr>
        <w:t>là</w:t>
      </w:r>
      <w:r w:rsidRPr="006D1089">
        <w:rPr>
          <w:rFonts w:eastAsia="Times New Roman"/>
          <w:spacing w:val="5"/>
          <w:sz w:val="26"/>
          <w:szCs w:val="28"/>
          <w:lang w:val="vi-VN"/>
        </w:rPr>
        <w:t xml:space="preserve"> </w:t>
      </w:r>
      <w:r w:rsidRPr="006D1089">
        <w:rPr>
          <w:rFonts w:eastAsia="Times New Roman"/>
          <w:sz w:val="26"/>
          <w:szCs w:val="28"/>
          <w:lang w:val="vi-VN"/>
        </w:rPr>
        <w:t>hoạt</w:t>
      </w:r>
      <w:r w:rsidRPr="006D1089">
        <w:rPr>
          <w:rFonts w:eastAsia="Times New Roman"/>
          <w:spacing w:val="3"/>
          <w:sz w:val="26"/>
          <w:szCs w:val="28"/>
          <w:lang w:val="vi-VN"/>
        </w:rPr>
        <w:t xml:space="preserve"> đ</w:t>
      </w:r>
      <w:r w:rsidRPr="006D1089">
        <w:rPr>
          <w:rFonts w:eastAsia="Times New Roman"/>
          <w:sz w:val="26"/>
          <w:szCs w:val="28"/>
          <w:lang w:val="vi-VN"/>
        </w:rPr>
        <w:t>ộng</w:t>
      </w:r>
      <w:r w:rsidRPr="006D1089">
        <w:rPr>
          <w:rFonts w:eastAsia="Times New Roman"/>
          <w:spacing w:val="2"/>
          <w:sz w:val="26"/>
          <w:szCs w:val="28"/>
          <w:lang w:val="vi-VN"/>
        </w:rPr>
        <w:t xml:space="preserve"> </w:t>
      </w:r>
      <w:r w:rsidRPr="006D1089">
        <w:rPr>
          <w:rFonts w:eastAsia="Times New Roman"/>
          <w:sz w:val="26"/>
          <w:szCs w:val="28"/>
          <w:lang w:val="vi-VN"/>
        </w:rPr>
        <w:t>c</w:t>
      </w:r>
      <w:r w:rsidRPr="006D1089">
        <w:rPr>
          <w:rFonts w:eastAsia="Times New Roman"/>
          <w:spacing w:val="1"/>
          <w:sz w:val="26"/>
          <w:szCs w:val="28"/>
          <w:lang w:val="vi-VN"/>
        </w:rPr>
        <w:t>h</w:t>
      </w:r>
      <w:r w:rsidRPr="006D1089">
        <w:rPr>
          <w:rFonts w:eastAsia="Times New Roman"/>
          <w:sz w:val="26"/>
          <w:szCs w:val="28"/>
          <w:lang w:val="vi-VN"/>
        </w:rPr>
        <w:t>ủ</w:t>
      </w:r>
      <w:r w:rsidRPr="006D1089">
        <w:rPr>
          <w:rFonts w:eastAsia="Times New Roman"/>
          <w:spacing w:val="5"/>
          <w:sz w:val="26"/>
          <w:szCs w:val="28"/>
          <w:lang w:val="vi-VN"/>
        </w:rPr>
        <w:t xml:space="preserve"> </w:t>
      </w:r>
      <w:r w:rsidRPr="006D1089">
        <w:rPr>
          <w:rFonts w:eastAsia="Times New Roman"/>
          <w:spacing w:val="-5"/>
          <w:sz w:val="26"/>
          <w:szCs w:val="28"/>
          <w:lang w:val="vi-VN"/>
        </w:rPr>
        <w:t>y</w:t>
      </w:r>
      <w:r w:rsidRPr="006D1089">
        <w:rPr>
          <w:rFonts w:eastAsia="Times New Roman"/>
          <w:spacing w:val="3"/>
          <w:sz w:val="26"/>
          <w:szCs w:val="28"/>
          <w:lang w:val="vi-VN"/>
        </w:rPr>
        <w:t>ế</w:t>
      </w:r>
      <w:r w:rsidRPr="006D1089">
        <w:rPr>
          <w:rFonts w:eastAsia="Times New Roman"/>
          <w:sz w:val="26"/>
          <w:szCs w:val="28"/>
          <w:lang w:val="vi-VN"/>
        </w:rPr>
        <w:t>u</w:t>
      </w:r>
      <w:r w:rsidRPr="006D1089">
        <w:rPr>
          <w:rFonts w:eastAsia="Times New Roman"/>
          <w:spacing w:val="3"/>
          <w:sz w:val="26"/>
          <w:szCs w:val="28"/>
          <w:lang w:val="vi-VN"/>
        </w:rPr>
        <w:t xml:space="preserve"> c</w:t>
      </w:r>
      <w:r w:rsidRPr="006D1089">
        <w:rPr>
          <w:rFonts w:eastAsia="Times New Roman"/>
          <w:sz w:val="26"/>
          <w:szCs w:val="28"/>
          <w:lang w:val="vi-VN"/>
        </w:rPr>
        <w:t>ủa</w:t>
      </w:r>
      <w:r w:rsidRPr="006D1089">
        <w:rPr>
          <w:rFonts w:eastAsia="Times New Roman"/>
          <w:spacing w:val="3"/>
          <w:sz w:val="26"/>
          <w:szCs w:val="28"/>
          <w:lang w:val="vi-VN"/>
        </w:rPr>
        <w:t xml:space="preserve"> </w:t>
      </w:r>
      <w:r w:rsidRPr="006D1089">
        <w:rPr>
          <w:rFonts w:eastAsia="Times New Roman"/>
          <w:sz w:val="26"/>
          <w:szCs w:val="28"/>
          <w:lang w:val="vi-VN"/>
        </w:rPr>
        <w:t>các</w:t>
      </w:r>
      <w:r w:rsidRPr="006D1089">
        <w:rPr>
          <w:rFonts w:eastAsia="Times New Roman"/>
          <w:spacing w:val="4"/>
          <w:sz w:val="26"/>
          <w:szCs w:val="28"/>
          <w:lang w:val="vi-VN"/>
        </w:rPr>
        <w:t xml:space="preserve"> </w:t>
      </w:r>
      <w:r w:rsidRPr="006D1089">
        <w:rPr>
          <w:rFonts w:eastAsia="Times New Roman"/>
          <w:sz w:val="26"/>
          <w:szCs w:val="28"/>
          <w:lang w:val="vi-VN"/>
        </w:rPr>
        <w:t>NH</w:t>
      </w:r>
      <w:r w:rsidRPr="006D1089">
        <w:rPr>
          <w:rFonts w:eastAsia="Times New Roman"/>
          <w:spacing w:val="2"/>
          <w:sz w:val="26"/>
          <w:szCs w:val="28"/>
          <w:lang w:val="vi-VN"/>
        </w:rPr>
        <w:t>T</w:t>
      </w:r>
      <w:r w:rsidRPr="006D1089">
        <w:rPr>
          <w:rFonts w:eastAsia="Times New Roman"/>
          <w:sz w:val="26"/>
          <w:szCs w:val="28"/>
          <w:lang w:val="vi-VN"/>
        </w:rPr>
        <w:t>M</w:t>
      </w:r>
      <w:r w:rsidRPr="006D1089">
        <w:rPr>
          <w:rFonts w:eastAsia="Times New Roman"/>
          <w:spacing w:val="-1"/>
          <w:sz w:val="26"/>
          <w:szCs w:val="28"/>
          <w:lang w:val="vi-VN"/>
        </w:rPr>
        <w:t xml:space="preserve"> </w:t>
      </w:r>
      <w:r w:rsidRPr="006D1089">
        <w:rPr>
          <w:rFonts w:eastAsia="Times New Roman"/>
          <w:sz w:val="26"/>
          <w:szCs w:val="28"/>
          <w:lang w:val="vi-VN"/>
        </w:rPr>
        <w:t>L</w:t>
      </w:r>
      <w:r w:rsidRPr="006D1089">
        <w:rPr>
          <w:rFonts w:eastAsia="Times New Roman"/>
          <w:spacing w:val="2"/>
          <w:sz w:val="26"/>
          <w:szCs w:val="28"/>
          <w:lang w:val="vi-VN"/>
        </w:rPr>
        <w:t>à</w:t>
      </w:r>
      <w:r w:rsidRPr="006D1089">
        <w:rPr>
          <w:rFonts w:eastAsia="Times New Roman"/>
          <w:sz w:val="26"/>
          <w:szCs w:val="28"/>
          <w:lang w:val="vi-VN"/>
        </w:rPr>
        <w:t>o</w:t>
      </w:r>
      <w:r w:rsidRPr="006D1089">
        <w:rPr>
          <w:rFonts w:eastAsia="Times New Roman"/>
          <w:spacing w:val="3"/>
          <w:sz w:val="26"/>
          <w:szCs w:val="28"/>
          <w:lang w:val="vi-VN"/>
        </w:rPr>
        <w:t xml:space="preserve"> </w:t>
      </w:r>
      <w:r w:rsidRPr="006D1089">
        <w:rPr>
          <w:rFonts w:eastAsia="Times New Roman"/>
          <w:spacing w:val="-2"/>
          <w:sz w:val="26"/>
          <w:szCs w:val="28"/>
          <w:lang w:val="vi-VN"/>
        </w:rPr>
        <w:t>m</w:t>
      </w:r>
      <w:r w:rsidRPr="006D1089">
        <w:rPr>
          <w:rFonts w:eastAsia="Times New Roman"/>
          <w:spacing w:val="2"/>
          <w:sz w:val="26"/>
          <w:szCs w:val="28"/>
          <w:lang w:val="vi-VN"/>
        </w:rPr>
        <w:t>a</w:t>
      </w:r>
      <w:r w:rsidRPr="006D1089">
        <w:rPr>
          <w:rFonts w:eastAsia="Times New Roman"/>
          <w:sz w:val="26"/>
          <w:szCs w:val="28"/>
          <w:lang w:val="vi-VN"/>
        </w:rPr>
        <w:t>ng</w:t>
      </w:r>
      <w:r w:rsidRPr="006D1089">
        <w:rPr>
          <w:rFonts w:eastAsia="Times New Roman"/>
          <w:spacing w:val="1"/>
          <w:sz w:val="26"/>
          <w:szCs w:val="28"/>
          <w:lang w:val="vi-VN"/>
        </w:rPr>
        <w:t xml:space="preserve"> </w:t>
      </w:r>
      <w:r w:rsidRPr="006D1089">
        <w:rPr>
          <w:rFonts w:eastAsia="Times New Roman"/>
          <w:spacing w:val="2"/>
          <w:sz w:val="26"/>
          <w:szCs w:val="28"/>
          <w:lang w:val="vi-VN"/>
        </w:rPr>
        <w:t>l</w:t>
      </w:r>
      <w:r w:rsidRPr="006D1089">
        <w:rPr>
          <w:rFonts w:eastAsia="Times New Roman"/>
          <w:sz w:val="26"/>
          <w:szCs w:val="28"/>
          <w:lang w:val="vi-VN"/>
        </w:rPr>
        <w:t>ại</w:t>
      </w:r>
      <w:r w:rsidRPr="006D1089">
        <w:rPr>
          <w:rFonts w:eastAsia="Times New Roman"/>
          <w:spacing w:val="6"/>
          <w:sz w:val="26"/>
          <w:szCs w:val="28"/>
          <w:lang w:val="vi-VN"/>
        </w:rPr>
        <w:t xml:space="preserve"> </w:t>
      </w:r>
      <w:r w:rsidRPr="006D1089">
        <w:rPr>
          <w:rFonts w:eastAsia="Times New Roman"/>
          <w:sz w:val="26"/>
          <w:szCs w:val="28"/>
          <w:lang w:val="vi-VN"/>
        </w:rPr>
        <w:t>8</w:t>
      </w:r>
      <w:r w:rsidRPr="006D1089">
        <w:rPr>
          <w:rFonts w:eastAsia="Times New Roman"/>
          <w:spacing w:val="2"/>
          <w:sz w:val="26"/>
          <w:szCs w:val="28"/>
          <w:lang w:val="vi-VN"/>
        </w:rPr>
        <w:t>0</w:t>
      </w:r>
      <w:r w:rsidRPr="006D1089">
        <w:rPr>
          <w:rFonts w:eastAsia="Times New Roman"/>
          <w:sz w:val="26"/>
          <w:szCs w:val="28"/>
          <w:lang w:val="vi-VN"/>
        </w:rPr>
        <w:t>%</w:t>
      </w:r>
      <w:r w:rsidRPr="006D1089">
        <w:rPr>
          <w:rFonts w:eastAsia="Times New Roman"/>
          <w:spacing w:val="2"/>
          <w:sz w:val="26"/>
          <w:szCs w:val="28"/>
          <w:lang w:val="vi-VN"/>
        </w:rPr>
        <w:t xml:space="preserve"> </w:t>
      </w:r>
      <w:r w:rsidRPr="006D1089">
        <w:rPr>
          <w:rFonts w:eastAsia="Times New Roman"/>
          <w:sz w:val="26"/>
          <w:szCs w:val="28"/>
          <w:lang w:val="vi-VN"/>
        </w:rPr>
        <w:t>thu</w:t>
      </w:r>
      <w:r w:rsidRPr="006D1089">
        <w:rPr>
          <w:rFonts w:eastAsia="Times New Roman"/>
          <w:spacing w:val="4"/>
          <w:sz w:val="26"/>
          <w:szCs w:val="28"/>
          <w:lang w:val="vi-VN"/>
        </w:rPr>
        <w:t xml:space="preserve"> </w:t>
      </w:r>
      <w:r w:rsidRPr="006D1089">
        <w:rPr>
          <w:rFonts w:eastAsia="Times New Roman"/>
          <w:sz w:val="26"/>
          <w:szCs w:val="28"/>
          <w:lang w:val="vi-VN"/>
        </w:rPr>
        <w:t>n</w:t>
      </w:r>
      <w:r w:rsidRPr="006D1089">
        <w:rPr>
          <w:rFonts w:eastAsia="Times New Roman"/>
          <w:spacing w:val="4"/>
          <w:sz w:val="26"/>
          <w:szCs w:val="28"/>
          <w:lang w:val="vi-VN"/>
        </w:rPr>
        <w:t>h</w:t>
      </w:r>
      <w:r w:rsidRPr="006D1089">
        <w:rPr>
          <w:rFonts w:eastAsia="Times New Roman"/>
          <w:sz w:val="26"/>
          <w:szCs w:val="28"/>
          <w:lang w:val="vi-VN"/>
        </w:rPr>
        <w:t>ập</w:t>
      </w:r>
      <w:r w:rsidRPr="006D1089">
        <w:rPr>
          <w:rFonts w:eastAsia="Times New Roman"/>
          <w:spacing w:val="2"/>
          <w:sz w:val="26"/>
          <w:szCs w:val="28"/>
          <w:lang w:val="vi-VN"/>
        </w:rPr>
        <w:t xml:space="preserve"> </w:t>
      </w:r>
      <w:r w:rsidRPr="006D1089">
        <w:rPr>
          <w:rFonts w:eastAsia="Times New Roman"/>
          <w:sz w:val="26"/>
          <w:szCs w:val="28"/>
          <w:lang w:val="vi-VN"/>
        </w:rPr>
        <w:t>của</w:t>
      </w:r>
      <w:r w:rsidRPr="006D1089">
        <w:rPr>
          <w:rFonts w:eastAsia="Times New Roman"/>
          <w:spacing w:val="3"/>
          <w:sz w:val="26"/>
          <w:szCs w:val="28"/>
          <w:lang w:val="vi-VN"/>
        </w:rPr>
        <w:t xml:space="preserve"> </w:t>
      </w:r>
      <w:r w:rsidRPr="006D1089">
        <w:rPr>
          <w:rFonts w:eastAsia="Times New Roman"/>
          <w:sz w:val="26"/>
          <w:szCs w:val="28"/>
          <w:lang w:val="vi-VN"/>
        </w:rPr>
        <w:t>NH</w:t>
      </w:r>
      <w:r w:rsidRPr="006D1089">
        <w:rPr>
          <w:rFonts w:eastAsia="Times New Roman"/>
          <w:spacing w:val="3"/>
          <w:sz w:val="26"/>
          <w:szCs w:val="28"/>
          <w:lang w:val="vi-VN"/>
        </w:rPr>
        <w:t xml:space="preserve"> </w:t>
      </w:r>
      <w:r w:rsidRPr="006D1089">
        <w:rPr>
          <w:rFonts w:eastAsia="Times New Roman"/>
          <w:sz w:val="26"/>
          <w:szCs w:val="28"/>
          <w:lang w:val="vi-VN"/>
        </w:rPr>
        <w:t>nên rất</w:t>
      </w:r>
      <w:r w:rsidRPr="006D1089">
        <w:rPr>
          <w:rFonts w:eastAsia="Times New Roman"/>
          <w:spacing w:val="5"/>
          <w:sz w:val="26"/>
          <w:szCs w:val="28"/>
          <w:lang w:val="vi-VN"/>
        </w:rPr>
        <w:t xml:space="preserve"> </w:t>
      </w:r>
      <w:r w:rsidRPr="006D1089">
        <w:rPr>
          <w:rFonts w:eastAsia="Times New Roman"/>
          <w:sz w:val="26"/>
          <w:szCs w:val="28"/>
          <w:lang w:val="vi-VN"/>
        </w:rPr>
        <w:t>đ</w:t>
      </w:r>
      <w:r w:rsidRPr="006D1089">
        <w:rPr>
          <w:rFonts w:eastAsia="Times New Roman"/>
          <w:spacing w:val="1"/>
          <w:sz w:val="26"/>
          <w:szCs w:val="28"/>
          <w:lang w:val="vi-VN"/>
        </w:rPr>
        <w:t>ư</w:t>
      </w:r>
      <w:r w:rsidRPr="006D1089">
        <w:rPr>
          <w:rFonts w:eastAsia="Times New Roman"/>
          <w:sz w:val="26"/>
          <w:szCs w:val="28"/>
          <w:lang w:val="vi-VN"/>
        </w:rPr>
        <w:t>ợc</w:t>
      </w:r>
      <w:r w:rsidRPr="006D1089">
        <w:rPr>
          <w:rFonts w:eastAsia="Times New Roman"/>
          <w:spacing w:val="2"/>
          <w:sz w:val="26"/>
          <w:szCs w:val="28"/>
          <w:lang w:val="vi-VN"/>
        </w:rPr>
        <w:t xml:space="preserve"> </w:t>
      </w:r>
      <w:r w:rsidRPr="006D1089">
        <w:rPr>
          <w:rFonts w:eastAsia="Times New Roman"/>
          <w:sz w:val="26"/>
          <w:szCs w:val="28"/>
          <w:lang w:val="vi-VN"/>
        </w:rPr>
        <w:t>quan</w:t>
      </w:r>
      <w:r w:rsidRPr="006D1089">
        <w:rPr>
          <w:rFonts w:eastAsia="Times New Roman"/>
          <w:spacing w:val="2"/>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â</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2"/>
          <w:sz w:val="26"/>
          <w:szCs w:val="28"/>
          <w:lang w:val="vi-VN"/>
        </w:rPr>
        <w:t xml:space="preserve"> </w:t>
      </w:r>
      <w:r w:rsidRPr="006D1089">
        <w:rPr>
          <w:rFonts w:eastAsia="Times New Roman"/>
          <w:sz w:val="26"/>
          <w:szCs w:val="28"/>
          <w:lang w:val="vi-VN"/>
        </w:rPr>
        <w:t>D</w:t>
      </w:r>
      <w:r w:rsidRPr="006D1089">
        <w:rPr>
          <w:rFonts w:eastAsia="Times New Roman"/>
          <w:spacing w:val="2"/>
          <w:sz w:val="26"/>
          <w:szCs w:val="28"/>
          <w:lang w:val="vi-VN"/>
        </w:rPr>
        <w:t>o</w:t>
      </w:r>
      <w:r w:rsidRPr="006D1089">
        <w:rPr>
          <w:rFonts w:eastAsia="Times New Roman"/>
          <w:sz w:val="26"/>
          <w:szCs w:val="28"/>
          <w:lang w:val="vi-VN"/>
        </w:rPr>
        <w:t xml:space="preserve">anh </w:t>
      </w:r>
      <w:r w:rsidRPr="006D1089">
        <w:rPr>
          <w:rFonts w:eastAsia="Times New Roman"/>
          <w:spacing w:val="2"/>
          <w:sz w:val="26"/>
          <w:szCs w:val="28"/>
          <w:lang w:val="vi-VN"/>
        </w:rPr>
        <w:t>s</w:t>
      </w:r>
      <w:r w:rsidRPr="006D1089">
        <w:rPr>
          <w:rFonts w:eastAsia="Times New Roman"/>
          <w:sz w:val="26"/>
          <w:szCs w:val="28"/>
          <w:lang w:val="vi-VN"/>
        </w:rPr>
        <w:t>ố</w:t>
      </w:r>
      <w:r w:rsidRPr="006D1089">
        <w:rPr>
          <w:rFonts w:eastAsia="Times New Roman"/>
          <w:spacing w:val="5"/>
          <w:sz w:val="26"/>
          <w:szCs w:val="28"/>
          <w:lang w:val="vi-VN"/>
        </w:rPr>
        <w:t xml:space="preserve"> </w:t>
      </w:r>
      <w:r w:rsidRPr="006D1089">
        <w:rPr>
          <w:rFonts w:eastAsia="Times New Roman"/>
          <w:sz w:val="26"/>
          <w:szCs w:val="28"/>
          <w:lang w:val="vi-VN"/>
        </w:rPr>
        <w:t>cho</w:t>
      </w:r>
      <w:r w:rsidRPr="006D1089">
        <w:rPr>
          <w:rFonts w:eastAsia="Times New Roman"/>
          <w:spacing w:val="3"/>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y</w:t>
      </w:r>
      <w:r w:rsidRPr="006D1089">
        <w:rPr>
          <w:rFonts w:eastAsia="Times New Roman"/>
          <w:spacing w:val="-4"/>
          <w:sz w:val="26"/>
          <w:szCs w:val="28"/>
          <w:lang w:val="vi-VN"/>
        </w:rPr>
        <w:t xml:space="preserve"> </w:t>
      </w:r>
      <w:r w:rsidRPr="006D1089">
        <w:rPr>
          <w:rFonts w:eastAsia="Times New Roman"/>
          <w:sz w:val="26"/>
          <w:szCs w:val="28"/>
          <w:lang w:val="vi-VN"/>
        </w:rPr>
        <w:t>là</w:t>
      </w:r>
      <w:r w:rsidRPr="006D1089">
        <w:rPr>
          <w:rFonts w:eastAsia="Times New Roman"/>
          <w:spacing w:val="8"/>
          <w:sz w:val="26"/>
          <w:szCs w:val="28"/>
          <w:lang w:val="vi-VN"/>
        </w:rPr>
        <w:t xml:space="preserve"> </w:t>
      </w:r>
      <w:r w:rsidRPr="006D1089">
        <w:rPr>
          <w:rFonts w:eastAsia="Times New Roman"/>
          <w:sz w:val="26"/>
          <w:szCs w:val="28"/>
          <w:lang w:val="vi-VN"/>
        </w:rPr>
        <w:t>một</w:t>
      </w:r>
      <w:r w:rsidRPr="006D1089">
        <w:rPr>
          <w:rFonts w:eastAsia="Times New Roman"/>
          <w:spacing w:val="4"/>
          <w:sz w:val="26"/>
          <w:szCs w:val="28"/>
          <w:lang w:val="vi-VN"/>
        </w:rPr>
        <w:t xml:space="preserve"> </w:t>
      </w:r>
      <w:r w:rsidRPr="006D1089">
        <w:rPr>
          <w:rFonts w:eastAsia="Times New Roman"/>
          <w:sz w:val="26"/>
          <w:szCs w:val="28"/>
          <w:lang w:val="vi-VN"/>
        </w:rPr>
        <w:t>trong</w:t>
      </w:r>
      <w:r w:rsidRPr="006D1089">
        <w:rPr>
          <w:rFonts w:eastAsia="Times New Roman"/>
          <w:spacing w:val="2"/>
          <w:sz w:val="26"/>
          <w:szCs w:val="28"/>
          <w:lang w:val="vi-VN"/>
        </w:rPr>
        <w:t xml:space="preserve"> </w:t>
      </w:r>
      <w:r w:rsidRPr="006D1089">
        <w:rPr>
          <w:rFonts w:eastAsia="Times New Roman"/>
          <w:sz w:val="26"/>
          <w:szCs w:val="28"/>
          <w:lang w:val="vi-VN"/>
        </w:rPr>
        <w:t>các</w:t>
      </w:r>
      <w:r w:rsidRPr="006D1089">
        <w:rPr>
          <w:rFonts w:eastAsia="Times New Roman"/>
          <w:spacing w:val="4"/>
          <w:sz w:val="26"/>
          <w:szCs w:val="28"/>
          <w:lang w:val="vi-VN"/>
        </w:rPr>
        <w:t xml:space="preserve"> </w:t>
      </w:r>
      <w:r w:rsidRPr="006D1089">
        <w:rPr>
          <w:rFonts w:eastAsia="Times New Roman"/>
          <w:sz w:val="26"/>
          <w:szCs w:val="28"/>
          <w:lang w:val="vi-VN"/>
        </w:rPr>
        <w:t>c</w:t>
      </w:r>
      <w:r w:rsidRPr="006D1089">
        <w:rPr>
          <w:rFonts w:eastAsia="Times New Roman"/>
          <w:spacing w:val="1"/>
          <w:sz w:val="26"/>
          <w:szCs w:val="28"/>
          <w:lang w:val="vi-VN"/>
        </w:rPr>
        <w:t>h</w:t>
      </w:r>
      <w:r w:rsidRPr="006D1089">
        <w:rPr>
          <w:rFonts w:eastAsia="Times New Roman"/>
          <w:sz w:val="26"/>
          <w:szCs w:val="28"/>
          <w:lang w:val="vi-VN"/>
        </w:rPr>
        <w:t>ỉ</w:t>
      </w:r>
      <w:r w:rsidRPr="006D1089">
        <w:rPr>
          <w:rFonts w:eastAsia="Times New Roman"/>
          <w:spacing w:val="5"/>
          <w:sz w:val="26"/>
          <w:szCs w:val="28"/>
          <w:lang w:val="vi-VN"/>
        </w:rPr>
        <w:t xml:space="preserve"> </w:t>
      </w:r>
      <w:r w:rsidRPr="006D1089">
        <w:rPr>
          <w:rFonts w:eastAsia="Times New Roman"/>
          <w:sz w:val="26"/>
          <w:szCs w:val="28"/>
          <w:lang w:val="vi-VN"/>
        </w:rPr>
        <w:t>tiêu</w:t>
      </w:r>
      <w:r w:rsidRPr="006D1089">
        <w:rPr>
          <w:rFonts w:eastAsia="Times New Roman"/>
          <w:spacing w:val="3"/>
          <w:sz w:val="26"/>
          <w:szCs w:val="28"/>
          <w:lang w:val="vi-VN"/>
        </w:rPr>
        <w:t xml:space="preserve"> </w:t>
      </w:r>
      <w:r w:rsidRPr="006D1089">
        <w:rPr>
          <w:rFonts w:eastAsia="Times New Roman"/>
          <w:sz w:val="26"/>
          <w:szCs w:val="28"/>
          <w:lang w:val="vi-VN"/>
        </w:rPr>
        <w:t>phản</w:t>
      </w:r>
      <w:r w:rsidRPr="006D1089">
        <w:rPr>
          <w:rFonts w:eastAsia="Times New Roman"/>
          <w:spacing w:val="4"/>
          <w:sz w:val="26"/>
          <w:szCs w:val="28"/>
          <w:lang w:val="vi-VN"/>
        </w:rPr>
        <w:t xml:space="preserve"> </w:t>
      </w:r>
      <w:r w:rsidRPr="006D1089">
        <w:rPr>
          <w:rFonts w:eastAsia="Times New Roman"/>
          <w:sz w:val="26"/>
          <w:szCs w:val="28"/>
          <w:lang w:val="vi-VN"/>
        </w:rPr>
        <w:t>ánh</w:t>
      </w:r>
      <w:r w:rsidRPr="006D1089">
        <w:rPr>
          <w:rFonts w:eastAsia="Times New Roman"/>
          <w:spacing w:val="3"/>
          <w:sz w:val="26"/>
          <w:szCs w:val="28"/>
          <w:lang w:val="vi-VN"/>
        </w:rPr>
        <w:t xml:space="preserve"> </w:t>
      </w:r>
      <w:r w:rsidRPr="006D1089">
        <w:rPr>
          <w:rFonts w:eastAsia="Times New Roman"/>
          <w:sz w:val="26"/>
          <w:szCs w:val="28"/>
          <w:lang w:val="vi-VN"/>
        </w:rPr>
        <w:t>q</w:t>
      </w:r>
      <w:r w:rsidRPr="006D1089">
        <w:rPr>
          <w:rFonts w:eastAsia="Times New Roman"/>
          <w:spacing w:val="5"/>
          <w:sz w:val="26"/>
          <w:szCs w:val="28"/>
          <w:lang w:val="vi-VN"/>
        </w:rPr>
        <w:t>u</w:t>
      </w:r>
      <w:r w:rsidRPr="006D1089">
        <w:rPr>
          <w:rFonts w:eastAsia="Times New Roman"/>
          <w:sz w:val="26"/>
          <w:szCs w:val="28"/>
          <w:lang w:val="vi-VN"/>
        </w:rPr>
        <w:t>y</w:t>
      </w:r>
      <w:r w:rsidRPr="006D1089">
        <w:rPr>
          <w:rFonts w:eastAsia="Times New Roman"/>
          <w:spacing w:val="-2"/>
          <w:sz w:val="26"/>
          <w:szCs w:val="28"/>
          <w:lang w:val="vi-VN"/>
        </w:rPr>
        <w:t xml:space="preserve"> </w:t>
      </w:r>
      <w:r w:rsidRPr="006D1089">
        <w:rPr>
          <w:rFonts w:eastAsia="Times New Roman"/>
          <w:sz w:val="26"/>
          <w:szCs w:val="28"/>
          <w:lang w:val="vi-VN"/>
        </w:rPr>
        <w:t>mô</w:t>
      </w:r>
      <w:r w:rsidRPr="006D1089">
        <w:rPr>
          <w:rFonts w:eastAsia="Times New Roman"/>
          <w:spacing w:val="4"/>
          <w:sz w:val="26"/>
          <w:szCs w:val="28"/>
          <w:lang w:val="vi-VN"/>
        </w:rPr>
        <w:t xml:space="preserve"> </w:t>
      </w:r>
      <w:r w:rsidRPr="006D1089">
        <w:rPr>
          <w:rFonts w:eastAsia="Times New Roman"/>
          <w:sz w:val="26"/>
          <w:szCs w:val="28"/>
          <w:lang w:val="vi-VN"/>
        </w:rPr>
        <w:t>tín dụng</w:t>
      </w:r>
      <w:r w:rsidRPr="006D1089">
        <w:rPr>
          <w:rFonts w:eastAsia="Times New Roman"/>
          <w:spacing w:val="-5"/>
          <w:sz w:val="26"/>
          <w:szCs w:val="28"/>
          <w:lang w:val="vi-VN"/>
        </w:rPr>
        <w:t xml:space="preserve"> </w:t>
      </w:r>
      <w:r w:rsidRPr="006D1089">
        <w:rPr>
          <w:rFonts w:eastAsia="Times New Roman"/>
          <w:sz w:val="26"/>
          <w:szCs w:val="28"/>
          <w:lang w:val="vi-VN"/>
        </w:rPr>
        <w:t>của</w:t>
      </w:r>
      <w:r w:rsidRPr="006D1089">
        <w:rPr>
          <w:rFonts w:eastAsia="Times New Roman"/>
          <w:spacing w:val="-4"/>
          <w:sz w:val="26"/>
          <w:szCs w:val="28"/>
          <w:lang w:val="vi-VN"/>
        </w:rPr>
        <w:t xml:space="preserve"> </w:t>
      </w:r>
      <w:r w:rsidRPr="006D1089">
        <w:rPr>
          <w:rFonts w:eastAsia="Times New Roman"/>
          <w:spacing w:val="2"/>
          <w:sz w:val="26"/>
          <w:szCs w:val="28"/>
          <w:lang w:val="vi-VN"/>
        </w:rPr>
        <w:t>N</w:t>
      </w:r>
      <w:r w:rsidRPr="006D1089">
        <w:rPr>
          <w:rFonts w:eastAsia="Times New Roman"/>
          <w:sz w:val="26"/>
          <w:szCs w:val="28"/>
          <w:lang w:val="vi-VN"/>
        </w:rPr>
        <w:t>H;</w:t>
      </w:r>
      <w:r w:rsidRPr="006D1089">
        <w:rPr>
          <w:rFonts w:eastAsia="Times New Roman"/>
          <w:spacing w:val="-4"/>
          <w:sz w:val="26"/>
          <w:szCs w:val="28"/>
          <w:lang w:val="vi-VN"/>
        </w:rPr>
        <w:t xml:space="preserve"> </w:t>
      </w:r>
      <w:r w:rsidRPr="006D1089">
        <w:rPr>
          <w:rFonts w:eastAsia="Times New Roman"/>
          <w:sz w:val="26"/>
          <w:szCs w:val="28"/>
          <w:lang w:val="vi-VN"/>
        </w:rPr>
        <w:t>tro</w:t>
      </w:r>
      <w:r w:rsidRPr="006D1089">
        <w:rPr>
          <w:rFonts w:eastAsia="Times New Roman"/>
          <w:spacing w:val="2"/>
          <w:sz w:val="26"/>
          <w:szCs w:val="28"/>
          <w:lang w:val="vi-VN"/>
        </w:rPr>
        <w:t>n</w:t>
      </w:r>
      <w:r w:rsidRPr="006D1089">
        <w:rPr>
          <w:rFonts w:eastAsia="Times New Roman"/>
          <w:sz w:val="26"/>
          <w:szCs w:val="28"/>
          <w:lang w:val="vi-VN"/>
        </w:rPr>
        <w:t>g</w:t>
      </w:r>
      <w:r w:rsidRPr="006D1089">
        <w:rPr>
          <w:rFonts w:eastAsia="Times New Roman"/>
          <w:spacing w:val="-5"/>
          <w:sz w:val="26"/>
          <w:szCs w:val="28"/>
          <w:lang w:val="vi-VN"/>
        </w:rPr>
        <w:t xml:space="preserve"> </w:t>
      </w:r>
      <w:r w:rsidRPr="006D1089">
        <w:rPr>
          <w:rFonts w:eastAsia="Times New Roman"/>
          <w:sz w:val="26"/>
          <w:szCs w:val="28"/>
          <w:lang w:val="vi-VN"/>
        </w:rPr>
        <w:t>gi</w:t>
      </w:r>
      <w:r w:rsidRPr="006D1089">
        <w:rPr>
          <w:rFonts w:eastAsia="Times New Roman"/>
          <w:spacing w:val="2"/>
          <w:sz w:val="26"/>
          <w:szCs w:val="28"/>
          <w:lang w:val="vi-VN"/>
        </w:rPr>
        <w:t>a</w:t>
      </w:r>
      <w:r w:rsidRPr="006D1089">
        <w:rPr>
          <w:rFonts w:eastAsia="Times New Roman"/>
          <w:sz w:val="26"/>
          <w:szCs w:val="28"/>
          <w:lang w:val="vi-VN"/>
        </w:rPr>
        <w:t>i</w:t>
      </w:r>
      <w:r w:rsidRPr="006D1089">
        <w:rPr>
          <w:rFonts w:eastAsia="Times New Roman"/>
          <w:spacing w:val="-3"/>
          <w:sz w:val="26"/>
          <w:szCs w:val="28"/>
          <w:lang w:val="vi-VN"/>
        </w:rPr>
        <w:t xml:space="preserve"> </w:t>
      </w:r>
      <w:r w:rsidRPr="006D1089">
        <w:rPr>
          <w:rFonts w:eastAsia="Times New Roman"/>
          <w:sz w:val="26"/>
          <w:szCs w:val="28"/>
          <w:lang w:val="vi-VN"/>
        </w:rPr>
        <w:t>đ</w:t>
      </w:r>
      <w:r w:rsidRPr="006D1089">
        <w:rPr>
          <w:rFonts w:eastAsia="Times New Roman"/>
          <w:spacing w:val="2"/>
          <w:sz w:val="26"/>
          <w:szCs w:val="28"/>
          <w:lang w:val="vi-VN"/>
        </w:rPr>
        <w:t>o</w:t>
      </w:r>
      <w:r w:rsidRPr="006D1089">
        <w:rPr>
          <w:rFonts w:eastAsia="Times New Roman"/>
          <w:sz w:val="26"/>
          <w:szCs w:val="28"/>
          <w:lang w:val="vi-VN"/>
        </w:rPr>
        <w:t>ạn</w:t>
      </w:r>
      <w:r w:rsidRPr="006D1089">
        <w:rPr>
          <w:rFonts w:eastAsia="Times New Roman"/>
          <w:spacing w:val="-5"/>
          <w:sz w:val="26"/>
          <w:szCs w:val="28"/>
          <w:lang w:val="vi-VN"/>
        </w:rPr>
        <w:t xml:space="preserve"> </w:t>
      </w:r>
      <w:r w:rsidRPr="006D1089">
        <w:rPr>
          <w:rFonts w:eastAsia="Times New Roman"/>
          <w:sz w:val="26"/>
          <w:szCs w:val="28"/>
          <w:lang w:val="vi-VN"/>
        </w:rPr>
        <w:t>2015</w:t>
      </w:r>
      <w:r w:rsidRPr="006D1089">
        <w:rPr>
          <w:rFonts w:eastAsia="Times New Roman"/>
          <w:spacing w:val="-5"/>
          <w:sz w:val="26"/>
          <w:szCs w:val="28"/>
          <w:lang w:val="vi-VN"/>
        </w:rPr>
        <w:t xml:space="preserve"> </w:t>
      </w:r>
      <w:r w:rsidRPr="006D1089">
        <w:rPr>
          <w:rFonts w:eastAsia="Times New Roman"/>
          <w:sz w:val="26"/>
          <w:szCs w:val="28"/>
          <w:lang w:val="vi-VN"/>
        </w:rPr>
        <w:t>–</w:t>
      </w:r>
      <w:r w:rsidRPr="006D1089">
        <w:rPr>
          <w:rFonts w:eastAsia="Times New Roman"/>
          <w:spacing w:val="-1"/>
          <w:sz w:val="26"/>
          <w:szCs w:val="28"/>
          <w:lang w:val="vi-VN"/>
        </w:rPr>
        <w:t xml:space="preserve"> </w:t>
      </w:r>
      <w:r w:rsidR="00985520" w:rsidRPr="006D1089">
        <w:rPr>
          <w:rFonts w:eastAsia="Times New Roman"/>
          <w:spacing w:val="-1"/>
          <w:sz w:val="26"/>
          <w:szCs w:val="28"/>
          <w:lang w:val="vi-VN"/>
        </w:rPr>
        <w:t>2</w:t>
      </w:r>
      <w:r w:rsidRPr="006D1089">
        <w:rPr>
          <w:rFonts w:eastAsia="Times New Roman"/>
          <w:sz w:val="26"/>
          <w:szCs w:val="28"/>
          <w:lang w:val="vi-VN"/>
        </w:rPr>
        <w:t>0</w:t>
      </w:r>
      <w:r w:rsidRPr="006D1089">
        <w:rPr>
          <w:rFonts w:eastAsia="Times New Roman"/>
          <w:spacing w:val="2"/>
          <w:sz w:val="26"/>
          <w:szCs w:val="28"/>
          <w:lang w:val="vi-VN"/>
        </w:rPr>
        <w:t>20</w:t>
      </w:r>
      <w:r w:rsidRPr="006D1089">
        <w:rPr>
          <w:rFonts w:eastAsia="Times New Roman"/>
          <w:sz w:val="26"/>
          <w:szCs w:val="28"/>
          <w:lang w:val="vi-VN"/>
        </w:rPr>
        <w:t>,</w:t>
      </w:r>
      <w:r w:rsidRPr="006D1089">
        <w:rPr>
          <w:rFonts w:eastAsia="Times New Roman"/>
          <w:spacing w:val="-6"/>
          <w:sz w:val="26"/>
          <w:szCs w:val="28"/>
          <w:lang w:val="vi-VN"/>
        </w:rPr>
        <w:t xml:space="preserve"> </w:t>
      </w:r>
      <w:r w:rsidRPr="006D1089">
        <w:rPr>
          <w:rFonts w:eastAsia="Times New Roman"/>
          <w:sz w:val="26"/>
          <w:szCs w:val="28"/>
          <w:lang w:val="vi-VN"/>
        </w:rPr>
        <w:t>d</w:t>
      </w:r>
      <w:r w:rsidRPr="006D1089">
        <w:rPr>
          <w:rFonts w:eastAsia="Times New Roman"/>
          <w:spacing w:val="2"/>
          <w:sz w:val="26"/>
          <w:szCs w:val="28"/>
          <w:lang w:val="vi-VN"/>
        </w:rPr>
        <w:t>o</w:t>
      </w:r>
      <w:r w:rsidRPr="006D1089">
        <w:rPr>
          <w:rFonts w:eastAsia="Times New Roman"/>
          <w:sz w:val="26"/>
          <w:szCs w:val="28"/>
          <w:lang w:val="vi-VN"/>
        </w:rPr>
        <w:t>anh</w:t>
      </w:r>
      <w:r w:rsidRPr="006D1089">
        <w:rPr>
          <w:rFonts w:eastAsia="Times New Roman"/>
          <w:spacing w:val="-6"/>
          <w:sz w:val="26"/>
          <w:szCs w:val="28"/>
          <w:lang w:val="vi-VN"/>
        </w:rPr>
        <w:t xml:space="preserve"> </w:t>
      </w:r>
      <w:r w:rsidRPr="006D1089">
        <w:rPr>
          <w:rFonts w:eastAsia="Times New Roman"/>
          <w:spacing w:val="1"/>
          <w:sz w:val="26"/>
          <w:szCs w:val="28"/>
          <w:lang w:val="vi-VN"/>
        </w:rPr>
        <w:t>s</w:t>
      </w:r>
      <w:r w:rsidRPr="006D1089">
        <w:rPr>
          <w:rFonts w:eastAsia="Times New Roman"/>
          <w:sz w:val="26"/>
          <w:szCs w:val="28"/>
          <w:lang w:val="vi-VN"/>
        </w:rPr>
        <w:t>ố</w:t>
      </w:r>
      <w:r w:rsidRPr="006D1089">
        <w:rPr>
          <w:rFonts w:eastAsia="Times New Roman"/>
          <w:spacing w:val="-2"/>
          <w:sz w:val="26"/>
          <w:szCs w:val="28"/>
          <w:lang w:val="vi-VN"/>
        </w:rPr>
        <w:t xml:space="preserve"> </w:t>
      </w:r>
      <w:r w:rsidRPr="006D1089">
        <w:rPr>
          <w:rFonts w:eastAsia="Times New Roman"/>
          <w:sz w:val="26"/>
          <w:szCs w:val="28"/>
          <w:lang w:val="vi-VN"/>
        </w:rPr>
        <w:t>cho</w:t>
      </w:r>
      <w:r w:rsidRPr="006D1089">
        <w:rPr>
          <w:rFonts w:eastAsia="Times New Roman"/>
          <w:spacing w:val="-2"/>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y</w:t>
      </w:r>
      <w:r w:rsidRPr="006D1089">
        <w:rPr>
          <w:rFonts w:eastAsia="Times New Roman"/>
          <w:spacing w:val="-9"/>
          <w:sz w:val="26"/>
          <w:szCs w:val="28"/>
          <w:lang w:val="vi-VN"/>
        </w:rPr>
        <w:t xml:space="preserve"> </w:t>
      </w:r>
      <w:r w:rsidRPr="006D1089">
        <w:rPr>
          <w:rFonts w:eastAsia="Times New Roman"/>
          <w:sz w:val="26"/>
          <w:szCs w:val="28"/>
          <w:lang w:val="vi-VN"/>
        </w:rPr>
        <w:t xml:space="preserve">tăng </w:t>
      </w:r>
      <w:r w:rsidRPr="006D1089">
        <w:rPr>
          <w:rFonts w:eastAsia="Times New Roman"/>
          <w:spacing w:val="-1"/>
          <w:sz w:val="26"/>
          <w:szCs w:val="28"/>
          <w:lang w:val="vi-VN"/>
        </w:rPr>
        <w:t>m</w:t>
      </w:r>
      <w:r w:rsidRPr="006D1089">
        <w:rPr>
          <w:rFonts w:eastAsia="Times New Roman"/>
          <w:spacing w:val="3"/>
          <w:sz w:val="26"/>
          <w:szCs w:val="28"/>
          <w:lang w:val="vi-VN"/>
        </w:rPr>
        <w:t>ạ</w:t>
      </w:r>
      <w:r w:rsidRPr="006D1089">
        <w:rPr>
          <w:rFonts w:eastAsia="Times New Roman"/>
          <w:sz w:val="26"/>
          <w:szCs w:val="28"/>
          <w:lang w:val="vi-VN"/>
        </w:rPr>
        <w:t>nh.</w:t>
      </w:r>
    </w:p>
    <w:p w:rsidR="00475064" w:rsidRPr="006D1089" w:rsidRDefault="00475064" w:rsidP="00B61389">
      <w:pPr>
        <w:widowControl w:val="0"/>
        <w:autoSpaceDE w:val="0"/>
        <w:autoSpaceDN w:val="0"/>
        <w:adjustRightInd w:val="0"/>
        <w:spacing w:line="264" w:lineRule="auto"/>
        <w:ind w:right="-20" w:firstLine="720"/>
        <w:rPr>
          <w:rFonts w:eastAsia="Times New Roman"/>
          <w:i/>
          <w:sz w:val="26"/>
          <w:szCs w:val="28"/>
          <w:lang w:val="vi-VN"/>
        </w:rPr>
      </w:pPr>
      <w:r w:rsidRPr="006D1089">
        <w:rPr>
          <w:rFonts w:eastAsia="Times New Roman"/>
          <w:i/>
          <w:sz w:val="26"/>
          <w:szCs w:val="28"/>
          <w:lang w:val="vi-VN"/>
        </w:rPr>
        <w:t>2.2.</w:t>
      </w:r>
      <w:r w:rsidR="00257EB3" w:rsidRPr="006D1089">
        <w:rPr>
          <w:rFonts w:eastAsia="Times New Roman"/>
          <w:i/>
          <w:sz w:val="26"/>
          <w:szCs w:val="28"/>
          <w:lang w:val="vi-VN"/>
        </w:rPr>
        <w:t>1.</w:t>
      </w:r>
      <w:r w:rsidRPr="006D1089">
        <w:rPr>
          <w:rFonts w:eastAsia="Times New Roman"/>
          <w:i/>
          <w:sz w:val="26"/>
          <w:szCs w:val="28"/>
          <w:lang w:val="vi-VN"/>
        </w:rPr>
        <w:t>2.</w:t>
      </w:r>
      <w:r w:rsidRPr="006D1089">
        <w:rPr>
          <w:rFonts w:eastAsia="Times New Roman"/>
          <w:i/>
          <w:spacing w:val="23"/>
          <w:sz w:val="26"/>
          <w:szCs w:val="28"/>
          <w:lang w:val="vi-VN"/>
        </w:rPr>
        <w:t xml:space="preserve"> </w:t>
      </w:r>
      <w:r w:rsidRPr="006D1089">
        <w:rPr>
          <w:rFonts w:eastAsia="Times New Roman"/>
          <w:i/>
          <w:sz w:val="26"/>
          <w:szCs w:val="28"/>
          <w:lang w:val="vi-VN"/>
        </w:rPr>
        <w:t>Doanh</w:t>
      </w:r>
      <w:r w:rsidRPr="006D1089">
        <w:rPr>
          <w:rFonts w:eastAsia="Times New Roman"/>
          <w:i/>
          <w:spacing w:val="-7"/>
          <w:sz w:val="26"/>
          <w:szCs w:val="28"/>
          <w:lang w:val="vi-VN"/>
        </w:rPr>
        <w:t xml:space="preserve"> </w:t>
      </w:r>
      <w:r w:rsidRPr="006D1089">
        <w:rPr>
          <w:rFonts w:eastAsia="Times New Roman"/>
          <w:i/>
          <w:spacing w:val="2"/>
          <w:sz w:val="26"/>
          <w:szCs w:val="28"/>
          <w:lang w:val="vi-VN"/>
        </w:rPr>
        <w:t>s</w:t>
      </w:r>
      <w:r w:rsidRPr="006D1089">
        <w:rPr>
          <w:rFonts w:eastAsia="Times New Roman"/>
          <w:i/>
          <w:sz w:val="26"/>
          <w:szCs w:val="28"/>
          <w:lang w:val="vi-VN"/>
        </w:rPr>
        <w:t>ố</w:t>
      </w:r>
      <w:r w:rsidRPr="006D1089">
        <w:rPr>
          <w:rFonts w:eastAsia="Times New Roman"/>
          <w:i/>
          <w:spacing w:val="-2"/>
          <w:sz w:val="26"/>
          <w:szCs w:val="28"/>
          <w:lang w:val="vi-VN"/>
        </w:rPr>
        <w:t xml:space="preserve"> </w:t>
      </w:r>
      <w:r w:rsidRPr="006D1089">
        <w:rPr>
          <w:rFonts w:eastAsia="Times New Roman"/>
          <w:i/>
          <w:sz w:val="26"/>
          <w:szCs w:val="28"/>
          <w:lang w:val="vi-VN"/>
        </w:rPr>
        <w:t>thu</w:t>
      </w:r>
      <w:r w:rsidRPr="006D1089">
        <w:rPr>
          <w:rFonts w:eastAsia="Times New Roman"/>
          <w:i/>
          <w:spacing w:val="-2"/>
          <w:sz w:val="26"/>
          <w:szCs w:val="28"/>
          <w:lang w:val="vi-VN"/>
        </w:rPr>
        <w:t xml:space="preserve"> </w:t>
      </w:r>
      <w:r w:rsidRPr="006D1089">
        <w:rPr>
          <w:rFonts w:eastAsia="Times New Roman"/>
          <w:i/>
          <w:sz w:val="26"/>
          <w:szCs w:val="28"/>
          <w:lang w:val="vi-VN"/>
        </w:rPr>
        <w:t>nợ</w:t>
      </w:r>
      <w:r w:rsidRPr="006D1089">
        <w:rPr>
          <w:rFonts w:eastAsia="Times New Roman"/>
          <w:i/>
          <w:spacing w:val="-3"/>
          <w:sz w:val="26"/>
          <w:szCs w:val="28"/>
          <w:lang w:val="vi-VN"/>
        </w:rPr>
        <w:t xml:space="preserve"> </w:t>
      </w:r>
      <w:r w:rsidRPr="006D1089">
        <w:rPr>
          <w:rFonts w:eastAsia="Times New Roman"/>
          <w:i/>
          <w:sz w:val="26"/>
          <w:szCs w:val="28"/>
          <w:lang w:val="vi-VN"/>
        </w:rPr>
        <w:t>của</w:t>
      </w:r>
      <w:r w:rsidRPr="006D1089">
        <w:rPr>
          <w:rFonts w:eastAsia="Times New Roman"/>
          <w:i/>
          <w:spacing w:val="-2"/>
          <w:sz w:val="26"/>
          <w:szCs w:val="28"/>
          <w:lang w:val="vi-VN"/>
        </w:rPr>
        <w:t xml:space="preserve"> </w:t>
      </w:r>
      <w:r w:rsidRPr="006D1089">
        <w:rPr>
          <w:rFonts w:eastAsia="Times New Roman"/>
          <w:i/>
          <w:sz w:val="26"/>
          <w:szCs w:val="28"/>
          <w:lang w:val="vi-VN"/>
        </w:rPr>
        <w:t>các</w:t>
      </w:r>
      <w:r w:rsidRPr="006D1089">
        <w:rPr>
          <w:rFonts w:eastAsia="Times New Roman"/>
          <w:i/>
          <w:spacing w:val="-4"/>
          <w:sz w:val="26"/>
          <w:szCs w:val="28"/>
          <w:lang w:val="vi-VN"/>
        </w:rPr>
        <w:t xml:space="preserve"> </w:t>
      </w:r>
      <w:r w:rsidRPr="006D1089">
        <w:rPr>
          <w:rFonts w:eastAsia="Times New Roman"/>
          <w:i/>
          <w:sz w:val="26"/>
          <w:szCs w:val="28"/>
          <w:lang w:val="vi-VN"/>
        </w:rPr>
        <w:t>N</w:t>
      </w:r>
      <w:r w:rsidR="00665CE9" w:rsidRPr="006D1089">
        <w:rPr>
          <w:rFonts w:eastAsia="Times New Roman"/>
          <w:i/>
          <w:sz w:val="26"/>
          <w:szCs w:val="28"/>
          <w:lang w:val="vi-VN"/>
        </w:rPr>
        <w:t xml:space="preserve">gân hàng thương mại </w:t>
      </w:r>
      <w:r w:rsidRPr="006D1089">
        <w:rPr>
          <w:rFonts w:eastAsia="Times New Roman"/>
          <w:i/>
          <w:sz w:val="26"/>
          <w:szCs w:val="28"/>
          <w:lang w:val="vi-VN"/>
        </w:rPr>
        <w:t>ở</w:t>
      </w:r>
      <w:r w:rsidRPr="006D1089">
        <w:rPr>
          <w:rFonts w:eastAsia="Times New Roman"/>
          <w:i/>
          <w:spacing w:val="-1"/>
          <w:sz w:val="26"/>
          <w:szCs w:val="28"/>
          <w:lang w:val="vi-VN"/>
        </w:rPr>
        <w:t xml:space="preserve"> </w:t>
      </w:r>
      <w:r w:rsidRPr="006D1089">
        <w:rPr>
          <w:rFonts w:eastAsia="Times New Roman"/>
          <w:i/>
          <w:sz w:val="26"/>
          <w:szCs w:val="28"/>
          <w:lang w:val="vi-VN"/>
        </w:rPr>
        <w:t>Lào:</w:t>
      </w:r>
    </w:p>
    <w:p w:rsidR="00475064" w:rsidRPr="006D1089" w:rsidRDefault="00475064" w:rsidP="00B61389">
      <w:pPr>
        <w:widowControl w:val="0"/>
        <w:autoSpaceDE w:val="0"/>
        <w:autoSpaceDN w:val="0"/>
        <w:adjustRightInd w:val="0"/>
        <w:spacing w:line="264" w:lineRule="auto"/>
        <w:ind w:right="54" w:firstLine="720"/>
        <w:rPr>
          <w:rFonts w:eastAsia="Times New Roman"/>
          <w:sz w:val="26"/>
          <w:szCs w:val="28"/>
          <w:lang w:val="vi-VN"/>
        </w:rPr>
      </w:pP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2"/>
          <w:sz w:val="26"/>
          <w:szCs w:val="28"/>
          <w:lang w:val="vi-VN"/>
        </w:rPr>
        <w:t xml:space="preserve"> </w:t>
      </w:r>
      <w:r w:rsidR="00257EB3" w:rsidRPr="006D1089">
        <w:rPr>
          <w:rFonts w:eastAsia="Times New Roman"/>
          <w:sz w:val="26"/>
          <w:szCs w:val="28"/>
          <w:lang w:val="vi-VN"/>
        </w:rPr>
        <w:t>2015</w:t>
      </w:r>
      <w:r w:rsidRPr="006D1089">
        <w:rPr>
          <w:rFonts w:eastAsia="Times New Roman"/>
          <w:sz w:val="26"/>
          <w:szCs w:val="28"/>
          <w:lang w:val="vi-VN"/>
        </w:rPr>
        <w:t>,</w:t>
      </w:r>
      <w:r w:rsidRPr="006D1089">
        <w:rPr>
          <w:rFonts w:eastAsia="Times New Roman"/>
          <w:spacing w:val="3"/>
          <w:sz w:val="26"/>
          <w:szCs w:val="28"/>
          <w:lang w:val="vi-VN"/>
        </w:rPr>
        <w:t xml:space="preserve"> </w:t>
      </w:r>
      <w:r w:rsidRPr="006D1089">
        <w:rPr>
          <w:rFonts w:eastAsia="Times New Roman"/>
          <w:sz w:val="26"/>
          <w:szCs w:val="28"/>
          <w:lang w:val="vi-VN"/>
        </w:rPr>
        <w:t>tổng</w:t>
      </w:r>
      <w:r w:rsidRPr="006D1089">
        <w:rPr>
          <w:rFonts w:eastAsia="Times New Roman"/>
          <w:spacing w:val="6"/>
          <w:sz w:val="26"/>
          <w:szCs w:val="28"/>
          <w:lang w:val="vi-VN"/>
        </w:rPr>
        <w:t xml:space="preserve"> </w:t>
      </w:r>
      <w:r w:rsidRPr="006D1089">
        <w:rPr>
          <w:rFonts w:eastAsia="Times New Roman"/>
          <w:sz w:val="26"/>
          <w:szCs w:val="28"/>
          <w:lang w:val="vi-VN"/>
        </w:rPr>
        <w:t>doanh</w:t>
      </w:r>
      <w:r w:rsidRPr="006D1089">
        <w:rPr>
          <w:rFonts w:eastAsia="Times New Roman"/>
          <w:spacing w:val="5"/>
          <w:sz w:val="26"/>
          <w:szCs w:val="28"/>
          <w:lang w:val="vi-VN"/>
        </w:rPr>
        <w:t xml:space="preserve"> </w:t>
      </w:r>
      <w:r w:rsidRPr="006D1089">
        <w:rPr>
          <w:rFonts w:eastAsia="Times New Roman"/>
          <w:sz w:val="26"/>
          <w:szCs w:val="28"/>
          <w:lang w:val="vi-VN"/>
        </w:rPr>
        <w:t>số</w:t>
      </w:r>
      <w:r w:rsidRPr="006D1089">
        <w:rPr>
          <w:rFonts w:eastAsia="Times New Roman"/>
          <w:spacing w:val="7"/>
          <w:sz w:val="26"/>
          <w:szCs w:val="28"/>
          <w:lang w:val="vi-VN"/>
        </w:rPr>
        <w:t xml:space="preserve"> </w:t>
      </w:r>
      <w:r w:rsidRPr="006D1089">
        <w:rPr>
          <w:rFonts w:eastAsia="Times New Roman"/>
          <w:sz w:val="26"/>
          <w:szCs w:val="28"/>
          <w:lang w:val="vi-VN"/>
        </w:rPr>
        <w:t>thu</w:t>
      </w:r>
      <w:r w:rsidRPr="006D1089">
        <w:rPr>
          <w:rFonts w:eastAsia="Times New Roman"/>
          <w:spacing w:val="6"/>
          <w:sz w:val="26"/>
          <w:szCs w:val="28"/>
          <w:lang w:val="vi-VN"/>
        </w:rPr>
        <w:t xml:space="preserve"> </w:t>
      </w:r>
      <w:r w:rsidRPr="006D1089">
        <w:rPr>
          <w:rFonts w:eastAsia="Times New Roman"/>
          <w:spacing w:val="2"/>
          <w:sz w:val="26"/>
          <w:szCs w:val="28"/>
          <w:lang w:val="vi-VN"/>
        </w:rPr>
        <w:t>n</w:t>
      </w:r>
      <w:r w:rsidRPr="006D1089">
        <w:rPr>
          <w:rFonts w:eastAsia="Times New Roman"/>
          <w:sz w:val="26"/>
          <w:szCs w:val="28"/>
          <w:lang w:val="vi-VN"/>
        </w:rPr>
        <w:t>ợ</w:t>
      </w:r>
      <w:r w:rsidRPr="006D1089">
        <w:rPr>
          <w:rFonts w:eastAsia="Times New Roman"/>
          <w:spacing w:val="6"/>
          <w:sz w:val="26"/>
          <w:szCs w:val="28"/>
          <w:lang w:val="vi-VN"/>
        </w:rPr>
        <w:t xml:space="preserve"> </w:t>
      </w:r>
      <w:r w:rsidRPr="006D1089">
        <w:rPr>
          <w:rFonts w:eastAsia="Times New Roman"/>
          <w:sz w:val="26"/>
          <w:szCs w:val="28"/>
          <w:lang w:val="vi-VN"/>
        </w:rPr>
        <w:t>đạt</w:t>
      </w:r>
      <w:r w:rsidRPr="006D1089">
        <w:rPr>
          <w:rFonts w:eastAsia="Times New Roman"/>
          <w:spacing w:val="6"/>
          <w:sz w:val="26"/>
          <w:szCs w:val="28"/>
          <w:lang w:val="vi-VN"/>
        </w:rPr>
        <w:t xml:space="preserve"> </w:t>
      </w:r>
      <w:r w:rsidRPr="006D1089">
        <w:rPr>
          <w:rFonts w:eastAsia="Times New Roman"/>
          <w:spacing w:val="2"/>
          <w:sz w:val="26"/>
          <w:szCs w:val="28"/>
          <w:lang w:val="vi-VN"/>
        </w:rPr>
        <w:t>1</w:t>
      </w:r>
      <w:r w:rsidR="00C02D50" w:rsidRPr="006D1089">
        <w:rPr>
          <w:rFonts w:eastAsia="Times New Roman"/>
          <w:sz w:val="26"/>
          <w:szCs w:val="28"/>
          <w:lang w:val="vi-VN"/>
        </w:rPr>
        <w:t>4.</w:t>
      </w:r>
      <w:r w:rsidRPr="006D1089">
        <w:rPr>
          <w:rFonts w:eastAsia="Times New Roman"/>
          <w:sz w:val="26"/>
          <w:szCs w:val="28"/>
          <w:lang w:val="vi-VN"/>
        </w:rPr>
        <w:t>762</w:t>
      </w:r>
      <w:r w:rsidRPr="006D1089">
        <w:rPr>
          <w:rFonts w:eastAsia="Times New Roman"/>
          <w:spacing w:val="2"/>
          <w:sz w:val="26"/>
          <w:szCs w:val="28"/>
          <w:lang w:val="vi-VN"/>
        </w:rPr>
        <w:t xml:space="preserve"> t</w:t>
      </w:r>
      <w:r w:rsidRPr="006D1089">
        <w:rPr>
          <w:rFonts w:eastAsia="Times New Roman"/>
          <w:sz w:val="26"/>
          <w:szCs w:val="28"/>
          <w:lang w:val="vi-VN"/>
        </w:rPr>
        <w:t>ỷ</w:t>
      </w:r>
      <w:r w:rsidRPr="006D1089">
        <w:rPr>
          <w:rFonts w:eastAsia="Times New Roman"/>
          <w:spacing w:val="6"/>
          <w:sz w:val="26"/>
          <w:szCs w:val="28"/>
          <w:lang w:val="vi-VN"/>
        </w:rPr>
        <w:t xml:space="preserve"> </w:t>
      </w:r>
      <w:r w:rsidRPr="006D1089">
        <w:rPr>
          <w:rFonts w:eastAsia="Times New Roman"/>
          <w:spacing w:val="2"/>
          <w:sz w:val="26"/>
          <w:szCs w:val="28"/>
          <w:lang w:val="vi-VN"/>
        </w:rPr>
        <w:t>K</w:t>
      </w:r>
      <w:r w:rsidR="00257EB3" w:rsidRPr="006D1089">
        <w:rPr>
          <w:rFonts w:eastAsia="Times New Roman"/>
          <w:sz w:val="26"/>
          <w:szCs w:val="28"/>
          <w:lang w:val="vi-VN"/>
        </w:rPr>
        <w:t>íp</w:t>
      </w:r>
      <w:r w:rsidRPr="006D1089">
        <w:rPr>
          <w:rFonts w:eastAsia="Times New Roman"/>
          <w:sz w:val="26"/>
          <w:szCs w:val="28"/>
          <w:lang w:val="vi-VN"/>
        </w:rPr>
        <w:t>,</w:t>
      </w:r>
      <w:r w:rsidRPr="006D1089">
        <w:rPr>
          <w:rFonts w:eastAsia="Times New Roman"/>
          <w:spacing w:val="10"/>
          <w:sz w:val="26"/>
          <w:szCs w:val="28"/>
          <w:lang w:val="vi-VN"/>
        </w:rPr>
        <w:t xml:space="preserve"> </w:t>
      </w:r>
      <w:r w:rsidR="001537C1" w:rsidRPr="006D1089">
        <w:rPr>
          <w:rFonts w:eastAsia="Times New Roman"/>
          <w:spacing w:val="10"/>
          <w:sz w:val="26"/>
          <w:szCs w:val="28"/>
          <w:lang w:val="vi-VN"/>
        </w:rPr>
        <w:t xml:space="preserve">tháng 9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5"/>
          <w:sz w:val="26"/>
          <w:szCs w:val="28"/>
          <w:lang w:val="vi-VN"/>
        </w:rPr>
        <w:t xml:space="preserve"> </w:t>
      </w:r>
      <w:r w:rsidRPr="006D1089">
        <w:rPr>
          <w:rFonts w:eastAsia="Times New Roman"/>
          <w:sz w:val="26"/>
          <w:szCs w:val="28"/>
          <w:lang w:val="vi-VN"/>
        </w:rPr>
        <w:t>20</w:t>
      </w:r>
      <w:r w:rsidR="00257EB3" w:rsidRPr="006D1089">
        <w:rPr>
          <w:rFonts w:eastAsia="Times New Roman"/>
          <w:sz w:val="26"/>
          <w:szCs w:val="28"/>
          <w:lang w:val="vi-VN"/>
        </w:rPr>
        <w:t>20</w:t>
      </w:r>
      <w:r w:rsidRPr="006D1089">
        <w:rPr>
          <w:rFonts w:eastAsia="Times New Roman"/>
          <w:sz w:val="26"/>
          <w:szCs w:val="28"/>
          <w:lang w:val="vi-VN"/>
        </w:rPr>
        <w:t>,</w:t>
      </w:r>
      <w:r w:rsidRPr="006D1089">
        <w:rPr>
          <w:rFonts w:eastAsia="Times New Roman"/>
          <w:spacing w:val="3"/>
          <w:sz w:val="26"/>
          <w:szCs w:val="28"/>
          <w:lang w:val="vi-VN"/>
        </w:rPr>
        <w:t xml:space="preserve"> </w:t>
      </w:r>
      <w:r w:rsidRPr="006D1089">
        <w:rPr>
          <w:rFonts w:eastAsia="Times New Roman"/>
          <w:sz w:val="26"/>
          <w:szCs w:val="28"/>
          <w:lang w:val="vi-VN"/>
        </w:rPr>
        <w:t>tổng</w:t>
      </w:r>
      <w:r w:rsidRPr="006D1089">
        <w:rPr>
          <w:rFonts w:eastAsia="Times New Roman"/>
          <w:spacing w:val="6"/>
          <w:sz w:val="26"/>
          <w:szCs w:val="28"/>
          <w:lang w:val="vi-VN"/>
        </w:rPr>
        <w:t xml:space="preserve"> </w:t>
      </w:r>
      <w:r w:rsidRPr="006D1089">
        <w:rPr>
          <w:rFonts w:eastAsia="Times New Roman"/>
          <w:sz w:val="26"/>
          <w:szCs w:val="28"/>
          <w:lang w:val="vi-VN"/>
        </w:rPr>
        <w:t>doanh</w:t>
      </w:r>
      <w:r w:rsidRPr="006D1089">
        <w:rPr>
          <w:rFonts w:eastAsia="Times New Roman"/>
          <w:spacing w:val="3"/>
          <w:sz w:val="26"/>
          <w:szCs w:val="28"/>
          <w:lang w:val="vi-VN"/>
        </w:rPr>
        <w:t xml:space="preserve"> </w:t>
      </w:r>
      <w:r w:rsidRPr="006D1089">
        <w:rPr>
          <w:rFonts w:eastAsia="Times New Roman"/>
          <w:spacing w:val="2"/>
          <w:sz w:val="26"/>
          <w:szCs w:val="28"/>
          <w:lang w:val="vi-VN"/>
        </w:rPr>
        <w:t>s</w:t>
      </w:r>
      <w:r w:rsidRPr="006D1089">
        <w:rPr>
          <w:rFonts w:eastAsia="Times New Roman"/>
          <w:sz w:val="26"/>
          <w:szCs w:val="28"/>
          <w:lang w:val="vi-VN"/>
        </w:rPr>
        <w:t>ố thu</w:t>
      </w:r>
      <w:r w:rsidRPr="006D1089">
        <w:rPr>
          <w:rFonts w:eastAsia="Times New Roman"/>
          <w:spacing w:val="25"/>
          <w:sz w:val="26"/>
          <w:szCs w:val="28"/>
          <w:lang w:val="vi-VN"/>
        </w:rPr>
        <w:t xml:space="preserve"> </w:t>
      </w:r>
      <w:r w:rsidRPr="006D1089">
        <w:rPr>
          <w:rFonts w:eastAsia="Times New Roman"/>
          <w:sz w:val="26"/>
          <w:szCs w:val="28"/>
          <w:lang w:val="vi-VN"/>
        </w:rPr>
        <w:t>nợ</w:t>
      </w:r>
      <w:r w:rsidR="00257EB3" w:rsidRPr="006D1089">
        <w:rPr>
          <w:rFonts w:eastAsia="Times New Roman"/>
          <w:spacing w:val="25"/>
          <w:sz w:val="26"/>
          <w:szCs w:val="28"/>
          <w:lang w:val="vi-VN"/>
        </w:rPr>
        <w:t xml:space="preserve"> </w:t>
      </w:r>
      <w:r w:rsidRPr="006D1089">
        <w:rPr>
          <w:rFonts w:eastAsia="Times New Roman"/>
          <w:sz w:val="26"/>
          <w:szCs w:val="28"/>
          <w:lang w:val="vi-VN"/>
        </w:rPr>
        <w:t>tăng</w:t>
      </w:r>
      <w:r w:rsidRPr="006D1089">
        <w:rPr>
          <w:rFonts w:eastAsia="Times New Roman"/>
          <w:spacing w:val="24"/>
          <w:sz w:val="26"/>
          <w:szCs w:val="28"/>
          <w:lang w:val="vi-VN"/>
        </w:rPr>
        <w:t xml:space="preserve"> </w:t>
      </w:r>
      <w:r w:rsidRPr="006D1089">
        <w:rPr>
          <w:rFonts w:eastAsia="Times New Roman"/>
          <w:sz w:val="26"/>
          <w:szCs w:val="28"/>
          <w:lang w:val="vi-VN"/>
        </w:rPr>
        <w:t>lên</w:t>
      </w:r>
      <w:r w:rsidRPr="006D1089">
        <w:rPr>
          <w:rFonts w:eastAsia="Times New Roman"/>
          <w:spacing w:val="28"/>
          <w:sz w:val="26"/>
          <w:szCs w:val="28"/>
          <w:lang w:val="vi-VN"/>
        </w:rPr>
        <w:t xml:space="preserve"> </w:t>
      </w:r>
      <w:r w:rsidRPr="006D1089">
        <w:rPr>
          <w:rFonts w:eastAsia="Times New Roman"/>
          <w:sz w:val="26"/>
          <w:szCs w:val="28"/>
          <w:lang w:val="vi-VN"/>
        </w:rPr>
        <w:t>28</w:t>
      </w:r>
      <w:r w:rsidR="00C02D50" w:rsidRPr="006D1089">
        <w:rPr>
          <w:rFonts w:eastAsia="Times New Roman"/>
          <w:sz w:val="26"/>
          <w:szCs w:val="28"/>
          <w:lang w:val="vi-VN"/>
        </w:rPr>
        <w:t>.</w:t>
      </w:r>
      <w:r w:rsidRPr="006D1089">
        <w:rPr>
          <w:rFonts w:eastAsia="Times New Roman"/>
          <w:sz w:val="26"/>
          <w:szCs w:val="28"/>
          <w:lang w:val="vi-VN"/>
        </w:rPr>
        <w:t>298</w:t>
      </w:r>
      <w:r w:rsidR="00C02D50" w:rsidRPr="006D1089">
        <w:rPr>
          <w:rFonts w:eastAsia="Times New Roman"/>
          <w:spacing w:val="2"/>
          <w:sz w:val="26"/>
          <w:szCs w:val="28"/>
          <w:lang w:val="vi-VN"/>
        </w:rPr>
        <w:t>,</w:t>
      </w:r>
      <w:r w:rsidRPr="006D1089">
        <w:rPr>
          <w:rFonts w:eastAsia="Times New Roman"/>
          <w:sz w:val="26"/>
          <w:szCs w:val="28"/>
          <w:lang w:val="vi-VN"/>
        </w:rPr>
        <w:t xml:space="preserve">15 </w:t>
      </w:r>
      <w:r w:rsidRPr="006D1089">
        <w:rPr>
          <w:rFonts w:eastAsia="Times New Roman"/>
          <w:spacing w:val="2"/>
          <w:sz w:val="26"/>
          <w:szCs w:val="28"/>
          <w:lang w:val="vi-VN"/>
        </w:rPr>
        <w:t>t</w:t>
      </w:r>
      <w:r w:rsidRPr="006D1089">
        <w:rPr>
          <w:rFonts w:eastAsia="Times New Roman"/>
          <w:sz w:val="26"/>
          <w:szCs w:val="28"/>
          <w:lang w:val="vi-VN"/>
        </w:rPr>
        <w:t>ỷ</w:t>
      </w:r>
      <w:r w:rsidRPr="006D1089">
        <w:rPr>
          <w:rFonts w:eastAsia="Times New Roman"/>
          <w:spacing w:val="25"/>
          <w:sz w:val="26"/>
          <w:szCs w:val="28"/>
          <w:lang w:val="vi-VN"/>
        </w:rPr>
        <w:t xml:space="preserve"> </w:t>
      </w:r>
      <w:r w:rsidRPr="006D1089">
        <w:rPr>
          <w:rFonts w:eastAsia="Times New Roman"/>
          <w:sz w:val="26"/>
          <w:szCs w:val="28"/>
          <w:lang w:val="vi-VN"/>
        </w:rPr>
        <w:t>K</w:t>
      </w:r>
      <w:r w:rsidR="00257EB3" w:rsidRPr="006D1089">
        <w:rPr>
          <w:rFonts w:eastAsia="Times New Roman"/>
          <w:sz w:val="26"/>
          <w:szCs w:val="28"/>
          <w:lang w:val="vi-VN"/>
        </w:rPr>
        <w:t>íp</w:t>
      </w:r>
      <w:r w:rsidRPr="006D1089">
        <w:rPr>
          <w:rFonts w:eastAsia="Times New Roman"/>
          <w:sz w:val="26"/>
          <w:szCs w:val="28"/>
          <w:lang w:val="vi-VN"/>
        </w:rPr>
        <w:t>,</w:t>
      </w:r>
      <w:r w:rsidRPr="006D1089">
        <w:rPr>
          <w:rFonts w:eastAsia="Times New Roman"/>
          <w:spacing w:val="23"/>
          <w:sz w:val="26"/>
          <w:szCs w:val="28"/>
          <w:lang w:val="vi-VN"/>
        </w:rPr>
        <w:t xml:space="preserve"> </w:t>
      </w:r>
      <w:r w:rsidRPr="006D1089">
        <w:rPr>
          <w:rFonts w:eastAsia="Times New Roman"/>
          <w:sz w:val="26"/>
          <w:szCs w:val="28"/>
          <w:lang w:val="vi-VN"/>
        </w:rPr>
        <w:t>bình</w:t>
      </w:r>
      <w:r w:rsidRPr="006D1089">
        <w:rPr>
          <w:rFonts w:eastAsia="Times New Roman"/>
          <w:spacing w:val="26"/>
          <w:sz w:val="26"/>
          <w:szCs w:val="28"/>
          <w:lang w:val="vi-VN"/>
        </w:rPr>
        <w:t xml:space="preserve"> </w:t>
      </w:r>
      <w:r w:rsidRPr="006D1089">
        <w:rPr>
          <w:rFonts w:eastAsia="Times New Roman"/>
          <w:sz w:val="26"/>
          <w:szCs w:val="28"/>
          <w:lang w:val="vi-VN"/>
        </w:rPr>
        <w:t>quân</w:t>
      </w:r>
      <w:r w:rsidRPr="006D1089">
        <w:rPr>
          <w:rFonts w:eastAsia="Times New Roman"/>
          <w:spacing w:val="26"/>
          <w:sz w:val="26"/>
          <w:szCs w:val="28"/>
          <w:lang w:val="vi-VN"/>
        </w:rPr>
        <w:t xml:space="preserve"> </w:t>
      </w:r>
      <w:r w:rsidRPr="006D1089">
        <w:rPr>
          <w:rFonts w:eastAsia="Times New Roman"/>
          <w:sz w:val="26"/>
          <w:szCs w:val="28"/>
          <w:lang w:val="vi-VN"/>
        </w:rPr>
        <w:t>06</w:t>
      </w:r>
      <w:r w:rsidRPr="006D1089">
        <w:rPr>
          <w:rFonts w:eastAsia="Times New Roman"/>
          <w:spacing w:val="25"/>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23"/>
          <w:sz w:val="26"/>
          <w:szCs w:val="28"/>
          <w:lang w:val="vi-VN"/>
        </w:rPr>
        <w:t xml:space="preserve"> </w:t>
      </w:r>
      <w:r w:rsidRPr="006D1089">
        <w:rPr>
          <w:rFonts w:eastAsia="Times New Roman"/>
          <w:sz w:val="26"/>
          <w:szCs w:val="28"/>
          <w:lang w:val="vi-VN"/>
        </w:rPr>
        <w:t>doanh</w:t>
      </w:r>
      <w:r w:rsidRPr="006D1089">
        <w:rPr>
          <w:rFonts w:eastAsia="Times New Roman"/>
          <w:spacing w:val="23"/>
          <w:sz w:val="26"/>
          <w:szCs w:val="28"/>
          <w:lang w:val="vi-VN"/>
        </w:rPr>
        <w:t xml:space="preserve"> </w:t>
      </w:r>
      <w:r w:rsidRPr="006D1089">
        <w:rPr>
          <w:rFonts w:eastAsia="Times New Roman"/>
          <w:spacing w:val="2"/>
          <w:sz w:val="26"/>
          <w:szCs w:val="28"/>
          <w:lang w:val="vi-VN"/>
        </w:rPr>
        <w:t>s</w:t>
      </w:r>
      <w:r w:rsidRPr="006D1089">
        <w:rPr>
          <w:rFonts w:eastAsia="Times New Roman"/>
          <w:sz w:val="26"/>
          <w:szCs w:val="28"/>
          <w:lang w:val="vi-VN"/>
        </w:rPr>
        <w:t>ố</w:t>
      </w:r>
      <w:r w:rsidRPr="006D1089">
        <w:rPr>
          <w:rFonts w:eastAsia="Times New Roman"/>
          <w:spacing w:val="26"/>
          <w:sz w:val="26"/>
          <w:szCs w:val="28"/>
          <w:lang w:val="vi-VN"/>
        </w:rPr>
        <w:t xml:space="preserve"> </w:t>
      </w:r>
      <w:r w:rsidRPr="006D1089">
        <w:rPr>
          <w:rFonts w:eastAsia="Times New Roman"/>
          <w:sz w:val="26"/>
          <w:szCs w:val="28"/>
          <w:lang w:val="vi-VN"/>
        </w:rPr>
        <w:t>thu</w:t>
      </w:r>
      <w:r w:rsidRPr="006D1089">
        <w:rPr>
          <w:rFonts w:eastAsia="Times New Roman"/>
          <w:spacing w:val="27"/>
          <w:sz w:val="26"/>
          <w:szCs w:val="28"/>
          <w:lang w:val="vi-VN"/>
        </w:rPr>
        <w:t xml:space="preserve"> </w:t>
      </w:r>
      <w:r w:rsidRPr="006D1089">
        <w:rPr>
          <w:rFonts w:eastAsia="Times New Roman"/>
          <w:sz w:val="26"/>
          <w:szCs w:val="28"/>
          <w:lang w:val="vi-VN"/>
        </w:rPr>
        <w:t>nợ</w:t>
      </w:r>
      <w:r w:rsidRPr="006D1089">
        <w:rPr>
          <w:rFonts w:eastAsia="Times New Roman"/>
          <w:spacing w:val="25"/>
          <w:sz w:val="26"/>
          <w:szCs w:val="28"/>
          <w:lang w:val="vi-VN"/>
        </w:rPr>
        <w:t xml:space="preserve"> </w:t>
      </w:r>
      <w:r w:rsidRPr="006D1089">
        <w:rPr>
          <w:rFonts w:eastAsia="Times New Roman"/>
          <w:sz w:val="26"/>
          <w:szCs w:val="28"/>
          <w:lang w:val="vi-VN"/>
        </w:rPr>
        <w:t>tăng</w:t>
      </w:r>
      <w:r w:rsidRPr="006D1089">
        <w:rPr>
          <w:rFonts w:eastAsia="Times New Roman"/>
          <w:spacing w:val="24"/>
          <w:sz w:val="26"/>
          <w:szCs w:val="28"/>
          <w:lang w:val="vi-VN"/>
        </w:rPr>
        <w:t xml:space="preserve"> </w:t>
      </w:r>
      <w:r w:rsidRPr="006D1089">
        <w:rPr>
          <w:rFonts w:eastAsia="Times New Roman"/>
          <w:sz w:val="26"/>
          <w:szCs w:val="28"/>
          <w:lang w:val="vi-VN"/>
        </w:rPr>
        <w:t>th</w:t>
      </w:r>
      <w:r w:rsidRPr="006D1089">
        <w:rPr>
          <w:rFonts w:eastAsia="Times New Roman"/>
          <w:spacing w:val="2"/>
          <w:sz w:val="26"/>
          <w:szCs w:val="28"/>
          <w:lang w:val="vi-VN"/>
        </w:rPr>
        <w:t>ê</w:t>
      </w:r>
      <w:r w:rsidRPr="006D1089">
        <w:rPr>
          <w:rFonts w:eastAsia="Times New Roman"/>
          <w:sz w:val="26"/>
          <w:szCs w:val="28"/>
          <w:lang w:val="vi-VN"/>
        </w:rPr>
        <w:t>m</w:t>
      </w:r>
      <w:r w:rsidR="00257EB3" w:rsidRPr="006D1089">
        <w:rPr>
          <w:rFonts w:eastAsia="Times New Roman"/>
          <w:sz w:val="26"/>
          <w:szCs w:val="28"/>
          <w:lang w:val="vi-VN"/>
        </w:rPr>
        <w:t xml:space="preserve"> </w:t>
      </w:r>
      <w:r w:rsidR="00C02D50" w:rsidRPr="006D1089">
        <w:rPr>
          <w:rFonts w:eastAsia="Times New Roman"/>
          <w:sz w:val="26"/>
          <w:szCs w:val="28"/>
          <w:lang w:val="vi-VN"/>
        </w:rPr>
        <w:t>91,</w:t>
      </w:r>
      <w:r w:rsidRPr="006D1089">
        <w:rPr>
          <w:rFonts w:eastAsia="Times New Roman"/>
          <w:sz w:val="26"/>
          <w:szCs w:val="28"/>
          <w:lang w:val="vi-VN"/>
        </w:rPr>
        <w:t>68%,</w:t>
      </w:r>
      <w:r w:rsidRPr="006D1089">
        <w:rPr>
          <w:rFonts w:eastAsia="Times New Roman"/>
          <w:spacing w:val="-5"/>
          <w:sz w:val="26"/>
          <w:szCs w:val="28"/>
          <w:lang w:val="vi-VN"/>
        </w:rPr>
        <w:t xml:space="preserve"> </w:t>
      </w:r>
      <w:r w:rsidRPr="006D1089">
        <w:rPr>
          <w:rFonts w:eastAsia="Times New Roman"/>
          <w:sz w:val="26"/>
          <w:szCs w:val="28"/>
          <w:lang w:val="vi-VN"/>
        </w:rPr>
        <w:t>t</w:t>
      </w:r>
      <w:r w:rsidRPr="006D1089">
        <w:rPr>
          <w:rFonts w:eastAsia="Times New Roman"/>
          <w:spacing w:val="1"/>
          <w:sz w:val="26"/>
          <w:szCs w:val="28"/>
          <w:lang w:val="vi-VN"/>
        </w:rPr>
        <w:t>ư</w:t>
      </w:r>
      <w:r w:rsidRPr="006D1089">
        <w:rPr>
          <w:rFonts w:eastAsia="Times New Roman"/>
          <w:sz w:val="26"/>
          <w:szCs w:val="28"/>
          <w:lang w:val="vi-VN"/>
        </w:rPr>
        <w:t>ơng</w:t>
      </w:r>
      <w:r w:rsidRPr="006D1089">
        <w:rPr>
          <w:rFonts w:eastAsia="Times New Roman"/>
          <w:spacing w:val="-4"/>
          <w:sz w:val="26"/>
          <w:szCs w:val="28"/>
          <w:lang w:val="vi-VN"/>
        </w:rPr>
        <w:t xml:space="preserve"> </w:t>
      </w:r>
      <w:r w:rsidRPr="006D1089">
        <w:rPr>
          <w:rFonts w:eastAsia="Times New Roman"/>
          <w:spacing w:val="1"/>
          <w:sz w:val="26"/>
          <w:szCs w:val="28"/>
          <w:lang w:val="vi-VN"/>
        </w:rPr>
        <w:t>ứ</w:t>
      </w:r>
      <w:r w:rsidRPr="006D1089">
        <w:rPr>
          <w:rFonts w:eastAsia="Times New Roman"/>
          <w:sz w:val="26"/>
          <w:szCs w:val="28"/>
          <w:lang w:val="vi-VN"/>
        </w:rPr>
        <w:t xml:space="preserve">ng số </w:t>
      </w:r>
      <w:r w:rsidRPr="006D1089">
        <w:rPr>
          <w:rFonts w:eastAsia="Times New Roman"/>
          <w:spacing w:val="2"/>
          <w:sz w:val="26"/>
          <w:szCs w:val="28"/>
          <w:lang w:val="vi-VN"/>
        </w:rPr>
        <w:t>t</w:t>
      </w:r>
      <w:r w:rsidRPr="006D1089">
        <w:rPr>
          <w:rFonts w:eastAsia="Times New Roman"/>
          <w:sz w:val="26"/>
          <w:szCs w:val="28"/>
          <w:lang w:val="vi-VN"/>
        </w:rPr>
        <w:t>iền</w:t>
      </w:r>
      <w:r w:rsidRPr="006D1089">
        <w:rPr>
          <w:rFonts w:eastAsia="Times New Roman"/>
          <w:spacing w:val="-1"/>
          <w:sz w:val="26"/>
          <w:szCs w:val="28"/>
          <w:lang w:val="vi-VN"/>
        </w:rPr>
        <w:t xml:space="preserve"> </w:t>
      </w:r>
      <w:r w:rsidRPr="006D1089">
        <w:rPr>
          <w:rFonts w:eastAsia="Times New Roman"/>
          <w:sz w:val="26"/>
          <w:szCs w:val="28"/>
          <w:lang w:val="vi-VN"/>
        </w:rPr>
        <w:t xml:space="preserve">là </w:t>
      </w:r>
      <w:r w:rsidRPr="006D1089">
        <w:rPr>
          <w:rFonts w:eastAsia="Times New Roman"/>
          <w:spacing w:val="2"/>
          <w:sz w:val="26"/>
          <w:szCs w:val="28"/>
          <w:lang w:val="vi-VN"/>
        </w:rPr>
        <w:t>1</w:t>
      </w:r>
      <w:r w:rsidRPr="006D1089">
        <w:rPr>
          <w:rFonts w:eastAsia="Times New Roman"/>
          <w:sz w:val="26"/>
          <w:szCs w:val="28"/>
          <w:lang w:val="vi-VN"/>
        </w:rPr>
        <w:t>3</w:t>
      </w:r>
      <w:r w:rsidR="00C02D50" w:rsidRPr="006D1089">
        <w:rPr>
          <w:rFonts w:eastAsia="Times New Roman"/>
          <w:sz w:val="26"/>
          <w:szCs w:val="28"/>
          <w:lang w:val="vi-VN"/>
        </w:rPr>
        <w:t>.</w:t>
      </w:r>
      <w:r w:rsidRPr="006D1089">
        <w:rPr>
          <w:rFonts w:eastAsia="Times New Roman"/>
          <w:sz w:val="26"/>
          <w:szCs w:val="28"/>
          <w:lang w:val="vi-VN"/>
        </w:rPr>
        <w:t>535</w:t>
      </w:r>
      <w:r w:rsidR="00C02D50" w:rsidRPr="006D1089">
        <w:rPr>
          <w:rFonts w:eastAsia="Times New Roman"/>
          <w:sz w:val="26"/>
          <w:szCs w:val="28"/>
          <w:lang w:val="vi-VN"/>
        </w:rPr>
        <w:t>,</w:t>
      </w:r>
      <w:r w:rsidRPr="006D1089">
        <w:rPr>
          <w:rFonts w:eastAsia="Times New Roman"/>
          <w:spacing w:val="2"/>
          <w:sz w:val="26"/>
          <w:szCs w:val="28"/>
          <w:lang w:val="vi-VN"/>
        </w:rPr>
        <w:t>3</w:t>
      </w:r>
      <w:r w:rsidRPr="006D1089">
        <w:rPr>
          <w:rFonts w:eastAsia="Times New Roman"/>
          <w:sz w:val="26"/>
          <w:szCs w:val="28"/>
          <w:lang w:val="vi-VN"/>
        </w:rPr>
        <w:t>9</w:t>
      </w:r>
      <w:r w:rsidRPr="006D1089">
        <w:rPr>
          <w:rFonts w:eastAsia="Times New Roman"/>
          <w:spacing w:val="-8"/>
          <w:sz w:val="26"/>
          <w:szCs w:val="28"/>
          <w:lang w:val="vi-VN"/>
        </w:rPr>
        <w:t xml:space="preserve"> </w:t>
      </w:r>
      <w:r w:rsidRPr="006D1089">
        <w:rPr>
          <w:rFonts w:eastAsia="Times New Roman"/>
          <w:spacing w:val="5"/>
          <w:sz w:val="26"/>
          <w:szCs w:val="28"/>
          <w:lang w:val="vi-VN"/>
        </w:rPr>
        <w:t>T</w:t>
      </w:r>
      <w:r w:rsidRPr="006D1089">
        <w:rPr>
          <w:rFonts w:eastAsia="Times New Roman"/>
          <w:sz w:val="26"/>
          <w:szCs w:val="28"/>
          <w:lang w:val="vi-VN"/>
        </w:rPr>
        <w:t>ỷ</w:t>
      </w:r>
      <w:r w:rsidRPr="006D1089">
        <w:rPr>
          <w:rFonts w:eastAsia="Times New Roman"/>
          <w:spacing w:val="-3"/>
          <w:sz w:val="26"/>
          <w:szCs w:val="28"/>
          <w:lang w:val="vi-VN"/>
        </w:rPr>
        <w:t xml:space="preserve"> </w:t>
      </w:r>
      <w:r w:rsidRPr="006D1089">
        <w:rPr>
          <w:rFonts w:eastAsia="Times New Roman"/>
          <w:sz w:val="26"/>
          <w:szCs w:val="28"/>
          <w:lang w:val="vi-VN"/>
        </w:rPr>
        <w:t>K</w:t>
      </w:r>
      <w:r w:rsidR="00257EB3" w:rsidRPr="006D1089">
        <w:rPr>
          <w:rFonts w:eastAsia="Times New Roman"/>
          <w:spacing w:val="2"/>
          <w:sz w:val="26"/>
          <w:szCs w:val="28"/>
          <w:lang w:val="vi-VN"/>
        </w:rPr>
        <w:t>íp</w:t>
      </w:r>
      <w:r w:rsidRPr="006D1089">
        <w:rPr>
          <w:rFonts w:eastAsia="Times New Roman"/>
          <w:sz w:val="26"/>
          <w:szCs w:val="28"/>
          <w:lang w:val="vi-VN"/>
        </w:rPr>
        <w:t>,</w:t>
      </w:r>
      <w:r w:rsidRPr="006D1089">
        <w:rPr>
          <w:rFonts w:eastAsia="Times New Roman"/>
          <w:spacing w:val="-3"/>
          <w:sz w:val="26"/>
          <w:szCs w:val="28"/>
          <w:lang w:val="vi-VN"/>
        </w:rPr>
        <w:t xml:space="preserve"> </w:t>
      </w:r>
      <w:r w:rsidRPr="006D1089">
        <w:rPr>
          <w:rFonts w:eastAsia="Times New Roman"/>
          <w:sz w:val="26"/>
          <w:szCs w:val="28"/>
          <w:lang w:val="vi-VN"/>
        </w:rPr>
        <w:t>tốc</w:t>
      </w:r>
      <w:r w:rsidRPr="006D1089">
        <w:rPr>
          <w:rFonts w:eastAsia="Times New Roman"/>
          <w:spacing w:val="1"/>
          <w:sz w:val="26"/>
          <w:szCs w:val="28"/>
          <w:lang w:val="vi-VN"/>
        </w:rPr>
        <w:t xml:space="preserve"> </w:t>
      </w:r>
      <w:r w:rsidRPr="006D1089">
        <w:rPr>
          <w:rFonts w:eastAsia="Times New Roman"/>
          <w:sz w:val="26"/>
          <w:szCs w:val="28"/>
          <w:lang w:val="vi-VN"/>
        </w:rPr>
        <w:t>độ</w:t>
      </w:r>
      <w:r w:rsidRPr="006D1089">
        <w:rPr>
          <w:rFonts w:eastAsia="Times New Roman"/>
          <w:spacing w:val="-1"/>
          <w:sz w:val="26"/>
          <w:szCs w:val="28"/>
          <w:lang w:val="vi-VN"/>
        </w:rPr>
        <w:t xml:space="preserve"> </w:t>
      </w:r>
      <w:r w:rsidRPr="006D1089">
        <w:rPr>
          <w:rFonts w:eastAsia="Times New Roman"/>
          <w:sz w:val="26"/>
          <w:szCs w:val="28"/>
          <w:lang w:val="vi-VN"/>
        </w:rPr>
        <w:t>tă</w:t>
      </w:r>
      <w:r w:rsidRPr="006D1089">
        <w:rPr>
          <w:rFonts w:eastAsia="Times New Roman"/>
          <w:spacing w:val="2"/>
          <w:sz w:val="26"/>
          <w:szCs w:val="28"/>
          <w:lang w:val="vi-VN"/>
        </w:rPr>
        <w:t>n</w:t>
      </w:r>
      <w:r w:rsidRPr="006D1089">
        <w:rPr>
          <w:rFonts w:eastAsia="Times New Roman"/>
          <w:sz w:val="26"/>
          <w:szCs w:val="28"/>
          <w:lang w:val="vi-VN"/>
        </w:rPr>
        <w:t>g</w:t>
      </w:r>
      <w:r w:rsidRPr="006D1089">
        <w:rPr>
          <w:rFonts w:eastAsia="Times New Roman"/>
          <w:spacing w:val="-2"/>
          <w:sz w:val="26"/>
          <w:szCs w:val="28"/>
          <w:lang w:val="vi-VN"/>
        </w:rPr>
        <w:t xml:space="preserve"> </w:t>
      </w:r>
      <w:r w:rsidRPr="006D1089">
        <w:rPr>
          <w:rFonts w:eastAsia="Times New Roman"/>
          <w:sz w:val="26"/>
          <w:szCs w:val="28"/>
          <w:lang w:val="vi-VN"/>
        </w:rPr>
        <w:t>bì</w:t>
      </w:r>
      <w:r w:rsidRPr="006D1089">
        <w:rPr>
          <w:rFonts w:eastAsia="Times New Roman"/>
          <w:spacing w:val="2"/>
          <w:sz w:val="26"/>
          <w:szCs w:val="28"/>
          <w:lang w:val="vi-VN"/>
        </w:rPr>
        <w:t>n</w:t>
      </w:r>
      <w:r w:rsidRPr="006D1089">
        <w:rPr>
          <w:rFonts w:eastAsia="Times New Roman"/>
          <w:sz w:val="26"/>
          <w:szCs w:val="28"/>
          <w:lang w:val="vi-VN"/>
        </w:rPr>
        <w:t>h</w:t>
      </w:r>
      <w:r w:rsidRPr="006D1089">
        <w:rPr>
          <w:rFonts w:eastAsia="Times New Roman"/>
          <w:spacing w:val="-3"/>
          <w:sz w:val="26"/>
          <w:szCs w:val="28"/>
          <w:lang w:val="vi-VN"/>
        </w:rPr>
        <w:t xml:space="preserve"> </w:t>
      </w:r>
      <w:r w:rsidRPr="006D1089">
        <w:rPr>
          <w:rFonts w:eastAsia="Times New Roman"/>
          <w:sz w:val="26"/>
          <w:szCs w:val="28"/>
          <w:lang w:val="vi-VN"/>
        </w:rPr>
        <w:t>qu</w:t>
      </w:r>
      <w:r w:rsidRPr="006D1089">
        <w:rPr>
          <w:rFonts w:eastAsia="Times New Roman"/>
          <w:spacing w:val="2"/>
          <w:sz w:val="26"/>
          <w:szCs w:val="28"/>
          <w:lang w:val="vi-VN"/>
        </w:rPr>
        <w:t>â</w:t>
      </w:r>
      <w:r w:rsidRPr="006D1089">
        <w:rPr>
          <w:rFonts w:eastAsia="Times New Roman"/>
          <w:sz w:val="26"/>
          <w:szCs w:val="28"/>
          <w:lang w:val="vi-VN"/>
        </w:rPr>
        <w:t>n</w:t>
      </w:r>
      <w:r w:rsidRPr="006D1089">
        <w:rPr>
          <w:rFonts w:eastAsia="Times New Roman"/>
          <w:spacing w:val="-3"/>
          <w:sz w:val="26"/>
          <w:szCs w:val="28"/>
          <w:lang w:val="vi-VN"/>
        </w:rPr>
        <w:t xml:space="preserve"> </w:t>
      </w:r>
      <w:r w:rsidRPr="006D1089">
        <w:rPr>
          <w:rFonts w:eastAsia="Times New Roman"/>
          <w:sz w:val="26"/>
          <w:szCs w:val="28"/>
          <w:lang w:val="vi-VN"/>
        </w:rPr>
        <w:t>hàng</w:t>
      </w:r>
      <w:r w:rsidRPr="006D1089">
        <w:rPr>
          <w:rFonts w:eastAsia="Times New Roman"/>
          <w:spacing w:val="-1"/>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2"/>
          <w:sz w:val="26"/>
          <w:szCs w:val="28"/>
          <w:lang w:val="vi-VN"/>
        </w:rPr>
        <w:t xml:space="preserve"> </w:t>
      </w:r>
      <w:r w:rsidRPr="006D1089">
        <w:rPr>
          <w:rFonts w:eastAsia="Times New Roman"/>
          <w:sz w:val="26"/>
          <w:szCs w:val="28"/>
          <w:lang w:val="vi-VN"/>
        </w:rPr>
        <w:t>đạt</w:t>
      </w:r>
      <w:r w:rsidR="00257EB3" w:rsidRPr="006D1089">
        <w:rPr>
          <w:rFonts w:eastAsia="Times New Roman"/>
          <w:sz w:val="26"/>
          <w:szCs w:val="28"/>
          <w:lang w:val="vi-VN"/>
        </w:rPr>
        <w:t xml:space="preserve"> </w:t>
      </w:r>
      <w:r w:rsidR="00C02D50" w:rsidRPr="006D1089">
        <w:rPr>
          <w:rFonts w:eastAsia="Times New Roman"/>
          <w:sz w:val="26"/>
          <w:szCs w:val="28"/>
          <w:lang w:val="vi-VN"/>
        </w:rPr>
        <w:t>14,</w:t>
      </w:r>
      <w:r w:rsidRPr="006D1089">
        <w:rPr>
          <w:rFonts w:eastAsia="Times New Roman"/>
          <w:sz w:val="26"/>
          <w:szCs w:val="28"/>
          <w:lang w:val="vi-VN"/>
        </w:rPr>
        <w:t>09%.</w:t>
      </w:r>
      <w:r w:rsidRPr="006D1089">
        <w:rPr>
          <w:rFonts w:eastAsia="Times New Roman"/>
          <w:spacing w:val="-9"/>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r</w:t>
      </w:r>
      <w:r w:rsidRPr="006D1089">
        <w:rPr>
          <w:rFonts w:eastAsia="Times New Roman"/>
          <w:sz w:val="26"/>
          <w:szCs w:val="28"/>
          <w:lang w:val="vi-VN"/>
        </w:rPr>
        <w:t>ong</w:t>
      </w:r>
      <w:r w:rsidRPr="006D1089">
        <w:rPr>
          <w:rFonts w:eastAsia="Times New Roman"/>
          <w:spacing w:val="-6"/>
          <w:sz w:val="26"/>
          <w:szCs w:val="28"/>
          <w:lang w:val="vi-VN"/>
        </w:rPr>
        <w:t xml:space="preserve"> </w:t>
      </w:r>
      <w:r w:rsidRPr="006D1089">
        <w:rPr>
          <w:rFonts w:eastAsia="Times New Roman"/>
          <w:sz w:val="26"/>
          <w:szCs w:val="28"/>
          <w:lang w:val="vi-VN"/>
        </w:rPr>
        <w:t>đó:</w:t>
      </w:r>
    </w:p>
    <w:p w:rsidR="00475064" w:rsidRPr="006D1089" w:rsidRDefault="00475064" w:rsidP="00B61389">
      <w:pPr>
        <w:widowControl w:val="0"/>
        <w:autoSpaceDE w:val="0"/>
        <w:autoSpaceDN w:val="0"/>
        <w:adjustRightInd w:val="0"/>
        <w:spacing w:line="264" w:lineRule="auto"/>
        <w:ind w:right="56" w:firstLine="720"/>
        <w:rPr>
          <w:rFonts w:eastAsia="Times New Roman"/>
          <w:sz w:val="26"/>
          <w:szCs w:val="28"/>
          <w:lang w:val="vi-VN"/>
        </w:rPr>
      </w:pPr>
      <w:r w:rsidRPr="006D1089">
        <w:rPr>
          <w:rFonts w:eastAsia="Times New Roman"/>
          <w:sz w:val="26"/>
          <w:szCs w:val="28"/>
          <w:lang w:val="vi-VN"/>
        </w:rPr>
        <w:t>Doanh</w:t>
      </w:r>
      <w:r w:rsidRPr="006D1089">
        <w:rPr>
          <w:rFonts w:eastAsia="Times New Roman"/>
          <w:spacing w:val="14"/>
          <w:sz w:val="26"/>
          <w:szCs w:val="28"/>
          <w:lang w:val="vi-VN"/>
        </w:rPr>
        <w:t xml:space="preserve"> </w:t>
      </w:r>
      <w:r w:rsidRPr="006D1089">
        <w:rPr>
          <w:rFonts w:eastAsia="Times New Roman"/>
          <w:sz w:val="26"/>
          <w:szCs w:val="28"/>
          <w:lang w:val="vi-VN"/>
        </w:rPr>
        <w:t>số</w:t>
      </w:r>
      <w:r w:rsidRPr="006D1089">
        <w:rPr>
          <w:rFonts w:eastAsia="Times New Roman"/>
          <w:spacing w:val="21"/>
          <w:sz w:val="26"/>
          <w:szCs w:val="28"/>
          <w:lang w:val="vi-VN"/>
        </w:rPr>
        <w:t xml:space="preserve"> </w:t>
      </w:r>
      <w:r w:rsidRPr="006D1089">
        <w:rPr>
          <w:rFonts w:eastAsia="Times New Roman"/>
          <w:sz w:val="26"/>
          <w:szCs w:val="28"/>
          <w:lang w:val="vi-VN"/>
        </w:rPr>
        <w:t>thu</w:t>
      </w:r>
      <w:r w:rsidRPr="006D1089">
        <w:rPr>
          <w:rFonts w:eastAsia="Times New Roman"/>
          <w:spacing w:val="18"/>
          <w:sz w:val="26"/>
          <w:szCs w:val="28"/>
          <w:lang w:val="vi-VN"/>
        </w:rPr>
        <w:t xml:space="preserve"> </w:t>
      </w:r>
      <w:r w:rsidRPr="006D1089">
        <w:rPr>
          <w:rFonts w:eastAsia="Times New Roman"/>
          <w:spacing w:val="2"/>
          <w:sz w:val="26"/>
          <w:szCs w:val="28"/>
          <w:lang w:val="vi-VN"/>
        </w:rPr>
        <w:t>n</w:t>
      </w:r>
      <w:r w:rsidRPr="006D1089">
        <w:rPr>
          <w:rFonts w:eastAsia="Times New Roman"/>
          <w:sz w:val="26"/>
          <w:szCs w:val="28"/>
          <w:lang w:val="vi-VN"/>
        </w:rPr>
        <w:t>ợ</w:t>
      </w:r>
      <w:r w:rsidRPr="006D1089">
        <w:rPr>
          <w:rFonts w:eastAsia="Times New Roman"/>
          <w:spacing w:val="18"/>
          <w:sz w:val="26"/>
          <w:szCs w:val="28"/>
          <w:lang w:val="vi-VN"/>
        </w:rPr>
        <w:t xml:space="preserve"> </w:t>
      </w:r>
      <w:r w:rsidRPr="006D1089">
        <w:rPr>
          <w:rFonts w:eastAsia="Times New Roman"/>
          <w:sz w:val="26"/>
          <w:szCs w:val="28"/>
          <w:lang w:val="vi-VN"/>
        </w:rPr>
        <w:t>ngắn</w:t>
      </w:r>
      <w:r w:rsidRPr="006D1089">
        <w:rPr>
          <w:rFonts w:eastAsia="Times New Roman"/>
          <w:spacing w:val="18"/>
          <w:sz w:val="26"/>
          <w:szCs w:val="28"/>
          <w:lang w:val="vi-VN"/>
        </w:rPr>
        <w:t xml:space="preserve"> </w:t>
      </w:r>
      <w:r w:rsidRPr="006D1089">
        <w:rPr>
          <w:rFonts w:eastAsia="Times New Roman"/>
          <w:sz w:val="26"/>
          <w:szCs w:val="28"/>
          <w:lang w:val="vi-VN"/>
        </w:rPr>
        <w:t>hạn</w:t>
      </w:r>
      <w:r w:rsidRPr="006D1089">
        <w:rPr>
          <w:rFonts w:eastAsia="Times New Roman"/>
          <w:spacing w:val="17"/>
          <w:sz w:val="26"/>
          <w:szCs w:val="28"/>
          <w:lang w:val="vi-VN"/>
        </w:rPr>
        <w:t xml:space="preserve"> </w:t>
      </w:r>
      <w:r w:rsidRPr="006D1089">
        <w:rPr>
          <w:rFonts w:eastAsia="Times New Roman"/>
          <w:sz w:val="26"/>
          <w:szCs w:val="28"/>
          <w:lang w:val="vi-VN"/>
        </w:rPr>
        <w:t>luôn</w:t>
      </w:r>
      <w:r w:rsidRPr="006D1089">
        <w:rPr>
          <w:rFonts w:eastAsia="Times New Roman"/>
          <w:spacing w:val="18"/>
          <w:sz w:val="26"/>
          <w:szCs w:val="28"/>
          <w:lang w:val="vi-VN"/>
        </w:rPr>
        <w:t xml:space="preserve"> </w:t>
      </w:r>
      <w:r w:rsidRPr="006D1089">
        <w:rPr>
          <w:rFonts w:eastAsia="Times New Roman"/>
          <w:sz w:val="26"/>
          <w:szCs w:val="28"/>
          <w:lang w:val="vi-VN"/>
        </w:rPr>
        <w:t>tăng</w:t>
      </w:r>
      <w:r w:rsidRPr="006D1089">
        <w:rPr>
          <w:rFonts w:eastAsia="Times New Roman"/>
          <w:spacing w:val="17"/>
          <w:sz w:val="26"/>
          <w:szCs w:val="28"/>
          <w:lang w:val="vi-VN"/>
        </w:rPr>
        <w:t xml:space="preserve"> </w:t>
      </w:r>
      <w:r w:rsidRPr="006D1089">
        <w:rPr>
          <w:rFonts w:eastAsia="Times New Roman"/>
          <w:spacing w:val="2"/>
          <w:sz w:val="26"/>
          <w:szCs w:val="28"/>
          <w:lang w:val="vi-VN"/>
        </w:rPr>
        <w:t>d</w:t>
      </w:r>
      <w:r w:rsidRPr="006D1089">
        <w:rPr>
          <w:rFonts w:eastAsia="Times New Roman"/>
          <w:sz w:val="26"/>
          <w:szCs w:val="28"/>
          <w:lang w:val="vi-VN"/>
        </w:rPr>
        <w:t>ần</w:t>
      </w:r>
      <w:r w:rsidRPr="006D1089">
        <w:rPr>
          <w:rFonts w:eastAsia="Times New Roman"/>
          <w:spacing w:val="17"/>
          <w:sz w:val="26"/>
          <w:szCs w:val="28"/>
          <w:lang w:val="vi-VN"/>
        </w:rPr>
        <w:t xml:space="preserve"> </w:t>
      </w:r>
      <w:r w:rsidRPr="006D1089">
        <w:rPr>
          <w:rFonts w:eastAsia="Times New Roman"/>
          <w:sz w:val="26"/>
          <w:szCs w:val="28"/>
          <w:lang w:val="vi-VN"/>
        </w:rPr>
        <w:t>q</w:t>
      </w:r>
      <w:r w:rsidRPr="006D1089">
        <w:rPr>
          <w:rFonts w:eastAsia="Times New Roman"/>
          <w:spacing w:val="2"/>
          <w:sz w:val="26"/>
          <w:szCs w:val="28"/>
          <w:lang w:val="vi-VN"/>
        </w:rPr>
        <w:t>u</w:t>
      </w:r>
      <w:r w:rsidRPr="006D1089">
        <w:rPr>
          <w:rFonts w:eastAsia="Times New Roman"/>
          <w:sz w:val="26"/>
          <w:szCs w:val="28"/>
          <w:lang w:val="vi-VN"/>
        </w:rPr>
        <w:t>a</w:t>
      </w:r>
      <w:r w:rsidRPr="006D1089">
        <w:rPr>
          <w:rFonts w:eastAsia="Times New Roman"/>
          <w:spacing w:val="17"/>
          <w:sz w:val="26"/>
          <w:szCs w:val="28"/>
          <w:lang w:val="vi-VN"/>
        </w:rPr>
        <w:t xml:space="preserve"> </w:t>
      </w:r>
      <w:r w:rsidRPr="006D1089">
        <w:rPr>
          <w:rFonts w:eastAsia="Times New Roman"/>
          <w:sz w:val="26"/>
          <w:szCs w:val="28"/>
          <w:lang w:val="vi-VN"/>
        </w:rPr>
        <w:t>các</w:t>
      </w:r>
      <w:r w:rsidRPr="006D1089">
        <w:rPr>
          <w:rFonts w:eastAsia="Times New Roman"/>
          <w:spacing w:val="19"/>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17"/>
          <w:sz w:val="26"/>
          <w:szCs w:val="28"/>
          <w:lang w:val="vi-VN"/>
        </w:rPr>
        <w:t xml:space="preserve"> </w:t>
      </w:r>
      <w:r w:rsidRPr="006D1089">
        <w:rPr>
          <w:rFonts w:eastAsia="Times New Roman"/>
          <w:sz w:val="26"/>
          <w:szCs w:val="28"/>
          <w:lang w:val="vi-VN"/>
        </w:rPr>
        <w:t>và</w:t>
      </w:r>
      <w:r w:rsidRPr="006D1089">
        <w:rPr>
          <w:rFonts w:eastAsia="Times New Roman"/>
          <w:spacing w:val="19"/>
          <w:sz w:val="26"/>
          <w:szCs w:val="28"/>
          <w:lang w:val="vi-VN"/>
        </w:rPr>
        <w:t xml:space="preserve"> </w:t>
      </w:r>
      <w:r w:rsidRPr="006D1089">
        <w:rPr>
          <w:rFonts w:eastAsia="Times New Roman"/>
          <w:sz w:val="26"/>
          <w:szCs w:val="28"/>
          <w:lang w:val="vi-VN"/>
        </w:rPr>
        <w:t>chi</w:t>
      </w:r>
      <w:r w:rsidRPr="006D1089">
        <w:rPr>
          <w:rFonts w:eastAsia="Times New Roman"/>
          <w:spacing w:val="2"/>
          <w:sz w:val="26"/>
          <w:szCs w:val="28"/>
          <w:lang w:val="vi-VN"/>
        </w:rPr>
        <w:t>ế</w:t>
      </w:r>
      <w:r w:rsidRPr="006D1089">
        <w:rPr>
          <w:rFonts w:eastAsia="Times New Roman"/>
          <w:sz w:val="26"/>
          <w:szCs w:val="28"/>
          <w:lang w:val="vi-VN"/>
        </w:rPr>
        <w:t>m</w:t>
      </w:r>
      <w:r w:rsidRPr="006D1089">
        <w:rPr>
          <w:rFonts w:eastAsia="Times New Roman"/>
          <w:spacing w:val="15"/>
          <w:sz w:val="26"/>
          <w:szCs w:val="28"/>
          <w:lang w:val="vi-VN"/>
        </w:rPr>
        <w:t xml:space="preserve"> </w:t>
      </w:r>
      <w:r w:rsidRPr="006D1089">
        <w:rPr>
          <w:rFonts w:eastAsia="Times New Roman"/>
          <w:spacing w:val="4"/>
          <w:sz w:val="26"/>
          <w:szCs w:val="28"/>
          <w:lang w:val="vi-VN"/>
        </w:rPr>
        <w:t>t</w:t>
      </w:r>
      <w:r w:rsidRPr="006D1089">
        <w:rPr>
          <w:rFonts w:eastAsia="Times New Roman"/>
          <w:sz w:val="26"/>
          <w:szCs w:val="28"/>
          <w:lang w:val="vi-VN"/>
        </w:rPr>
        <w:t>ỷ</w:t>
      </w:r>
      <w:r w:rsidRPr="006D1089">
        <w:rPr>
          <w:rFonts w:eastAsia="Times New Roman"/>
          <w:spacing w:val="18"/>
          <w:sz w:val="26"/>
          <w:szCs w:val="28"/>
          <w:lang w:val="vi-VN"/>
        </w:rPr>
        <w:t xml:space="preserve"> </w:t>
      </w:r>
      <w:r w:rsidRPr="006D1089">
        <w:rPr>
          <w:rFonts w:eastAsia="Times New Roman"/>
          <w:sz w:val="26"/>
          <w:szCs w:val="28"/>
          <w:lang w:val="vi-VN"/>
        </w:rPr>
        <w:t>trọng</w:t>
      </w:r>
      <w:r w:rsidRPr="006D1089">
        <w:rPr>
          <w:rFonts w:eastAsia="Times New Roman"/>
          <w:spacing w:val="16"/>
          <w:sz w:val="26"/>
          <w:szCs w:val="28"/>
          <w:lang w:val="vi-VN"/>
        </w:rPr>
        <w:t xml:space="preserve"> </w:t>
      </w:r>
      <w:r w:rsidRPr="006D1089">
        <w:rPr>
          <w:rFonts w:eastAsia="Times New Roman"/>
          <w:sz w:val="26"/>
          <w:szCs w:val="28"/>
          <w:lang w:val="vi-VN"/>
        </w:rPr>
        <w:t>l</w:t>
      </w:r>
      <w:r w:rsidRPr="006D1089">
        <w:rPr>
          <w:rFonts w:eastAsia="Times New Roman"/>
          <w:spacing w:val="2"/>
          <w:sz w:val="26"/>
          <w:szCs w:val="28"/>
          <w:lang w:val="vi-VN"/>
        </w:rPr>
        <w:t>ớ</w:t>
      </w:r>
      <w:r w:rsidRPr="006D1089">
        <w:rPr>
          <w:rFonts w:eastAsia="Times New Roman"/>
          <w:sz w:val="26"/>
          <w:szCs w:val="28"/>
          <w:lang w:val="vi-VN"/>
        </w:rPr>
        <w:t>n hơn</w:t>
      </w:r>
      <w:r w:rsidRPr="006D1089">
        <w:rPr>
          <w:rFonts w:eastAsia="Times New Roman"/>
          <w:spacing w:val="26"/>
          <w:sz w:val="26"/>
          <w:szCs w:val="28"/>
          <w:lang w:val="vi-VN"/>
        </w:rPr>
        <w:t xml:space="preserve"> </w:t>
      </w:r>
      <w:r w:rsidRPr="006D1089">
        <w:rPr>
          <w:rFonts w:eastAsia="Times New Roman"/>
          <w:sz w:val="26"/>
          <w:szCs w:val="28"/>
          <w:lang w:val="vi-VN"/>
        </w:rPr>
        <w:t>rất</w:t>
      </w:r>
      <w:r w:rsidRPr="006D1089">
        <w:rPr>
          <w:rFonts w:eastAsia="Times New Roman"/>
          <w:spacing w:val="28"/>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h</w:t>
      </w:r>
      <w:r w:rsidRPr="006D1089">
        <w:rPr>
          <w:rFonts w:eastAsia="Times New Roman"/>
          <w:sz w:val="26"/>
          <w:szCs w:val="28"/>
          <w:lang w:val="vi-VN"/>
        </w:rPr>
        <w:t>iều</w:t>
      </w:r>
      <w:r w:rsidRPr="006D1089">
        <w:rPr>
          <w:rFonts w:eastAsia="Times New Roman"/>
          <w:spacing w:val="25"/>
          <w:sz w:val="26"/>
          <w:szCs w:val="28"/>
          <w:lang w:val="vi-VN"/>
        </w:rPr>
        <w:t xml:space="preserve"> </w:t>
      </w:r>
      <w:r w:rsidRPr="006D1089">
        <w:rPr>
          <w:rFonts w:eastAsia="Times New Roman"/>
          <w:sz w:val="26"/>
          <w:szCs w:val="28"/>
          <w:lang w:val="vi-VN"/>
        </w:rPr>
        <w:t>so</w:t>
      </w:r>
      <w:r w:rsidRPr="006D1089">
        <w:rPr>
          <w:rFonts w:eastAsia="Times New Roman"/>
          <w:spacing w:val="31"/>
          <w:sz w:val="26"/>
          <w:szCs w:val="28"/>
          <w:lang w:val="vi-VN"/>
        </w:rPr>
        <w:t xml:space="preserve"> </w:t>
      </w:r>
      <w:r w:rsidRPr="006D1089">
        <w:rPr>
          <w:rFonts w:eastAsia="Times New Roman"/>
          <w:sz w:val="26"/>
          <w:szCs w:val="28"/>
          <w:lang w:val="vi-VN"/>
        </w:rPr>
        <w:t>với</w:t>
      </w:r>
      <w:r w:rsidRPr="006D1089">
        <w:rPr>
          <w:rFonts w:eastAsia="Times New Roman"/>
          <w:spacing w:val="27"/>
          <w:sz w:val="26"/>
          <w:szCs w:val="28"/>
          <w:lang w:val="vi-VN"/>
        </w:rPr>
        <w:t xml:space="preserve"> </w:t>
      </w:r>
      <w:r w:rsidRPr="006D1089">
        <w:rPr>
          <w:rFonts w:eastAsia="Times New Roman"/>
          <w:spacing w:val="2"/>
          <w:sz w:val="26"/>
          <w:szCs w:val="28"/>
          <w:lang w:val="vi-VN"/>
        </w:rPr>
        <w:t>d</w:t>
      </w:r>
      <w:r w:rsidRPr="006D1089">
        <w:rPr>
          <w:rFonts w:eastAsia="Times New Roman"/>
          <w:sz w:val="26"/>
          <w:szCs w:val="28"/>
          <w:lang w:val="vi-VN"/>
        </w:rPr>
        <w:t>oanh</w:t>
      </w:r>
      <w:r w:rsidRPr="006D1089">
        <w:rPr>
          <w:rFonts w:eastAsia="Times New Roman"/>
          <w:spacing w:val="25"/>
          <w:sz w:val="26"/>
          <w:szCs w:val="28"/>
          <w:lang w:val="vi-VN"/>
        </w:rPr>
        <w:t xml:space="preserve"> </w:t>
      </w:r>
      <w:r w:rsidRPr="006D1089">
        <w:rPr>
          <w:rFonts w:eastAsia="Times New Roman"/>
          <w:sz w:val="26"/>
          <w:szCs w:val="28"/>
          <w:lang w:val="vi-VN"/>
        </w:rPr>
        <w:t>số</w:t>
      </w:r>
      <w:r w:rsidRPr="006D1089">
        <w:rPr>
          <w:rFonts w:eastAsia="Times New Roman"/>
          <w:spacing w:val="29"/>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h</w:t>
      </w:r>
      <w:r w:rsidRPr="006D1089">
        <w:rPr>
          <w:rFonts w:eastAsia="Times New Roman"/>
          <w:sz w:val="26"/>
          <w:szCs w:val="28"/>
          <w:lang w:val="vi-VN"/>
        </w:rPr>
        <w:t>u</w:t>
      </w:r>
      <w:r w:rsidRPr="006D1089">
        <w:rPr>
          <w:rFonts w:eastAsia="Times New Roman"/>
          <w:spacing w:val="28"/>
          <w:sz w:val="26"/>
          <w:szCs w:val="28"/>
          <w:lang w:val="vi-VN"/>
        </w:rPr>
        <w:t xml:space="preserve"> </w:t>
      </w:r>
      <w:r w:rsidRPr="006D1089">
        <w:rPr>
          <w:rFonts w:eastAsia="Times New Roman"/>
          <w:sz w:val="26"/>
          <w:szCs w:val="28"/>
          <w:lang w:val="vi-VN"/>
        </w:rPr>
        <w:t>nợ</w:t>
      </w:r>
      <w:r w:rsidRPr="006D1089">
        <w:rPr>
          <w:rFonts w:eastAsia="Times New Roman"/>
          <w:spacing w:val="27"/>
          <w:sz w:val="26"/>
          <w:szCs w:val="28"/>
          <w:lang w:val="vi-VN"/>
        </w:rPr>
        <w:t xml:space="preserve"> </w:t>
      </w:r>
      <w:r w:rsidRPr="006D1089">
        <w:rPr>
          <w:rFonts w:eastAsia="Times New Roman"/>
          <w:spacing w:val="2"/>
          <w:sz w:val="26"/>
          <w:szCs w:val="28"/>
          <w:lang w:val="vi-VN"/>
        </w:rPr>
        <w:t>t</w:t>
      </w:r>
      <w:r w:rsidRPr="006D1089">
        <w:rPr>
          <w:rFonts w:eastAsia="Times New Roman"/>
          <w:sz w:val="26"/>
          <w:szCs w:val="28"/>
          <w:lang w:val="vi-VN"/>
        </w:rPr>
        <w:t>rung</w:t>
      </w:r>
      <w:r w:rsidRPr="006D1089">
        <w:rPr>
          <w:rFonts w:eastAsia="Times New Roman"/>
          <w:spacing w:val="28"/>
          <w:sz w:val="26"/>
          <w:szCs w:val="28"/>
          <w:lang w:val="vi-VN"/>
        </w:rPr>
        <w:t xml:space="preserve"> </w:t>
      </w:r>
      <w:r w:rsidRPr="006D1089">
        <w:rPr>
          <w:rFonts w:eastAsia="Times New Roman"/>
          <w:sz w:val="26"/>
          <w:szCs w:val="28"/>
          <w:lang w:val="vi-VN"/>
        </w:rPr>
        <w:t>dài</w:t>
      </w:r>
      <w:r w:rsidRPr="006D1089">
        <w:rPr>
          <w:rFonts w:eastAsia="Times New Roman"/>
          <w:spacing w:val="28"/>
          <w:sz w:val="26"/>
          <w:szCs w:val="28"/>
          <w:lang w:val="vi-VN"/>
        </w:rPr>
        <w:t xml:space="preserve"> </w:t>
      </w:r>
      <w:r w:rsidRPr="006D1089">
        <w:rPr>
          <w:rFonts w:eastAsia="Times New Roman"/>
          <w:sz w:val="26"/>
          <w:szCs w:val="28"/>
          <w:lang w:val="vi-VN"/>
        </w:rPr>
        <w:t>hạn.</w:t>
      </w:r>
      <w:r w:rsidRPr="006D1089">
        <w:rPr>
          <w:rFonts w:eastAsia="Times New Roman"/>
          <w:spacing w:val="27"/>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26"/>
          <w:sz w:val="26"/>
          <w:szCs w:val="28"/>
          <w:lang w:val="vi-VN"/>
        </w:rPr>
        <w:t xml:space="preserve"> </w:t>
      </w:r>
      <w:r w:rsidRPr="006D1089">
        <w:rPr>
          <w:rFonts w:eastAsia="Times New Roman"/>
          <w:sz w:val="26"/>
          <w:szCs w:val="28"/>
          <w:lang w:val="vi-VN"/>
        </w:rPr>
        <w:t>20</w:t>
      </w:r>
      <w:r w:rsidR="004A5865" w:rsidRPr="006D1089">
        <w:rPr>
          <w:rFonts w:eastAsia="Times New Roman"/>
          <w:sz w:val="26"/>
          <w:szCs w:val="28"/>
          <w:lang w:val="vi-VN"/>
        </w:rPr>
        <w:t>15</w:t>
      </w:r>
      <w:r w:rsidRPr="006D1089">
        <w:rPr>
          <w:rFonts w:eastAsia="Times New Roman"/>
          <w:sz w:val="26"/>
          <w:szCs w:val="28"/>
          <w:lang w:val="vi-VN"/>
        </w:rPr>
        <w:t>,</w:t>
      </w:r>
      <w:r w:rsidRPr="006D1089">
        <w:rPr>
          <w:rFonts w:eastAsia="Times New Roman"/>
          <w:spacing w:val="25"/>
          <w:sz w:val="26"/>
          <w:szCs w:val="28"/>
          <w:lang w:val="vi-VN"/>
        </w:rPr>
        <w:t xml:space="preserve"> </w:t>
      </w:r>
      <w:r w:rsidRPr="006D1089">
        <w:rPr>
          <w:rFonts w:eastAsia="Times New Roman"/>
          <w:spacing w:val="2"/>
          <w:sz w:val="26"/>
          <w:szCs w:val="28"/>
          <w:lang w:val="vi-VN"/>
        </w:rPr>
        <w:t>d</w:t>
      </w:r>
      <w:r w:rsidRPr="006D1089">
        <w:rPr>
          <w:rFonts w:eastAsia="Times New Roman"/>
          <w:sz w:val="26"/>
          <w:szCs w:val="28"/>
          <w:lang w:val="vi-VN"/>
        </w:rPr>
        <w:t>oanh</w:t>
      </w:r>
      <w:r w:rsidRPr="006D1089">
        <w:rPr>
          <w:rFonts w:eastAsia="Times New Roman"/>
          <w:spacing w:val="25"/>
          <w:sz w:val="26"/>
          <w:szCs w:val="28"/>
          <w:lang w:val="vi-VN"/>
        </w:rPr>
        <w:t xml:space="preserve"> </w:t>
      </w:r>
      <w:r w:rsidRPr="006D1089">
        <w:rPr>
          <w:rFonts w:eastAsia="Times New Roman"/>
          <w:sz w:val="26"/>
          <w:szCs w:val="28"/>
          <w:lang w:val="vi-VN"/>
        </w:rPr>
        <w:t>số</w:t>
      </w:r>
      <w:r w:rsidRPr="006D1089">
        <w:rPr>
          <w:rFonts w:eastAsia="Times New Roman"/>
          <w:spacing w:val="29"/>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h</w:t>
      </w:r>
      <w:r w:rsidRPr="006D1089">
        <w:rPr>
          <w:rFonts w:eastAsia="Times New Roman"/>
          <w:sz w:val="26"/>
          <w:szCs w:val="28"/>
          <w:lang w:val="vi-VN"/>
        </w:rPr>
        <w:t>u</w:t>
      </w:r>
      <w:r w:rsidRPr="006D1089">
        <w:rPr>
          <w:rFonts w:eastAsia="Times New Roman"/>
          <w:spacing w:val="28"/>
          <w:sz w:val="26"/>
          <w:szCs w:val="28"/>
          <w:lang w:val="vi-VN"/>
        </w:rPr>
        <w:t xml:space="preserve"> </w:t>
      </w:r>
      <w:r w:rsidRPr="006D1089">
        <w:rPr>
          <w:rFonts w:eastAsia="Times New Roman"/>
          <w:sz w:val="26"/>
          <w:szCs w:val="28"/>
          <w:lang w:val="vi-VN"/>
        </w:rPr>
        <w:t>nợ ngắn</w:t>
      </w:r>
      <w:r w:rsidRPr="006D1089">
        <w:rPr>
          <w:rFonts w:eastAsia="Times New Roman"/>
          <w:spacing w:val="21"/>
          <w:sz w:val="26"/>
          <w:szCs w:val="28"/>
          <w:lang w:val="vi-VN"/>
        </w:rPr>
        <w:t xml:space="preserve"> </w:t>
      </w:r>
      <w:r w:rsidRPr="006D1089">
        <w:rPr>
          <w:rFonts w:eastAsia="Times New Roman"/>
          <w:sz w:val="26"/>
          <w:szCs w:val="28"/>
          <w:lang w:val="vi-VN"/>
        </w:rPr>
        <w:t>hạn</w:t>
      </w:r>
      <w:r w:rsidRPr="006D1089">
        <w:rPr>
          <w:rFonts w:eastAsia="Times New Roman"/>
          <w:spacing w:val="22"/>
          <w:sz w:val="26"/>
          <w:szCs w:val="28"/>
          <w:lang w:val="vi-VN"/>
        </w:rPr>
        <w:t xml:space="preserve"> </w:t>
      </w:r>
      <w:r w:rsidRPr="006D1089">
        <w:rPr>
          <w:rFonts w:eastAsia="Times New Roman"/>
          <w:sz w:val="26"/>
          <w:szCs w:val="28"/>
          <w:lang w:val="vi-VN"/>
        </w:rPr>
        <w:t>đạt</w:t>
      </w:r>
      <w:r w:rsidRPr="006D1089">
        <w:rPr>
          <w:rFonts w:eastAsia="Times New Roman"/>
          <w:spacing w:val="23"/>
          <w:sz w:val="26"/>
          <w:szCs w:val="28"/>
          <w:lang w:val="vi-VN"/>
        </w:rPr>
        <w:t xml:space="preserve"> </w:t>
      </w:r>
      <w:r w:rsidR="00C02D50" w:rsidRPr="006D1089">
        <w:rPr>
          <w:rFonts w:eastAsia="Times New Roman"/>
          <w:sz w:val="26"/>
          <w:szCs w:val="28"/>
          <w:lang w:val="vi-VN"/>
        </w:rPr>
        <w:t>9.</w:t>
      </w:r>
      <w:r w:rsidRPr="006D1089">
        <w:rPr>
          <w:rFonts w:eastAsia="Times New Roman"/>
          <w:sz w:val="26"/>
          <w:szCs w:val="28"/>
          <w:lang w:val="vi-VN"/>
        </w:rPr>
        <w:t>448</w:t>
      </w:r>
      <w:r w:rsidRPr="006D1089">
        <w:rPr>
          <w:rFonts w:eastAsia="Times New Roman"/>
          <w:spacing w:val="20"/>
          <w:sz w:val="26"/>
          <w:szCs w:val="28"/>
          <w:lang w:val="vi-VN"/>
        </w:rPr>
        <w:t xml:space="preserve"> </w:t>
      </w:r>
      <w:r w:rsidRPr="006D1089">
        <w:rPr>
          <w:rFonts w:eastAsia="Times New Roman"/>
          <w:spacing w:val="4"/>
          <w:sz w:val="26"/>
          <w:szCs w:val="28"/>
          <w:lang w:val="vi-VN"/>
        </w:rPr>
        <w:t>t</w:t>
      </w:r>
      <w:r w:rsidRPr="006D1089">
        <w:rPr>
          <w:rFonts w:eastAsia="Times New Roman"/>
          <w:sz w:val="26"/>
          <w:szCs w:val="28"/>
          <w:lang w:val="vi-VN"/>
        </w:rPr>
        <w:t>ỷ</w:t>
      </w:r>
      <w:r w:rsidRPr="006D1089">
        <w:rPr>
          <w:rFonts w:eastAsia="Times New Roman"/>
          <w:spacing w:val="22"/>
          <w:sz w:val="26"/>
          <w:szCs w:val="28"/>
          <w:lang w:val="vi-VN"/>
        </w:rPr>
        <w:t xml:space="preserve"> </w:t>
      </w:r>
      <w:r w:rsidR="004A5865" w:rsidRPr="006D1089">
        <w:rPr>
          <w:rFonts w:eastAsia="Times New Roman"/>
          <w:sz w:val="26"/>
          <w:szCs w:val="28"/>
          <w:lang w:val="vi-VN"/>
        </w:rPr>
        <w:t>Kíp</w:t>
      </w:r>
      <w:r w:rsidRPr="006D1089">
        <w:rPr>
          <w:rFonts w:eastAsia="Times New Roman"/>
          <w:sz w:val="26"/>
          <w:szCs w:val="28"/>
          <w:lang w:val="vi-VN"/>
        </w:rPr>
        <w:t>,</w:t>
      </w:r>
      <w:r w:rsidRPr="006D1089">
        <w:rPr>
          <w:rFonts w:eastAsia="Times New Roman"/>
          <w:spacing w:val="21"/>
          <w:sz w:val="26"/>
          <w:szCs w:val="28"/>
          <w:lang w:val="vi-VN"/>
        </w:rPr>
        <w:t xml:space="preserve"> </w:t>
      </w:r>
      <w:r w:rsidRPr="006D1089">
        <w:rPr>
          <w:rFonts w:eastAsia="Times New Roman"/>
          <w:sz w:val="26"/>
          <w:szCs w:val="28"/>
          <w:lang w:val="vi-VN"/>
        </w:rPr>
        <w:t>chi</w:t>
      </w:r>
      <w:r w:rsidRPr="006D1089">
        <w:rPr>
          <w:rFonts w:eastAsia="Times New Roman"/>
          <w:spacing w:val="2"/>
          <w:sz w:val="26"/>
          <w:szCs w:val="28"/>
          <w:lang w:val="vi-VN"/>
        </w:rPr>
        <w:t>ế</w:t>
      </w:r>
      <w:r w:rsidRPr="006D1089">
        <w:rPr>
          <w:rFonts w:eastAsia="Times New Roman"/>
          <w:sz w:val="26"/>
          <w:szCs w:val="28"/>
          <w:lang w:val="vi-VN"/>
        </w:rPr>
        <w:t>m</w:t>
      </w:r>
      <w:r w:rsidRPr="006D1089">
        <w:rPr>
          <w:rFonts w:eastAsia="Times New Roman"/>
          <w:spacing w:val="18"/>
          <w:sz w:val="26"/>
          <w:szCs w:val="28"/>
          <w:lang w:val="vi-VN"/>
        </w:rPr>
        <w:t xml:space="preserve"> </w:t>
      </w:r>
      <w:r w:rsidRPr="006D1089">
        <w:rPr>
          <w:rFonts w:eastAsia="Times New Roman"/>
          <w:sz w:val="26"/>
          <w:szCs w:val="28"/>
          <w:lang w:val="vi-VN"/>
        </w:rPr>
        <w:t>64%</w:t>
      </w:r>
      <w:r w:rsidRPr="006D1089">
        <w:rPr>
          <w:rFonts w:eastAsia="Times New Roman"/>
          <w:spacing w:val="21"/>
          <w:sz w:val="26"/>
          <w:szCs w:val="28"/>
          <w:lang w:val="vi-VN"/>
        </w:rPr>
        <w:t xml:space="preserve"> </w:t>
      </w:r>
      <w:r w:rsidRPr="006D1089">
        <w:rPr>
          <w:rFonts w:eastAsia="Times New Roman"/>
          <w:sz w:val="26"/>
          <w:szCs w:val="28"/>
          <w:lang w:val="vi-VN"/>
        </w:rPr>
        <w:t>tổ</w:t>
      </w:r>
      <w:r w:rsidRPr="006D1089">
        <w:rPr>
          <w:rFonts w:eastAsia="Times New Roman"/>
          <w:spacing w:val="2"/>
          <w:sz w:val="26"/>
          <w:szCs w:val="28"/>
          <w:lang w:val="vi-VN"/>
        </w:rPr>
        <w:t>n</w:t>
      </w:r>
      <w:r w:rsidRPr="006D1089">
        <w:rPr>
          <w:rFonts w:eastAsia="Times New Roman"/>
          <w:sz w:val="26"/>
          <w:szCs w:val="28"/>
          <w:lang w:val="vi-VN"/>
        </w:rPr>
        <w:t>g</w:t>
      </w:r>
      <w:r w:rsidRPr="006D1089">
        <w:rPr>
          <w:rFonts w:eastAsia="Times New Roman"/>
          <w:spacing w:val="21"/>
          <w:sz w:val="26"/>
          <w:szCs w:val="28"/>
          <w:lang w:val="vi-VN"/>
        </w:rPr>
        <w:t xml:space="preserve"> </w:t>
      </w:r>
      <w:r w:rsidRPr="006D1089">
        <w:rPr>
          <w:rFonts w:eastAsia="Times New Roman"/>
          <w:sz w:val="26"/>
          <w:szCs w:val="28"/>
          <w:lang w:val="vi-VN"/>
        </w:rPr>
        <w:t>doanh</w:t>
      </w:r>
      <w:r w:rsidRPr="006D1089">
        <w:rPr>
          <w:rFonts w:eastAsia="Times New Roman"/>
          <w:spacing w:val="20"/>
          <w:sz w:val="26"/>
          <w:szCs w:val="28"/>
          <w:lang w:val="vi-VN"/>
        </w:rPr>
        <w:t xml:space="preserve"> </w:t>
      </w:r>
      <w:r w:rsidRPr="006D1089">
        <w:rPr>
          <w:rFonts w:eastAsia="Times New Roman"/>
          <w:sz w:val="26"/>
          <w:szCs w:val="28"/>
          <w:lang w:val="vi-VN"/>
        </w:rPr>
        <w:t>số</w:t>
      </w:r>
      <w:r w:rsidRPr="006D1089">
        <w:rPr>
          <w:rFonts w:eastAsia="Times New Roman"/>
          <w:spacing w:val="24"/>
          <w:sz w:val="26"/>
          <w:szCs w:val="28"/>
          <w:lang w:val="vi-VN"/>
        </w:rPr>
        <w:t xml:space="preserve"> </w:t>
      </w:r>
      <w:r w:rsidRPr="006D1089">
        <w:rPr>
          <w:rFonts w:eastAsia="Times New Roman"/>
          <w:sz w:val="26"/>
          <w:szCs w:val="28"/>
          <w:lang w:val="vi-VN"/>
        </w:rPr>
        <w:t>thu</w:t>
      </w:r>
      <w:r w:rsidRPr="006D1089">
        <w:rPr>
          <w:rFonts w:eastAsia="Times New Roman"/>
          <w:spacing w:val="23"/>
          <w:sz w:val="26"/>
          <w:szCs w:val="28"/>
          <w:lang w:val="vi-VN"/>
        </w:rPr>
        <w:t xml:space="preserve"> </w:t>
      </w:r>
      <w:r w:rsidRPr="006D1089">
        <w:rPr>
          <w:rFonts w:eastAsia="Times New Roman"/>
          <w:sz w:val="26"/>
          <w:szCs w:val="28"/>
          <w:lang w:val="vi-VN"/>
        </w:rPr>
        <w:t>nợ,</w:t>
      </w:r>
      <w:r w:rsidRPr="006D1089">
        <w:rPr>
          <w:rFonts w:eastAsia="Times New Roman"/>
          <w:spacing w:val="23"/>
          <w:sz w:val="26"/>
          <w:szCs w:val="28"/>
          <w:lang w:val="vi-VN"/>
        </w:rPr>
        <w:t xml:space="preserve"> </w:t>
      </w:r>
      <w:r w:rsidRPr="006D1089">
        <w:rPr>
          <w:rFonts w:eastAsia="Times New Roman"/>
          <w:sz w:val="26"/>
          <w:szCs w:val="28"/>
          <w:lang w:val="vi-VN"/>
        </w:rPr>
        <w:t>trung</w:t>
      </w:r>
      <w:r w:rsidRPr="006D1089">
        <w:rPr>
          <w:rFonts w:eastAsia="Times New Roman"/>
          <w:spacing w:val="23"/>
          <w:sz w:val="26"/>
          <w:szCs w:val="28"/>
          <w:lang w:val="vi-VN"/>
        </w:rPr>
        <w:t xml:space="preserve"> </w:t>
      </w:r>
      <w:r w:rsidRPr="006D1089">
        <w:rPr>
          <w:rFonts w:eastAsia="Times New Roman"/>
          <w:sz w:val="26"/>
          <w:szCs w:val="28"/>
          <w:lang w:val="vi-VN"/>
        </w:rPr>
        <w:t>và</w:t>
      </w:r>
      <w:r w:rsidRPr="006D1089">
        <w:rPr>
          <w:rFonts w:eastAsia="Times New Roman"/>
          <w:spacing w:val="24"/>
          <w:sz w:val="26"/>
          <w:szCs w:val="28"/>
          <w:lang w:val="vi-VN"/>
        </w:rPr>
        <w:t xml:space="preserve"> </w:t>
      </w:r>
      <w:r w:rsidRPr="006D1089">
        <w:rPr>
          <w:rFonts w:eastAsia="Times New Roman"/>
          <w:sz w:val="26"/>
          <w:szCs w:val="28"/>
          <w:lang w:val="vi-VN"/>
        </w:rPr>
        <w:t>dài</w:t>
      </w:r>
      <w:r w:rsidRPr="006D1089">
        <w:rPr>
          <w:rFonts w:eastAsia="Times New Roman"/>
          <w:spacing w:val="23"/>
          <w:sz w:val="26"/>
          <w:szCs w:val="28"/>
          <w:lang w:val="vi-VN"/>
        </w:rPr>
        <w:t xml:space="preserve"> </w:t>
      </w:r>
      <w:r w:rsidRPr="006D1089">
        <w:rPr>
          <w:rFonts w:eastAsia="Times New Roman"/>
          <w:sz w:val="26"/>
          <w:szCs w:val="28"/>
          <w:lang w:val="vi-VN"/>
        </w:rPr>
        <w:t>hạn</w:t>
      </w:r>
      <w:r w:rsidRPr="006D1089">
        <w:rPr>
          <w:rFonts w:eastAsia="Times New Roman"/>
          <w:spacing w:val="22"/>
          <w:sz w:val="26"/>
          <w:szCs w:val="28"/>
          <w:lang w:val="vi-VN"/>
        </w:rPr>
        <w:t xml:space="preserve"> </w:t>
      </w:r>
      <w:r w:rsidRPr="006D1089">
        <w:rPr>
          <w:rFonts w:eastAsia="Times New Roman"/>
          <w:sz w:val="26"/>
          <w:szCs w:val="28"/>
          <w:lang w:val="vi-VN"/>
        </w:rPr>
        <w:t>là</w:t>
      </w:r>
      <w:r w:rsidR="004A5865" w:rsidRPr="006D1089">
        <w:rPr>
          <w:rFonts w:eastAsia="Times New Roman"/>
          <w:sz w:val="26"/>
          <w:szCs w:val="28"/>
          <w:lang w:val="vi-VN"/>
        </w:rPr>
        <w:t xml:space="preserve"> </w:t>
      </w:r>
      <w:r w:rsidR="00C02D50" w:rsidRPr="006D1089">
        <w:rPr>
          <w:rFonts w:eastAsia="Times New Roman"/>
          <w:sz w:val="26"/>
          <w:szCs w:val="28"/>
          <w:lang w:val="vi-VN"/>
        </w:rPr>
        <w:t>5.</w:t>
      </w:r>
      <w:r w:rsidRPr="006D1089">
        <w:rPr>
          <w:rFonts w:eastAsia="Times New Roman"/>
          <w:sz w:val="26"/>
          <w:szCs w:val="28"/>
          <w:lang w:val="vi-VN"/>
        </w:rPr>
        <w:t>314</w:t>
      </w:r>
      <w:r w:rsidRPr="006D1089">
        <w:rPr>
          <w:rFonts w:eastAsia="Times New Roman"/>
          <w:spacing w:val="46"/>
          <w:sz w:val="26"/>
          <w:szCs w:val="28"/>
          <w:lang w:val="vi-VN"/>
        </w:rPr>
        <w:t xml:space="preserve"> </w:t>
      </w:r>
      <w:r w:rsidRPr="006D1089">
        <w:rPr>
          <w:rFonts w:eastAsia="Times New Roman"/>
          <w:spacing w:val="4"/>
          <w:sz w:val="26"/>
          <w:szCs w:val="28"/>
          <w:lang w:val="vi-VN"/>
        </w:rPr>
        <w:t>t</w:t>
      </w:r>
      <w:r w:rsidRPr="006D1089">
        <w:rPr>
          <w:rFonts w:eastAsia="Times New Roman"/>
          <w:sz w:val="26"/>
          <w:szCs w:val="28"/>
          <w:lang w:val="vi-VN"/>
        </w:rPr>
        <w:t>ỷ</w:t>
      </w:r>
      <w:r w:rsidRPr="006D1089">
        <w:rPr>
          <w:rFonts w:eastAsia="Times New Roman"/>
          <w:spacing w:val="44"/>
          <w:sz w:val="26"/>
          <w:szCs w:val="28"/>
          <w:lang w:val="vi-VN"/>
        </w:rPr>
        <w:t xml:space="preserve"> </w:t>
      </w:r>
      <w:r w:rsidRPr="006D1089">
        <w:rPr>
          <w:rFonts w:eastAsia="Times New Roman"/>
          <w:sz w:val="26"/>
          <w:szCs w:val="28"/>
          <w:lang w:val="vi-VN"/>
        </w:rPr>
        <w:t>K</w:t>
      </w:r>
      <w:r w:rsidR="004A5865" w:rsidRPr="006D1089">
        <w:rPr>
          <w:rFonts w:eastAsia="Times New Roman"/>
          <w:spacing w:val="2"/>
          <w:sz w:val="26"/>
          <w:szCs w:val="28"/>
          <w:lang w:val="vi-VN"/>
        </w:rPr>
        <w:t>íp</w:t>
      </w:r>
      <w:r w:rsidRPr="006D1089">
        <w:rPr>
          <w:rFonts w:eastAsia="Times New Roman"/>
          <w:sz w:val="26"/>
          <w:szCs w:val="28"/>
          <w:lang w:val="vi-VN"/>
        </w:rPr>
        <w:t>,</w:t>
      </w:r>
      <w:r w:rsidRPr="006D1089">
        <w:rPr>
          <w:rFonts w:eastAsia="Times New Roman"/>
          <w:spacing w:val="47"/>
          <w:sz w:val="26"/>
          <w:szCs w:val="28"/>
          <w:lang w:val="vi-VN"/>
        </w:rPr>
        <w:t xml:space="preserve"> </w:t>
      </w:r>
      <w:r w:rsidRPr="006D1089">
        <w:rPr>
          <w:rFonts w:eastAsia="Times New Roman"/>
          <w:sz w:val="26"/>
          <w:szCs w:val="28"/>
          <w:lang w:val="vi-VN"/>
        </w:rPr>
        <w:t>chi</w:t>
      </w:r>
      <w:r w:rsidRPr="006D1089">
        <w:rPr>
          <w:rFonts w:eastAsia="Times New Roman"/>
          <w:spacing w:val="2"/>
          <w:sz w:val="26"/>
          <w:szCs w:val="28"/>
          <w:lang w:val="vi-VN"/>
        </w:rPr>
        <w:t>ế</w:t>
      </w:r>
      <w:r w:rsidRPr="006D1089">
        <w:rPr>
          <w:rFonts w:eastAsia="Times New Roman"/>
          <w:sz w:val="26"/>
          <w:szCs w:val="28"/>
          <w:lang w:val="vi-VN"/>
        </w:rPr>
        <w:t>m</w:t>
      </w:r>
      <w:r w:rsidRPr="006D1089">
        <w:rPr>
          <w:rFonts w:eastAsia="Times New Roman"/>
          <w:spacing w:val="44"/>
          <w:sz w:val="26"/>
          <w:szCs w:val="28"/>
          <w:lang w:val="vi-VN"/>
        </w:rPr>
        <w:t xml:space="preserve"> </w:t>
      </w:r>
      <w:r w:rsidRPr="006D1089">
        <w:rPr>
          <w:rFonts w:eastAsia="Times New Roman"/>
          <w:spacing w:val="2"/>
          <w:sz w:val="26"/>
          <w:szCs w:val="28"/>
          <w:lang w:val="vi-VN"/>
        </w:rPr>
        <w:t>t</w:t>
      </w:r>
      <w:r w:rsidRPr="006D1089">
        <w:rPr>
          <w:rFonts w:eastAsia="Times New Roman"/>
          <w:sz w:val="26"/>
          <w:szCs w:val="28"/>
          <w:lang w:val="vi-VN"/>
        </w:rPr>
        <w:t>ỷ</w:t>
      </w:r>
      <w:r w:rsidRPr="006D1089">
        <w:rPr>
          <w:rFonts w:eastAsia="Times New Roman"/>
          <w:spacing w:val="49"/>
          <w:sz w:val="26"/>
          <w:szCs w:val="28"/>
          <w:lang w:val="vi-VN"/>
        </w:rPr>
        <w:t xml:space="preserve"> </w:t>
      </w:r>
      <w:r w:rsidRPr="006D1089">
        <w:rPr>
          <w:rFonts w:eastAsia="Times New Roman"/>
          <w:sz w:val="26"/>
          <w:szCs w:val="28"/>
          <w:lang w:val="vi-VN"/>
        </w:rPr>
        <w:t>tr</w:t>
      </w:r>
      <w:r w:rsidRPr="006D1089">
        <w:rPr>
          <w:rFonts w:eastAsia="Times New Roman"/>
          <w:spacing w:val="3"/>
          <w:sz w:val="26"/>
          <w:szCs w:val="28"/>
          <w:lang w:val="vi-VN"/>
        </w:rPr>
        <w:t>ọ</w:t>
      </w:r>
      <w:r w:rsidRPr="006D1089">
        <w:rPr>
          <w:rFonts w:eastAsia="Times New Roman"/>
          <w:sz w:val="26"/>
          <w:szCs w:val="28"/>
          <w:lang w:val="vi-VN"/>
        </w:rPr>
        <w:t>ng</w:t>
      </w:r>
      <w:r w:rsidRPr="006D1089">
        <w:rPr>
          <w:rFonts w:eastAsia="Times New Roman"/>
          <w:spacing w:val="47"/>
          <w:sz w:val="26"/>
          <w:szCs w:val="28"/>
          <w:lang w:val="vi-VN"/>
        </w:rPr>
        <w:t xml:space="preserve"> </w:t>
      </w:r>
      <w:r w:rsidRPr="006D1089">
        <w:rPr>
          <w:rFonts w:eastAsia="Times New Roman"/>
          <w:sz w:val="26"/>
          <w:szCs w:val="28"/>
          <w:lang w:val="vi-VN"/>
        </w:rPr>
        <w:t>36</w:t>
      </w:r>
      <w:r w:rsidRPr="006D1089">
        <w:rPr>
          <w:rFonts w:eastAsia="Times New Roman"/>
          <w:spacing w:val="2"/>
          <w:sz w:val="26"/>
          <w:szCs w:val="28"/>
          <w:lang w:val="vi-VN"/>
        </w:rPr>
        <w:t>%</w:t>
      </w:r>
      <w:r w:rsidRPr="006D1089">
        <w:rPr>
          <w:rFonts w:eastAsia="Times New Roman"/>
          <w:sz w:val="26"/>
          <w:szCs w:val="28"/>
          <w:lang w:val="vi-VN"/>
        </w:rPr>
        <w:t>.</w:t>
      </w:r>
      <w:r w:rsidRPr="006D1089">
        <w:rPr>
          <w:rFonts w:eastAsia="Times New Roman"/>
          <w:spacing w:val="47"/>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45"/>
          <w:sz w:val="26"/>
          <w:szCs w:val="28"/>
          <w:lang w:val="vi-VN"/>
        </w:rPr>
        <w:t xml:space="preserve"> </w:t>
      </w:r>
      <w:r w:rsidRPr="006D1089">
        <w:rPr>
          <w:rFonts w:eastAsia="Times New Roman"/>
          <w:sz w:val="26"/>
          <w:szCs w:val="28"/>
          <w:lang w:val="vi-VN"/>
        </w:rPr>
        <w:t>2</w:t>
      </w:r>
      <w:r w:rsidRPr="006D1089">
        <w:rPr>
          <w:rFonts w:eastAsia="Times New Roman"/>
          <w:spacing w:val="2"/>
          <w:sz w:val="26"/>
          <w:szCs w:val="28"/>
          <w:lang w:val="vi-VN"/>
        </w:rPr>
        <w:t>0</w:t>
      </w:r>
      <w:r w:rsidR="004A5865" w:rsidRPr="006D1089">
        <w:rPr>
          <w:rFonts w:eastAsia="Times New Roman"/>
          <w:spacing w:val="2"/>
          <w:sz w:val="26"/>
          <w:szCs w:val="28"/>
          <w:lang w:val="vi-VN"/>
        </w:rPr>
        <w:t>20</w:t>
      </w:r>
      <w:r w:rsidRPr="006D1089">
        <w:rPr>
          <w:rFonts w:eastAsia="Times New Roman"/>
          <w:spacing w:val="47"/>
          <w:sz w:val="26"/>
          <w:szCs w:val="28"/>
          <w:lang w:val="vi-VN"/>
        </w:rPr>
        <w:t xml:space="preserve"> </w:t>
      </w:r>
      <w:r w:rsidRPr="006D1089">
        <w:rPr>
          <w:rFonts w:eastAsia="Times New Roman"/>
          <w:sz w:val="26"/>
          <w:szCs w:val="28"/>
          <w:lang w:val="vi-VN"/>
        </w:rPr>
        <w:t>doanh</w:t>
      </w:r>
      <w:r w:rsidRPr="006D1089">
        <w:rPr>
          <w:rFonts w:eastAsia="Times New Roman"/>
          <w:spacing w:val="46"/>
          <w:sz w:val="26"/>
          <w:szCs w:val="28"/>
          <w:lang w:val="vi-VN"/>
        </w:rPr>
        <w:t xml:space="preserve"> </w:t>
      </w:r>
      <w:r w:rsidRPr="006D1089">
        <w:rPr>
          <w:rFonts w:eastAsia="Times New Roman"/>
          <w:sz w:val="26"/>
          <w:szCs w:val="28"/>
          <w:lang w:val="vi-VN"/>
        </w:rPr>
        <w:t>số</w:t>
      </w:r>
      <w:r w:rsidRPr="006D1089">
        <w:rPr>
          <w:rFonts w:eastAsia="Times New Roman"/>
          <w:spacing w:val="50"/>
          <w:sz w:val="26"/>
          <w:szCs w:val="28"/>
          <w:lang w:val="vi-VN"/>
        </w:rPr>
        <w:t xml:space="preserve"> </w:t>
      </w:r>
      <w:r w:rsidRPr="006D1089">
        <w:rPr>
          <w:rFonts w:eastAsia="Times New Roman"/>
          <w:sz w:val="26"/>
          <w:szCs w:val="28"/>
          <w:lang w:val="vi-VN"/>
        </w:rPr>
        <w:t>cho</w:t>
      </w:r>
      <w:r w:rsidRPr="006D1089">
        <w:rPr>
          <w:rFonts w:eastAsia="Times New Roman"/>
          <w:spacing w:val="48"/>
          <w:sz w:val="26"/>
          <w:szCs w:val="28"/>
          <w:lang w:val="vi-VN"/>
        </w:rPr>
        <w:t xml:space="preserve"> </w:t>
      </w:r>
      <w:r w:rsidRPr="006D1089">
        <w:rPr>
          <w:rFonts w:eastAsia="Times New Roman"/>
          <w:sz w:val="26"/>
          <w:szCs w:val="28"/>
          <w:lang w:val="vi-VN"/>
        </w:rPr>
        <w:t>v</w:t>
      </w:r>
      <w:r w:rsidRPr="006D1089">
        <w:rPr>
          <w:rFonts w:eastAsia="Times New Roman"/>
          <w:spacing w:val="2"/>
          <w:sz w:val="26"/>
          <w:szCs w:val="28"/>
          <w:lang w:val="vi-VN"/>
        </w:rPr>
        <w:t>a</w:t>
      </w:r>
      <w:r w:rsidRPr="006D1089">
        <w:rPr>
          <w:rFonts w:eastAsia="Times New Roman"/>
          <w:sz w:val="26"/>
          <w:szCs w:val="28"/>
          <w:lang w:val="vi-VN"/>
        </w:rPr>
        <w:t>y</w:t>
      </w:r>
      <w:r w:rsidRPr="006D1089">
        <w:rPr>
          <w:rFonts w:eastAsia="Times New Roman"/>
          <w:spacing w:val="46"/>
          <w:sz w:val="26"/>
          <w:szCs w:val="28"/>
          <w:lang w:val="vi-VN"/>
        </w:rPr>
        <w:t xml:space="preserve"> </w:t>
      </w:r>
      <w:r w:rsidRPr="006D1089">
        <w:rPr>
          <w:rFonts w:eastAsia="Times New Roman"/>
          <w:sz w:val="26"/>
          <w:szCs w:val="28"/>
          <w:lang w:val="vi-VN"/>
        </w:rPr>
        <w:t>ngắn</w:t>
      </w:r>
      <w:r w:rsidRPr="006D1089">
        <w:rPr>
          <w:rFonts w:eastAsia="Times New Roman"/>
          <w:spacing w:val="47"/>
          <w:sz w:val="26"/>
          <w:szCs w:val="28"/>
          <w:lang w:val="vi-VN"/>
        </w:rPr>
        <w:t xml:space="preserve"> </w:t>
      </w:r>
      <w:r w:rsidRPr="006D1089">
        <w:rPr>
          <w:rFonts w:eastAsia="Times New Roman"/>
          <w:sz w:val="26"/>
          <w:szCs w:val="28"/>
          <w:lang w:val="vi-VN"/>
        </w:rPr>
        <w:t>hạn</w:t>
      </w:r>
      <w:r w:rsidRPr="006D1089">
        <w:rPr>
          <w:rFonts w:eastAsia="Times New Roman"/>
          <w:spacing w:val="48"/>
          <w:sz w:val="26"/>
          <w:szCs w:val="28"/>
          <w:lang w:val="vi-VN"/>
        </w:rPr>
        <w:t xml:space="preserve"> </w:t>
      </w:r>
      <w:r w:rsidRPr="006D1089">
        <w:rPr>
          <w:rFonts w:eastAsia="Times New Roman"/>
          <w:sz w:val="26"/>
          <w:szCs w:val="28"/>
          <w:lang w:val="vi-VN"/>
        </w:rPr>
        <w:t>đạt</w:t>
      </w:r>
      <w:r w:rsidR="004A5865" w:rsidRPr="006D1089">
        <w:rPr>
          <w:rFonts w:eastAsia="Times New Roman"/>
          <w:sz w:val="26"/>
          <w:szCs w:val="28"/>
          <w:lang w:val="vi-VN"/>
        </w:rPr>
        <w:t xml:space="preserve"> </w:t>
      </w:r>
      <w:r w:rsidR="00C02D50" w:rsidRPr="006D1089">
        <w:rPr>
          <w:rFonts w:eastAsia="Times New Roman"/>
          <w:sz w:val="26"/>
          <w:szCs w:val="28"/>
          <w:lang w:val="vi-VN"/>
        </w:rPr>
        <w:t>20.292,</w:t>
      </w:r>
      <w:r w:rsidRPr="006D1089">
        <w:rPr>
          <w:rFonts w:eastAsia="Times New Roman"/>
          <w:sz w:val="26"/>
          <w:szCs w:val="28"/>
          <w:lang w:val="vi-VN"/>
        </w:rPr>
        <w:t>69</w:t>
      </w:r>
      <w:r w:rsidRPr="006D1089">
        <w:rPr>
          <w:rFonts w:eastAsia="Times New Roman"/>
          <w:spacing w:val="14"/>
          <w:sz w:val="26"/>
          <w:szCs w:val="28"/>
          <w:lang w:val="vi-VN"/>
        </w:rPr>
        <w:t xml:space="preserve"> </w:t>
      </w:r>
      <w:r w:rsidRPr="006D1089">
        <w:rPr>
          <w:rFonts w:eastAsia="Times New Roman"/>
          <w:spacing w:val="4"/>
          <w:sz w:val="26"/>
          <w:szCs w:val="28"/>
          <w:lang w:val="vi-VN"/>
        </w:rPr>
        <w:t>t</w:t>
      </w:r>
      <w:r w:rsidRPr="006D1089">
        <w:rPr>
          <w:rFonts w:eastAsia="Times New Roman"/>
          <w:sz w:val="26"/>
          <w:szCs w:val="28"/>
          <w:lang w:val="vi-VN"/>
        </w:rPr>
        <w:t>ỷ</w:t>
      </w:r>
      <w:r w:rsidRPr="006D1089">
        <w:rPr>
          <w:rFonts w:eastAsia="Times New Roman"/>
          <w:spacing w:val="20"/>
          <w:sz w:val="26"/>
          <w:szCs w:val="28"/>
          <w:lang w:val="vi-VN"/>
        </w:rPr>
        <w:t xml:space="preserve"> </w:t>
      </w:r>
      <w:r w:rsidR="004A5865" w:rsidRPr="006D1089">
        <w:rPr>
          <w:rFonts w:eastAsia="Times New Roman"/>
          <w:sz w:val="26"/>
          <w:szCs w:val="28"/>
          <w:lang w:val="vi-VN"/>
        </w:rPr>
        <w:t>Kíp</w:t>
      </w:r>
      <w:r w:rsidRPr="006D1089">
        <w:rPr>
          <w:rFonts w:eastAsia="Times New Roman"/>
          <w:sz w:val="26"/>
          <w:szCs w:val="28"/>
          <w:lang w:val="vi-VN"/>
        </w:rPr>
        <w:t>,</w:t>
      </w:r>
      <w:r w:rsidRPr="006D1089">
        <w:rPr>
          <w:rFonts w:eastAsia="Times New Roman"/>
          <w:spacing w:val="19"/>
          <w:sz w:val="26"/>
          <w:szCs w:val="28"/>
          <w:lang w:val="vi-VN"/>
        </w:rPr>
        <w:t xml:space="preserve"> </w:t>
      </w:r>
      <w:r w:rsidRPr="006D1089">
        <w:rPr>
          <w:rFonts w:eastAsia="Times New Roman"/>
          <w:sz w:val="26"/>
          <w:szCs w:val="28"/>
          <w:lang w:val="vi-VN"/>
        </w:rPr>
        <w:t>chi</w:t>
      </w:r>
      <w:r w:rsidRPr="006D1089">
        <w:rPr>
          <w:rFonts w:eastAsia="Times New Roman"/>
          <w:spacing w:val="2"/>
          <w:sz w:val="26"/>
          <w:szCs w:val="28"/>
          <w:lang w:val="vi-VN"/>
        </w:rPr>
        <w:t>ế</w:t>
      </w:r>
      <w:r w:rsidRPr="006D1089">
        <w:rPr>
          <w:rFonts w:eastAsia="Times New Roman"/>
          <w:sz w:val="26"/>
          <w:szCs w:val="28"/>
          <w:lang w:val="vi-VN"/>
        </w:rPr>
        <w:t>m</w:t>
      </w:r>
      <w:r w:rsidRPr="006D1089">
        <w:rPr>
          <w:rFonts w:eastAsia="Times New Roman"/>
          <w:spacing w:val="15"/>
          <w:sz w:val="26"/>
          <w:szCs w:val="28"/>
          <w:lang w:val="vi-VN"/>
        </w:rPr>
        <w:t xml:space="preserve"> </w:t>
      </w:r>
      <w:r w:rsidRPr="006D1089">
        <w:rPr>
          <w:rFonts w:eastAsia="Times New Roman"/>
          <w:spacing w:val="2"/>
          <w:sz w:val="26"/>
          <w:szCs w:val="28"/>
          <w:lang w:val="vi-VN"/>
        </w:rPr>
        <w:t>7</w:t>
      </w:r>
      <w:r w:rsidR="00C02D50" w:rsidRPr="006D1089">
        <w:rPr>
          <w:rFonts w:eastAsia="Times New Roman"/>
          <w:sz w:val="26"/>
          <w:szCs w:val="28"/>
          <w:lang w:val="vi-VN"/>
        </w:rPr>
        <w:t>1,</w:t>
      </w:r>
      <w:r w:rsidRPr="006D1089">
        <w:rPr>
          <w:rFonts w:eastAsia="Times New Roman"/>
          <w:sz w:val="26"/>
          <w:szCs w:val="28"/>
          <w:lang w:val="vi-VN"/>
        </w:rPr>
        <w:t>71%</w:t>
      </w:r>
      <w:r w:rsidRPr="006D1089">
        <w:rPr>
          <w:rFonts w:eastAsia="Times New Roman"/>
          <w:spacing w:val="16"/>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ổ</w:t>
      </w:r>
      <w:r w:rsidRPr="006D1089">
        <w:rPr>
          <w:rFonts w:eastAsia="Times New Roman"/>
          <w:sz w:val="26"/>
          <w:szCs w:val="28"/>
          <w:lang w:val="vi-VN"/>
        </w:rPr>
        <w:t>ng</w:t>
      </w:r>
      <w:r w:rsidRPr="006D1089">
        <w:rPr>
          <w:rFonts w:eastAsia="Times New Roman"/>
          <w:spacing w:val="19"/>
          <w:sz w:val="26"/>
          <w:szCs w:val="28"/>
          <w:lang w:val="vi-VN"/>
        </w:rPr>
        <w:t xml:space="preserve"> </w:t>
      </w:r>
      <w:r w:rsidRPr="006D1089">
        <w:rPr>
          <w:rFonts w:eastAsia="Times New Roman"/>
          <w:sz w:val="26"/>
          <w:szCs w:val="28"/>
          <w:lang w:val="vi-VN"/>
        </w:rPr>
        <w:t>doanh</w:t>
      </w:r>
      <w:r w:rsidRPr="006D1089">
        <w:rPr>
          <w:rFonts w:eastAsia="Times New Roman"/>
          <w:spacing w:val="20"/>
          <w:sz w:val="26"/>
          <w:szCs w:val="28"/>
          <w:lang w:val="vi-VN"/>
        </w:rPr>
        <w:t xml:space="preserve"> </w:t>
      </w:r>
      <w:r w:rsidRPr="006D1089">
        <w:rPr>
          <w:rFonts w:eastAsia="Times New Roman"/>
          <w:sz w:val="26"/>
          <w:szCs w:val="28"/>
          <w:lang w:val="vi-VN"/>
        </w:rPr>
        <w:t>số</w:t>
      </w:r>
      <w:r w:rsidRPr="006D1089">
        <w:rPr>
          <w:rFonts w:eastAsia="Times New Roman"/>
          <w:spacing w:val="21"/>
          <w:sz w:val="26"/>
          <w:szCs w:val="28"/>
          <w:lang w:val="vi-VN"/>
        </w:rPr>
        <w:t xml:space="preserve"> </w:t>
      </w:r>
      <w:r w:rsidRPr="006D1089">
        <w:rPr>
          <w:rFonts w:eastAsia="Times New Roman"/>
          <w:sz w:val="26"/>
          <w:szCs w:val="28"/>
          <w:lang w:val="vi-VN"/>
        </w:rPr>
        <w:t>thu</w:t>
      </w:r>
      <w:r w:rsidRPr="006D1089">
        <w:rPr>
          <w:rFonts w:eastAsia="Times New Roman"/>
          <w:spacing w:val="20"/>
          <w:sz w:val="26"/>
          <w:szCs w:val="28"/>
          <w:lang w:val="vi-VN"/>
        </w:rPr>
        <w:t xml:space="preserve"> </w:t>
      </w:r>
      <w:r w:rsidRPr="006D1089">
        <w:rPr>
          <w:rFonts w:eastAsia="Times New Roman"/>
          <w:sz w:val="26"/>
          <w:szCs w:val="28"/>
          <w:lang w:val="vi-VN"/>
        </w:rPr>
        <w:t>nợ.</w:t>
      </w:r>
      <w:r w:rsidRPr="006D1089">
        <w:rPr>
          <w:rFonts w:eastAsia="Times New Roman"/>
          <w:spacing w:val="2"/>
          <w:sz w:val="26"/>
          <w:szCs w:val="28"/>
          <w:lang w:val="vi-VN"/>
        </w:rPr>
        <w:t>D</w:t>
      </w:r>
      <w:r w:rsidRPr="006D1089">
        <w:rPr>
          <w:rFonts w:eastAsia="Times New Roman"/>
          <w:sz w:val="26"/>
          <w:szCs w:val="28"/>
          <w:lang w:val="vi-VN"/>
        </w:rPr>
        <w:t>oanh</w:t>
      </w:r>
      <w:r w:rsidRPr="006D1089">
        <w:rPr>
          <w:rFonts w:eastAsia="Times New Roman"/>
          <w:spacing w:val="14"/>
          <w:sz w:val="26"/>
          <w:szCs w:val="28"/>
          <w:lang w:val="vi-VN"/>
        </w:rPr>
        <w:t xml:space="preserve"> </w:t>
      </w:r>
      <w:r w:rsidRPr="006D1089">
        <w:rPr>
          <w:rFonts w:eastAsia="Times New Roman"/>
          <w:sz w:val="26"/>
          <w:szCs w:val="28"/>
          <w:lang w:val="vi-VN"/>
        </w:rPr>
        <w:t>số</w:t>
      </w:r>
      <w:r w:rsidRPr="006D1089">
        <w:rPr>
          <w:rFonts w:eastAsia="Times New Roman"/>
          <w:spacing w:val="21"/>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h</w:t>
      </w:r>
      <w:r w:rsidRPr="006D1089">
        <w:rPr>
          <w:rFonts w:eastAsia="Times New Roman"/>
          <w:sz w:val="26"/>
          <w:szCs w:val="28"/>
          <w:lang w:val="vi-VN"/>
        </w:rPr>
        <w:t>u</w:t>
      </w:r>
      <w:r w:rsidRPr="006D1089">
        <w:rPr>
          <w:rFonts w:eastAsia="Times New Roman"/>
          <w:spacing w:val="21"/>
          <w:sz w:val="26"/>
          <w:szCs w:val="28"/>
          <w:lang w:val="vi-VN"/>
        </w:rPr>
        <w:t xml:space="preserve"> </w:t>
      </w:r>
      <w:r w:rsidRPr="006D1089">
        <w:rPr>
          <w:rFonts w:eastAsia="Times New Roman"/>
          <w:sz w:val="26"/>
          <w:szCs w:val="28"/>
          <w:lang w:val="vi-VN"/>
        </w:rPr>
        <w:t>nợ</w:t>
      </w:r>
      <w:r w:rsidRPr="006D1089">
        <w:rPr>
          <w:rFonts w:eastAsia="Times New Roman"/>
          <w:spacing w:val="20"/>
          <w:sz w:val="26"/>
          <w:szCs w:val="28"/>
          <w:lang w:val="vi-VN"/>
        </w:rPr>
        <w:t xml:space="preserve"> </w:t>
      </w:r>
      <w:r w:rsidRPr="006D1089">
        <w:rPr>
          <w:rFonts w:eastAsia="Times New Roman"/>
          <w:sz w:val="26"/>
          <w:szCs w:val="28"/>
          <w:lang w:val="vi-VN"/>
        </w:rPr>
        <w:t>trung</w:t>
      </w:r>
      <w:r w:rsidRPr="006D1089">
        <w:rPr>
          <w:rFonts w:eastAsia="Times New Roman"/>
          <w:spacing w:val="18"/>
          <w:sz w:val="26"/>
          <w:szCs w:val="28"/>
          <w:lang w:val="vi-VN"/>
        </w:rPr>
        <w:t xml:space="preserve"> </w:t>
      </w:r>
      <w:r w:rsidRPr="006D1089">
        <w:rPr>
          <w:rFonts w:eastAsia="Times New Roman"/>
          <w:sz w:val="26"/>
          <w:szCs w:val="28"/>
          <w:lang w:val="vi-VN"/>
        </w:rPr>
        <w:t>d</w:t>
      </w:r>
      <w:r w:rsidRPr="006D1089">
        <w:rPr>
          <w:rFonts w:eastAsia="Times New Roman"/>
          <w:spacing w:val="2"/>
          <w:sz w:val="26"/>
          <w:szCs w:val="28"/>
          <w:lang w:val="vi-VN"/>
        </w:rPr>
        <w:t>à</w:t>
      </w:r>
      <w:r w:rsidR="004A5865" w:rsidRPr="006D1089">
        <w:rPr>
          <w:rFonts w:eastAsia="Times New Roman"/>
          <w:sz w:val="26"/>
          <w:szCs w:val="28"/>
          <w:lang w:val="vi-VN"/>
        </w:rPr>
        <w:t xml:space="preserve">i </w:t>
      </w:r>
      <w:r w:rsidRPr="006D1089">
        <w:rPr>
          <w:rFonts w:eastAsia="Times New Roman"/>
          <w:sz w:val="26"/>
          <w:szCs w:val="28"/>
          <w:lang w:val="vi-VN"/>
        </w:rPr>
        <w:t>hạn</w:t>
      </w:r>
      <w:r w:rsidRPr="006D1089">
        <w:rPr>
          <w:rFonts w:eastAsia="Times New Roman"/>
          <w:spacing w:val="15"/>
          <w:sz w:val="26"/>
          <w:szCs w:val="28"/>
          <w:lang w:val="vi-VN"/>
        </w:rPr>
        <w:t xml:space="preserve"> </w:t>
      </w:r>
      <w:r w:rsidRPr="006D1089">
        <w:rPr>
          <w:rFonts w:eastAsia="Times New Roman"/>
          <w:sz w:val="26"/>
          <w:szCs w:val="28"/>
          <w:lang w:val="vi-VN"/>
        </w:rPr>
        <w:t>tăng</w:t>
      </w:r>
      <w:r w:rsidRPr="006D1089">
        <w:rPr>
          <w:rFonts w:eastAsia="Times New Roman"/>
          <w:spacing w:val="15"/>
          <w:sz w:val="26"/>
          <w:szCs w:val="28"/>
          <w:lang w:val="vi-VN"/>
        </w:rPr>
        <w:t xml:space="preserve"> </w:t>
      </w:r>
      <w:r w:rsidRPr="006D1089">
        <w:rPr>
          <w:rFonts w:eastAsia="Times New Roman"/>
          <w:sz w:val="26"/>
          <w:szCs w:val="28"/>
          <w:lang w:val="vi-VN"/>
        </w:rPr>
        <w:t>ch</w:t>
      </w:r>
      <w:r w:rsidRPr="006D1089">
        <w:rPr>
          <w:rFonts w:eastAsia="Times New Roman"/>
          <w:spacing w:val="2"/>
          <w:sz w:val="26"/>
          <w:szCs w:val="28"/>
          <w:lang w:val="vi-VN"/>
        </w:rPr>
        <w:t>ậ</w:t>
      </w:r>
      <w:r w:rsidRPr="006D1089">
        <w:rPr>
          <w:rFonts w:eastAsia="Times New Roman"/>
          <w:sz w:val="26"/>
          <w:szCs w:val="28"/>
          <w:lang w:val="vi-VN"/>
        </w:rPr>
        <w:t>m</w:t>
      </w:r>
      <w:r w:rsidRPr="006D1089">
        <w:rPr>
          <w:rFonts w:eastAsia="Times New Roman"/>
          <w:spacing w:val="13"/>
          <w:sz w:val="26"/>
          <w:szCs w:val="28"/>
          <w:lang w:val="vi-VN"/>
        </w:rPr>
        <w:t xml:space="preserve"> </w:t>
      </w:r>
      <w:r w:rsidRPr="006D1089">
        <w:rPr>
          <w:rFonts w:eastAsia="Times New Roman"/>
          <w:sz w:val="26"/>
          <w:szCs w:val="28"/>
          <w:lang w:val="vi-VN"/>
        </w:rPr>
        <w:t>về</w:t>
      </w:r>
      <w:r w:rsidRPr="006D1089">
        <w:rPr>
          <w:rFonts w:eastAsia="Times New Roman"/>
          <w:spacing w:val="17"/>
          <w:sz w:val="26"/>
          <w:szCs w:val="28"/>
          <w:lang w:val="vi-VN"/>
        </w:rPr>
        <w:t xml:space="preserve"> </w:t>
      </w:r>
      <w:r w:rsidRPr="006D1089">
        <w:rPr>
          <w:rFonts w:eastAsia="Times New Roman"/>
          <w:sz w:val="26"/>
          <w:szCs w:val="28"/>
          <w:lang w:val="vi-VN"/>
        </w:rPr>
        <w:t>g</w:t>
      </w:r>
      <w:r w:rsidRPr="006D1089">
        <w:rPr>
          <w:rFonts w:eastAsia="Times New Roman"/>
          <w:spacing w:val="2"/>
          <w:sz w:val="26"/>
          <w:szCs w:val="28"/>
          <w:lang w:val="vi-VN"/>
        </w:rPr>
        <w:t>i</w:t>
      </w:r>
      <w:r w:rsidRPr="006D1089">
        <w:rPr>
          <w:rFonts w:eastAsia="Times New Roman"/>
          <w:sz w:val="26"/>
          <w:szCs w:val="28"/>
          <w:lang w:val="vi-VN"/>
        </w:rPr>
        <w:t>á</w:t>
      </w:r>
      <w:r w:rsidRPr="006D1089">
        <w:rPr>
          <w:rFonts w:eastAsia="Times New Roman"/>
          <w:spacing w:val="16"/>
          <w:sz w:val="26"/>
          <w:szCs w:val="28"/>
          <w:lang w:val="vi-VN"/>
        </w:rPr>
        <w:t xml:space="preserve"> </w:t>
      </w:r>
      <w:r w:rsidRPr="006D1089">
        <w:rPr>
          <w:rFonts w:eastAsia="Times New Roman"/>
          <w:spacing w:val="2"/>
          <w:sz w:val="26"/>
          <w:szCs w:val="28"/>
          <w:lang w:val="vi-VN"/>
        </w:rPr>
        <w:t>t</w:t>
      </w:r>
      <w:r w:rsidRPr="006D1089">
        <w:rPr>
          <w:rFonts w:eastAsia="Times New Roman"/>
          <w:sz w:val="26"/>
          <w:szCs w:val="28"/>
          <w:lang w:val="vi-VN"/>
        </w:rPr>
        <w:t>rị</w:t>
      </w:r>
      <w:r w:rsidRPr="006D1089">
        <w:rPr>
          <w:rFonts w:eastAsia="Times New Roman"/>
          <w:spacing w:val="17"/>
          <w:sz w:val="26"/>
          <w:szCs w:val="28"/>
          <w:lang w:val="vi-VN"/>
        </w:rPr>
        <w:t xml:space="preserve"> </w:t>
      </w:r>
      <w:r w:rsidRPr="006D1089">
        <w:rPr>
          <w:rFonts w:eastAsia="Times New Roman"/>
          <w:sz w:val="26"/>
          <w:szCs w:val="28"/>
          <w:lang w:val="vi-VN"/>
        </w:rPr>
        <w:t>và</w:t>
      </w:r>
      <w:r w:rsidRPr="006D1089">
        <w:rPr>
          <w:rFonts w:eastAsia="Times New Roman"/>
          <w:spacing w:val="17"/>
          <w:sz w:val="26"/>
          <w:szCs w:val="28"/>
          <w:lang w:val="vi-VN"/>
        </w:rPr>
        <w:t xml:space="preserve"> </w:t>
      </w:r>
      <w:r w:rsidRPr="006D1089">
        <w:rPr>
          <w:rFonts w:eastAsia="Times New Roman"/>
          <w:sz w:val="26"/>
          <w:szCs w:val="28"/>
          <w:lang w:val="vi-VN"/>
        </w:rPr>
        <w:t>gi</w:t>
      </w:r>
      <w:r w:rsidRPr="006D1089">
        <w:rPr>
          <w:rFonts w:eastAsia="Times New Roman"/>
          <w:spacing w:val="2"/>
          <w:sz w:val="26"/>
          <w:szCs w:val="28"/>
          <w:lang w:val="vi-VN"/>
        </w:rPr>
        <w:t>ả</w:t>
      </w:r>
      <w:r w:rsidRPr="006D1089">
        <w:rPr>
          <w:rFonts w:eastAsia="Times New Roman"/>
          <w:sz w:val="26"/>
          <w:szCs w:val="28"/>
          <w:lang w:val="vi-VN"/>
        </w:rPr>
        <w:t>m</w:t>
      </w:r>
      <w:r w:rsidRPr="006D1089">
        <w:rPr>
          <w:rFonts w:eastAsia="Times New Roman"/>
          <w:spacing w:val="14"/>
          <w:sz w:val="26"/>
          <w:szCs w:val="28"/>
          <w:lang w:val="vi-VN"/>
        </w:rPr>
        <w:t xml:space="preserve"> </w:t>
      </w:r>
      <w:r w:rsidRPr="006D1089">
        <w:rPr>
          <w:rFonts w:eastAsia="Times New Roman"/>
          <w:sz w:val="26"/>
          <w:szCs w:val="28"/>
          <w:lang w:val="vi-VN"/>
        </w:rPr>
        <w:t>về</w:t>
      </w:r>
      <w:r w:rsidRPr="006D1089">
        <w:rPr>
          <w:rFonts w:eastAsia="Times New Roman"/>
          <w:spacing w:val="17"/>
          <w:sz w:val="26"/>
          <w:szCs w:val="28"/>
          <w:lang w:val="vi-VN"/>
        </w:rPr>
        <w:t xml:space="preserve"> </w:t>
      </w:r>
      <w:r w:rsidRPr="006D1089">
        <w:rPr>
          <w:rFonts w:eastAsia="Times New Roman"/>
          <w:spacing w:val="4"/>
          <w:sz w:val="26"/>
          <w:szCs w:val="28"/>
          <w:lang w:val="vi-VN"/>
        </w:rPr>
        <w:t>t</w:t>
      </w:r>
      <w:r w:rsidRPr="006D1089">
        <w:rPr>
          <w:rFonts w:eastAsia="Times New Roman"/>
          <w:sz w:val="26"/>
          <w:szCs w:val="28"/>
          <w:lang w:val="vi-VN"/>
        </w:rPr>
        <w:t>ỷ</w:t>
      </w:r>
      <w:r w:rsidRPr="006D1089">
        <w:rPr>
          <w:rFonts w:eastAsia="Times New Roman"/>
          <w:spacing w:val="13"/>
          <w:sz w:val="26"/>
          <w:szCs w:val="28"/>
          <w:lang w:val="vi-VN"/>
        </w:rPr>
        <w:t xml:space="preserve"> </w:t>
      </w:r>
      <w:r w:rsidRPr="006D1089">
        <w:rPr>
          <w:rFonts w:eastAsia="Times New Roman"/>
          <w:sz w:val="26"/>
          <w:szCs w:val="28"/>
          <w:lang w:val="vi-VN"/>
        </w:rPr>
        <w:t>tr</w:t>
      </w:r>
      <w:r w:rsidRPr="006D1089">
        <w:rPr>
          <w:rFonts w:eastAsia="Times New Roman"/>
          <w:spacing w:val="2"/>
          <w:sz w:val="26"/>
          <w:szCs w:val="28"/>
          <w:lang w:val="vi-VN"/>
        </w:rPr>
        <w:t>ọ</w:t>
      </w:r>
      <w:r w:rsidRPr="006D1089">
        <w:rPr>
          <w:rFonts w:eastAsia="Times New Roman"/>
          <w:sz w:val="26"/>
          <w:szCs w:val="28"/>
          <w:lang w:val="vi-VN"/>
        </w:rPr>
        <w:t>ng</w:t>
      </w:r>
      <w:r w:rsidRPr="006D1089">
        <w:rPr>
          <w:rFonts w:eastAsia="Times New Roman"/>
          <w:spacing w:val="16"/>
          <w:sz w:val="26"/>
          <w:szCs w:val="28"/>
          <w:lang w:val="vi-VN"/>
        </w:rPr>
        <w:t xml:space="preserve"> </w:t>
      </w:r>
      <w:r w:rsidRPr="006D1089">
        <w:rPr>
          <w:rFonts w:eastAsia="Times New Roman"/>
          <w:sz w:val="26"/>
          <w:szCs w:val="28"/>
          <w:lang w:val="vi-VN"/>
        </w:rPr>
        <w:t>t</w:t>
      </w:r>
      <w:r w:rsidRPr="006D1089">
        <w:rPr>
          <w:rFonts w:eastAsia="Times New Roman"/>
          <w:spacing w:val="1"/>
          <w:sz w:val="26"/>
          <w:szCs w:val="28"/>
          <w:lang w:val="vi-VN"/>
        </w:rPr>
        <w:t>ư</w:t>
      </w:r>
      <w:r w:rsidRPr="006D1089">
        <w:rPr>
          <w:rFonts w:eastAsia="Times New Roman"/>
          <w:sz w:val="26"/>
          <w:szCs w:val="28"/>
          <w:lang w:val="vi-VN"/>
        </w:rPr>
        <w:t>ơng</w:t>
      </w:r>
      <w:r w:rsidRPr="006D1089">
        <w:rPr>
          <w:rFonts w:eastAsia="Times New Roman"/>
          <w:spacing w:val="12"/>
          <w:sz w:val="26"/>
          <w:szCs w:val="28"/>
          <w:lang w:val="vi-VN"/>
        </w:rPr>
        <w:t xml:space="preserve"> </w:t>
      </w:r>
      <w:r w:rsidRPr="006D1089">
        <w:rPr>
          <w:rFonts w:eastAsia="Times New Roman"/>
          <w:spacing w:val="1"/>
          <w:sz w:val="26"/>
          <w:szCs w:val="28"/>
          <w:lang w:val="vi-VN"/>
        </w:rPr>
        <w:t>ứ</w:t>
      </w:r>
      <w:r w:rsidRPr="006D1089">
        <w:rPr>
          <w:rFonts w:eastAsia="Times New Roman"/>
          <w:sz w:val="26"/>
          <w:szCs w:val="28"/>
          <w:lang w:val="vi-VN"/>
        </w:rPr>
        <w:t>ng</w:t>
      </w:r>
      <w:r w:rsidRPr="006D1089">
        <w:rPr>
          <w:rFonts w:eastAsia="Times New Roman"/>
          <w:spacing w:val="15"/>
          <w:sz w:val="26"/>
          <w:szCs w:val="28"/>
          <w:lang w:val="vi-VN"/>
        </w:rPr>
        <w:t xml:space="preserve"> </w:t>
      </w:r>
      <w:r w:rsidRPr="006D1089">
        <w:rPr>
          <w:rFonts w:eastAsia="Times New Roman"/>
          <w:sz w:val="26"/>
          <w:szCs w:val="28"/>
          <w:lang w:val="vi-VN"/>
        </w:rPr>
        <w:t>với</w:t>
      </w:r>
      <w:r w:rsidRPr="006D1089">
        <w:rPr>
          <w:rFonts w:eastAsia="Times New Roman"/>
          <w:spacing w:val="18"/>
          <w:sz w:val="26"/>
          <w:szCs w:val="28"/>
          <w:lang w:val="vi-VN"/>
        </w:rPr>
        <w:t xml:space="preserve"> </w:t>
      </w:r>
      <w:r w:rsidRPr="006D1089">
        <w:rPr>
          <w:rFonts w:eastAsia="Times New Roman"/>
          <w:sz w:val="26"/>
          <w:szCs w:val="28"/>
          <w:lang w:val="vi-VN"/>
        </w:rPr>
        <w:t>doanh</w:t>
      </w:r>
      <w:r w:rsidRPr="006D1089">
        <w:rPr>
          <w:rFonts w:eastAsia="Times New Roman"/>
          <w:spacing w:val="13"/>
          <w:sz w:val="26"/>
          <w:szCs w:val="28"/>
          <w:lang w:val="vi-VN"/>
        </w:rPr>
        <w:t xml:space="preserve"> </w:t>
      </w:r>
      <w:r w:rsidRPr="006D1089">
        <w:rPr>
          <w:rFonts w:eastAsia="Times New Roman"/>
          <w:spacing w:val="2"/>
          <w:sz w:val="26"/>
          <w:szCs w:val="28"/>
          <w:lang w:val="vi-VN"/>
        </w:rPr>
        <w:t>s</w:t>
      </w:r>
      <w:r w:rsidRPr="006D1089">
        <w:rPr>
          <w:rFonts w:eastAsia="Times New Roman"/>
          <w:sz w:val="26"/>
          <w:szCs w:val="28"/>
          <w:lang w:val="vi-VN"/>
        </w:rPr>
        <w:t>ố</w:t>
      </w:r>
      <w:r w:rsidRPr="006D1089">
        <w:rPr>
          <w:rFonts w:eastAsia="Times New Roman"/>
          <w:spacing w:val="17"/>
          <w:sz w:val="26"/>
          <w:szCs w:val="28"/>
          <w:lang w:val="vi-VN"/>
        </w:rPr>
        <w:t xml:space="preserve"> </w:t>
      </w:r>
      <w:r w:rsidRPr="006D1089">
        <w:rPr>
          <w:rFonts w:eastAsia="Times New Roman"/>
          <w:sz w:val="26"/>
          <w:szCs w:val="28"/>
          <w:lang w:val="vi-VN"/>
        </w:rPr>
        <w:t>cho</w:t>
      </w:r>
      <w:r w:rsidRPr="006D1089">
        <w:rPr>
          <w:rFonts w:eastAsia="Times New Roman"/>
          <w:spacing w:val="15"/>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y</w:t>
      </w:r>
      <w:r w:rsidRPr="006D1089">
        <w:rPr>
          <w:rFonts w:eastAsia="Times New Roman"/>
          <w:spacing w:val="10"/>
          <w:sz w:val="26"/>
          <w:szCs w:val="28"/>
          <w:lang w:val="vi-VN"/>
        </w:rPr>
        <w:t xml:space="preserve"> </w:t>
      </w:r>
      <w:r w:rsidRPr="006D1089">
        <w:rPr>
          <w:rFonts w:eastAsia="Times New Roman"/>
          <w:spacing w:val="2"/>
          <w:sz w:val="26"/>
          <w:szCs w:val="28"/>
          <w:lang w:val="vi-VN"/>
        </w:rPr>
        <w:t>c</w:t>
      </w:r>
      <w:r w:rsidRPr="006D1089">
        <w:rPr>
          <w:rFonts w:eastAsia="Times New Roman"/>
          <w:sz w:val="26"/>
          <w:szCs w:val="28"/>
          <w:lang w:val="vi-VN"/>
        </w:rPr>
        <w:t>ủa</w:t>
      </w:r>
      <w:r w:rsidR="004A5865" w:rsidRPr="006D1089">
        <w:rPr>
          <w:rFonts w:eastAsia="Times New Roman"/>
          <w:sz w:val="26"/>
          <w:szCs w:val="28"/>
          <w:lang w:val="vi-VN"/>
        </w:rPr>
        <w:t xml:space="preserve"> </w:t>
      </w:r>
      <w:r w:rsidRPr="006D1089">
        <w:rPr>
          <w:rFonts w:eastAsia="Times New Roman"/>
          <w:position w:val="-1"/>
          <w:sz w:val="26"/>
          <w:szCs w:val="28"/>
          <w:lang w:val="vi-VN"/>
        </w:rPr>
        <w:t>NH.</w:t>
      </w:r>
    </w:p>
    <w:p w:rsidR="00475064" w:rsidRPr="006D1089" w:rsidRDefault="00475064" w:rsidP="00B61389">
      <w:pPr>
        <w:widowControl w:val="0"/>
        <w:autoSpaceDE w:val="0"/>
        <w:autoSpaceDN w:val="0"/>
        <w:adjustRightInd w:val="0"/>
        <w:spacing w:line="264" w:lineRule="auto"/>
        <w:ind w:right="-20" w:firstLine="720"/>
        <w:jc w:val="left"/>
        <w:rPr>
          <w:rFonts w:eastAsia="Times New Roman"/>
          <w:i/>
          <w:sz w:val="26"/>
          <w:szCs w:val="28"/>
          <w:lang w:val="vi-VN"/>
        </w:rPr>
      </w:pPr>
      <w:r w:rsidRPr="006D1089">
        <w:rPr>
          <w:rFonts w:eastAsia="Times New Roman"/>
          <w:b/>
          <w:i/>
          <w:sz w:val="26"/>
          <w:szCs w:val="28"/>
          <w:lang w:val="vi-VN"/>
        </w:rPr>
        <w:t>2.2.</w:t>
      </w:r>
      <w:r w:rsidR="007F1900" w:rsidRPr="006D1089">
        <w:rPr>
          <w:rFonts w:eastAsia="Times New Roman"/>
          <w:b/>
          <w:i/>
          <w:sz w:val="26"/>
          <w:szCs w:val="28"/>
          <w:lang w:val="vi-VN"/>
        </w:rPr>
        <w:t>1.</w:t>
      </w:r>
      <w:r w:rsidRPr="006D1089">
        <w:rPr>
          <w:rFonts w:eastAsia="Times New Roman"/>
          <w:b/>
          <w:i/>
          <w:sz w:val="26"/>
          <w:szCs w:val="28"/>
          <w:lang w:val="vi-VN"/>
        </w:rPr>
        <w:t>3.</w:t>
      </w:r>
      <w:r w:rsidRPr="006D1089">
        <w:rPr>
          <w:rFonts w:eastAsia="Times New Roman"/>
          <w:b/>
          <w:i/>
          <w:spacing w:val="23"/>
          <w:sz w:val="26"/>
          <w:szCs w:val="28"/>
          <w:lang w:val="vi-VN"/>
        </w:rPr>
        <w:t xml:space="preserve"> </w:t>
      </w:r>
      <w:r w:rsidRPr="006D1089">
        <w:rPr>
          <w:rFonts w:eastAsia="Times New Roman"/>
          <w:b/>
          <w:i/>
          <w:sz w:val="26"/>
          <w:szCs w:val="28"/>
          <w:lang w:val="vi-VN"/>
        </w:rPr>
        <w:t>Dư</w:t>
      </w:r>
      <w:r w:rsidRPr="006D1089">
        <w:rPr>
          <w:rFonts w:eastAsia="Times New Roman"/>
          <w:b/>
          <w:i/>
          <w:spacing w:val="-3"/>
          <w:sz w:val="26"/>
          <w:szCs w:val="28"/>
          <w:lang w:val="vi-VN"/>
        </w:rPr>
        <w:t xml:space="preserve"> </w:t>
      </w:r>
      <w:r w:rsidRPr="006D1089">
        <w:rPr>
          <w:rFonts w:eastAsia="Times New Roman"/>
          <w:b/>
          <w:i/>
          <w:sz w:val="26"/>
          <w:szCs w:val="28"/>
          <w:lang w:val="vi-VN"/>
        </w:rPr>
        <w:t>nợ</w:t>
      </w:r>
      <w:r w:rsidRPr="006D1089">
        <w:rPr>
          <w:rFonts w:eastAsia="Times New Roman"/>
          <w:b/>
          <w:i/>
          <w:spacing w:val="-3"/>
          <w:sz w:val="26"/>
          <w:szCs w:val="28"/>
          <w:lang w:val="vi-VN"/>
        </w:rPr>
        <w:t xml:space="preserve"> </w:t>
      </w:r>
      <w:r w:rsidRPr="006D1089">
        <w:rPr>
          <w:rFonts w:eastAsia="Times New Roman"/>
          <w:b/>
          <w:i/>
          <w:sz w:val="26"/>
          <w:szCs w:val="28"/>
          <w:lang w:val="vi-VN"/>
        </w:rPr>
        <w:t>va</w:t>
      </w:r>
      <w:r w:rsidRPr="006D1089">
        <w:rPr>
          <w:rFonts w:eastAsia="Times New Roman"/>
          <w:b/>
          <w:i/>
          <w:spacing w:val="2"/>
          <w:sz w:val="26"/>
          <w:szCs w:val="28"/>
          <w:lang w:val="vi-VN"/>
        </w:rPr>
        <w:t>y</w:t>
      </w:r>
      <w:r w:rsidRPr="006D1089">
        <w:rPr>
          <w:rFonts w:eastAsia="Times New Roman"/>
          <w:b/>
          <w:i/>
          <w:sz w:val="26"/>
          <w:szCs w:val="28"/>
          <w:lang w:val="vi-VN"/>
        </w:rPr>
        <w:t>:</w:t>
      </w:r>
    </w:p>
    <w:p w:rsidR="00475064" w:rsidRPr="006D1089" w:rsidRDefault="007F1900" w:rsidP="00B61389">
      <w:pPr>
        <w:widowControl w:val="0"/>
        <w:autoSpaceDE w:val="0"/>
        <w:autoSpaceDN w:val="0"/>
        <w:adjustRightInd w:val="0"/>
        <w:spacing w:line="264" w:lineRule="auto"/>
        <w:ind w:right="-20" w:firstLine="720"/>
        <w:jc w:val="left"/>
        <w:rPr>
          <w:rFonts w:eastAsia="Times New Roman"/>
          <w:i/>
          <w:sz w:val="26"/>
          <w:szCs w:val="28"/>
          <w:lang w:val="vi-VN"/>
        </w:rPr>
      </w:pPr>
      <w:r w:rsidRPr="006D1089">
        <w:rPr>
          <w:rFonts w:eastAsia="Times New Roman"/>
          <w:i/>
          <w:sz w:val="26"/>
          <w:szCs w:val="28"/>
          <w:lang w:val="vi-VN"/>
        </w:rPr>
        <w:t xml:space="preserve">* </w:t>
      </w:r>
      <w:r w:rsidR="00475064" w:rsidRPr="006D1089">
        <w:rPr>
          <w:rFonts w:eastAsia="Times New Roman"/>
          <w:i/>
          <w:sz w:val="26"/>
          <w:szCs w:val="28"/>
          <w:lang w:val="vi-VN"/>
        </w:rPr>
        <w:t>Về</w:t>
      </w:r>
      <w:r w:rsidR="00475064" w:rsidRPr="006D1089">
        <w:rPr>
          <w:rFonts w:eastAsia="Times New Roman"/>
          <w:i/>
          <w:spacing w:val="-3"/>
          <w:sz w:val="26"/>
          <w:szCs w:val="28"/>
          <w:lang w:val="vi-VN"/>
        </w:rPr>
        <w:t xml:space="preserve"> </w:t>
      </w:r>
      <w:r w:rsidR="00475064" w:rsidRPr="006D1089">
        <w:rPr>
          <w:rFonts w:eastAsia="Times New Roman"/>
          <w:i/>
          <w:sz w:val="26"/>
          <w:szCs w:val="28"/>
          <w:lang w:val="vi-VN"/>
        </w:rPr>
        <w:t>tổng</w:t>
      </w:r>
      <w:r w:rsidR="00475064" w:rsidRPr="006D1089">
        <w:rPr>
          <w:rFonts w:eastAsia="Times New Roman"/>
          <w:i/>
          <w:spacing w:val="-5"/>
          <w:sz w:val="26"/>
          <w:szCs w:val="28"/>
          <w:lang w:val="vi-VN"/>
        </w:rPr>
        <w:t xml:space="preserve"> </w:t>
      </w:r>
      <w:r w:rsidR="00475064" w:rsidRPr="006D1089">
        <w:rPr>
          <w:rFonts w:eastAsia="Times New Roman"/>
          <w:i/>
          <w:sz w:val="26"/>
          <w:szCs w:val="28"/>
          <w:lang w:val="vi-VN"/>
        </w:rPr>
        <w:t>dư</w:t>
      </w:r>
      <w:r w:rsidR="00475064" w:rsidRPr="006D1089">
        <w:rPr>
          <w:rFonts w:eastAsia="Times New Roman"/>
          <w:i/>
          <w:spacing w:val="-1"/>
          <w:sz w:val="26"/>
          <w:szCs w:val="28"/>
          <w:lang w:val="vi-VN"/>
        </w:rPr>
        <w:t xml:space="preserve"> </w:t>
      </w:r>
      <w:r w:rsidR="00475064" w:rsidRPr="006D1089">
        <w:rPr>
          <w:rFonts w:eastAsia="Times New Roman"/>
          <w:i/>
          <w:sz w:val="26"/>
          <w:szCs w:val="28"/>
          <w:lang w:val="vi-VN"/>
        </w:rPr>
        <w:t>nợ</w:t>
      </w:r>
      <w:r w:rsidR="00475064" w:rsidRPr="006D1089">
        <w:rPr>
          <w:rFonts w:eastAsia="Times New Roman"/>
          <w:i/>
          <w:spacing w:val="-3"/>
          <w:sz w:val="26"/>
          <w:szCs w:val="28"/>
          <w:lang w:val="vi-VN"/>
        </w:rPr>
        <w:t xml:space="preserve"> </w:t>
      </w:r>
      <w:r w:rsidR="00475064" w:rsidRPr="006D1089">
        <w:rPr>
          <w:rFonts w:eastAsia="Times New Roman"/>
          <w:i/>
          <w:sz w:val="26"/>
          <w:szCs w:val="28"/>
          <w:lang w:val="vi-VN"/>
        </w:rPr>
        <w:t>va</w:t>
      </w:r>
      <w:r w:rsidR="00475064" w:rsidRPr="006D1089">
        <w:rPr>
          <w:rFonts w:eastAsia="Times New Roman"/>
          <w:i/>
          <w:spacing w:val="2"/>
          <w:sz w:val="26"/>
          <w:szCs w:val="28"/>
          <w:lang w:val="vi-VN"/>
        </w:rPr>
        <w:t>y</w:t>
      </w:r>
      <w:r w:rsidR="00475064" w:rsidRPr="006D1089">
        <w:rPr>
          <w:rFonts w:eastAsia="Times New Roman"/>
          <w:i/>
          <w:sz w:val="26"/>
          <w:szCs w:val="28"/>
          <w:lang w:val="vi-VN"/>
        </w:rPr>
        <w:t>:</w:t>
      </w:r>
      <w:r w:rsidR="00D1116E" w:rsidRPr="006D1089">
        <w:rPr>
          <w:rFonts w:eastAsia="Times New Roman"/>
          <w:i/>
          <w:sz w:val="26"/>
          <w:szCs w:val="28"/>
          <w:lang w:val="vi-VN"/>
        </w:rPr>
        <w:t xml:space="preserve"> </w:t>
      </w:r>
      <w:r w:rsidR="00475064" w:rsidRPr="006D1089">
        <w:rPr>
          <w:rFonts w:eastAsia="Times New Roman"/>
          <w:spacing w:val="-2"/>
          <w:sz w:val="26"/>
          <w:szCs w:val="28"/>
          <w:lang w:val="vi-VN"/>
        </w:rPr>
        <w:t>D</w:t>
      </w:r>
      <w:r w:rsidR="00475064" w:rsidRPr="006D1089">
        <w:rPr>
          <w:rFonts w:eastAsia="Times New Roman"/>
          <w:sz w:val="26"/>
          <w:szCs w:val="28"/>
          <w:lang w:val="vi-VN"/>
        </w:rPr>
        <w:t>ư</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ợ</w:t>
      </w:r>
      <w:r w:rsidR="00475064" w:rsidRPr="006D1089">
        <w:rPr>
          <w:rFonts w:eastAsia="Times New Roman"/>
          <w:spacing w:val="4"/>
          <w:sz w:val="26"/>
          <w:szCs w:val="28"/>
          <w:lang w:val="vi-VN"/>
        </w:rPr>
        <w:t xml:space="preserve"> </w:t>
      </w:r>
      <w:r w:rsidR="00475064" w:rsidRPr="006D1089">
        <w:rPr>
          <w:rFonts w:eastAsia="Times New Roman"/>
          <w:spacing w:val="-2"/>
          <w:sz w:val="26"/>
          <w:szCs w:val="28"/>
          <w:lang w:val="vi-VN"/>
        </w:rPr>
        <w:t>t</w:t>
      </w:r>
      <w:r w:rsidR="00475064" w:rsidRPr="006D1089">
        <w:rPr>
          <w:rFonts w:eastAsia="Times New Roman"/>
          <w:sz w:val="26"/>
          <w:szCs w:val="28"/>
          <w:lang w:val="vi-VN"/>
        </w:rPr>
        <w:t>ă</w:t>
      </w:r>
      <w:r w:rsidR="00475064" w:rsidRPr="006D1089">
        <w:rPr>
          <w:rFonts w:eastAsia="Times New Roman"/>
          <w:spacing w:val="-2"/>
          <w:sz w:val="26"/>
          <w:szCs w:val="28"/>
          <w:lang w:val="vi-VN"/>
        </w:rPr>
        <w:t>n</w:t>
      </w:r>
      <w:r w:rsidR="00475064" w:rsidRPr="006D1089">
        <w:rPr>
          <w:rFonts w:eastAsia="Times New Roman"/>
          <w:sz w:val="26"/>
          <w:szCs w:val="28"/>
          <w:lang w:val="vi-VN"/>
        </w:rPr>
        <w:t>g</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dầ</w:t>
      </w:r>
      <w:r w:rsidR="00475064" w:rsidRPr="006D1089">
        <w:rPr>
          <w:rFonts w:eastAsia="Times New Roman"/>
          <w:sz w:val="26"/>
          <w:szCs w:val="28"/>
          <w:lang w:val="vi-VN"/>
        </w:rPr>
        <w:t>n</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qu</w:t>
      </w:r>
      <w:r w:rsidR="00475064" w:rsidRPr="006D1089">
        <w:rPr>
          <w:rFonts w:eastAsia="Times New Roman"/>
          <w:sz w:val="26"/>
          <w:szCs w:val="28"/>
          <w:lang w:val="vi-VN"/>
        </w:rPr>
        <w:t>a</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c</w:t>
      </w:r>
      <w:r w:rsidR="00475064" w:rsidRPr="006D1089">
        <w:rPr>
          <w:rFonts w:eastAsia="Times New Roman"/>
          <w:sz w:val="26"/>
          <w:szCs w:val="28"/>
          <w:lang w:val="vi-VN"/>
        </w:rPr>
        <w:t>ác</w:t>
      </w:r>
      <w:r w:rsidR="00475064" w:rsidRPr="006D1089">
        <w:rPr>
          <w:rFonts w:eastAsia="Times New Roman"/>
          <w:spacing w:val="2"/>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ă</w:t>
      </w:r>
      <w:r w:rsidR="00475064" w:rsidRPr="006D1089">
        <w:rPr>
          <w:rFonts w:eastAsia="Times New Roman"/>
          <w:spacing w:val="-2"/>
          <w:sz w:val="26"/>
          <w:szCs w:val="28"/>
          <w:lang w:val="vi-VN"/>
        </w:rPr>
        <w:t>m</w:t>
      </w:r>
      <w:r w:rsidR="00475064" w:rsidRPr="006D1089">
        <w:rPr>
          <w:rFonts w:eastAsia="Times New Roman"/>
          <w:sz w:val="26"/>
          <w:szCs w:val="28"/>
          <w:lang w:val="vi-VN"/>
        </w:rPr>
        <w:t>,</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n</w:t>
      </w:r>
      <w:r w:rsidR="00475064" w:rsidRPr="006D1089">
        <w:rPr>
          <w:rFonts w:eastAsia="Times New Roman"/>
          <w:spacing w:val="-2"/>
          <w:sz w:val="26"/>
          <w:szCs w:val="28"/>
          <w:lang w:val="vi-VN"/>
        </w:rPr>
        <w:t>h</w:t>
      </w:r>
      <w:r w:rsidR="00475064" w:rsidRPr="006D1089">
        <w:rPr>
          <w:rFonts w:eastAsia="Times New Roman"/>
          <w:spacing w:val="-1"/>
          <w:sz w:val="26"/>
          <w:szCs w:val="28"/>
          <w:lang w:val="vi-VN"/>
        </w:rPr>
        <w:t>ư</w:t>
      </w:r>
      <w:r w:rsidR="00475064" w:rsidRPr="006D1089">
        <w:rPr>
          <w:rFonts w:eastAsia="Times New Roman"/>
          <w:spacing w:val="-2"/>
          <w:sz w:val="26"/>
          <w:szCs w:val="28"/>
          <w:lang w:val="vi-VN"/>
        </w:rPr>
        <w:t>n</w:t>
      </w:r>
      <w:r w:rsidR="00475064" w:rsidRPr="006D1089">
        <w:rPr>
          <w:rFonts w:eastAsia="Times New Roman"/>
          <w:sz w:val="26"/>
          <w:szCs w:val="28"/>
          <w:lang w:val="vi-VN"/>
        </w:rPr>
        <w:t xml:space="preserve">g </w:t>
      </w:r>
      <w:r w:rsidR="00475064" w:rsidRPr="006D1089">
        <w:rPr>
          <w:rFonts w:eastAsia="Times New Roman"/>
          <w:spacing w:val="-2"/>
          <w:sz w:val="26"/>
          <w:szCs w:val="28"/>
          <w:lang w:val="vi-VN"/>
        </w:rPr>
        <w:t>d</w:t>
      </w:r>
      <w:r w:rsidR="00475064" w:rsidRPr="006D1089">
        <w:rPr>
          <w:rFonts w:eastAsia="Times New Roman"/>
          <w:sz w:val="26"/>
          <w:szCs w:val="28"/>
          <w:lang w:val="vi-VN"/>
        </w:rPr>
        <w:t>ư</w:t>
      </w:r>
      <w:r w:rsidR="00475064" w:rsidRPr="006D1089">
        <w:rPr>
          <w:rFonts w:eastAsia="Times New Roman"/>
          <w:spacing w:val="5"/>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ợ</w:t>
      </w:r>
      <w:r w:rsidR="00475064" w:rsidRPr="006D1089">
        <w:rPr>
          <w:rFonts w:eastAsia="Times New Roman"/>
          <w:spacing w:val="4"/>
          <w:sz w:val="26"/>
          <w:szCs w:val="28"/>
          <w:lang w:val="vi-VN"/>
        </w:rPr>
        <w:t xml:space="preserve"> </w:t>
      </w:r>
      <w:r w:rsidR="00475064" w:rsidRPr="006D1089">
        <w:rPr>
          <w:rFonts w:eastAsia="Times New Roman"/>
          <w:spacing w:val="-2"/>
          <w:sz w:val="26"/>
          <w:szCs w:val="28"/>
          <w:lang w:val="vi-VN"/>
        </w:rPr>
        <w:t>c</w:t>
      </w:r>
      <w:r w:rsidR="00475064" w:rsidRPr="006D1089">
        <w:rPr>
          <w:rFonts w:eastAsia="Times New Roman"/>
          <w:sz w:val="26"/>
          <w:szCs w:val="28"/>
          <w:lang w:val="vi-VN"/>
        </w:rPr>
        <w:t>hỉ</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ở</w:t>
      </w:r>
      <w:r w:rsidR="00475064" w:rsidRPr="006D1089">
        <w:rPr>
          <w:rFonts w:eastAsia="Times New Roman"/>
          <w:spacing w:val="6"/>
          <w:sz w:val="26"/>
          <w:szCs w:val="28"/>
          <w:lang w:val="vi-VN"/>
        </w:rPr>
        <w:t xml:space="preserve"> </w:t>
      </w:r>
      <w:r w:rsidR="00475064" w:rsidRPr="006D1089">
        <w:rPr>
          <w:rFonts w:eastAsia="Times New Roman"/>
          <w:spacing w:val="-2"/>
          <w:sz w:val="26"/>
          <w:szCs w:val="28"/>
          <w:lang w:val="vi-VN"/>
        </w:rPr>
        <w:t>m</w:t>
      </w:r>
      <w:r w:rsidR="00475064" w:rsidRPr="006D1089">
        <w:rPr>
          <w:rFonts w:eastAsia="Times New Roman"/>
          <w:spacing w:val="-1"/>
          <w:sz w:val="26"/>
          <w:szCs w:val="28"/>
          <w:lang w:val="vi-VN"/>
        </w:rPr>
        <w:t>ứ</w:t>
      </w:r>
      <w:r w:rsidR="00475064" w:rsidRPr="006D1089">
        <w:rPr>
          <w:rFonts w:eastAsia="Times New Roman"/>
          <w:sz w:val="26"/>
          <w:szCs w:val="28"/>
          <w:lang w:val="vi-VN"/>
        </w:rPr>
        <w:t>c</w:t>
      </w:r>
      <w:r w:rsidR="00475064" w:rsidRPr="006D1089">
        <w:rPr>
          <w:rFonts w:eastAsia="Times New Roman"/>
          <w:spacing w:val="2"/>
          <w:sz w:val="26"/>
          <w:szCs w:val="28"/>
          <w:lang w:val="vi-VN"/>
        </w:rPr>
        <w:t xml:space="preserve"> </w:t>
      </w:r>
      <w:r w:rsidR="00475064" w:rsidRPr="006D1089">
        <w:rPr>
          <w:rFonts w:eastAsia="Times New Roman"/>
          <w:spacing w:val="-2"/>
          <w:sz w:val="26"/>
          <w:szCs w:val="28"/>
          <w:lang w:val="vi-VN"/>
        </w:rPr>
        <w:t>kho</w:t>
      </w:r>
      <w:r w:rsidR="00475064" w:rsidRPr="006D1089">
        <w:rPr>
          <w:rFonts w:eastAsia="Times New Roman"/>
          <w:sz w:val="26"/>
          <w:szCs w:val="28"/>
          <w:lang w:val="vi-VN"/>
        </w:rPr>
        <w:t>ả</w:t>
      </w:r>
      <w:r w:rsidR="00475064" w:rsidRPr="006D1089">
        <w:rPr>
          <w:rFonts w:eastAsia="Times New Roman"/>
          <w:spacing w:val="-2"/>
          <w:sz w:val="26"/>
          <w:szCs w:val="28"/>
          <w:lang w:val="vi-VN"/>
        </w:rPr>
        <w:t>n</w:t>
      </w:r>
      <w:r w:rsidR="00475064" w:rsidRPr="006D1089">
        <w:rPr>
          <w:rFonts w:eastAsia="Times New Roman"/>
          <w:sz w:val="26"/>
          <w:szCs w:val="28"/>
          <w:lang w:val="vi-VN"/>
        </w:rPr>
        <w:t>g</w:t>
      </w:r>
      <w:r w:rsidR="00475064" w:rsidRPr="006D1089">
        <w:rPr>
          <w:rFonts w:eastAsia="Times New Roman"/>
          <w:spacing w:val="-1"/>
          <w:sz w:val="26"/>
          <w:szCs w:val="28"/>
          <w:lang w:val="vi-VN"/>
        </w:rPr>
        <w:t xml:space="preserve"> </w:t>
      </w:r>
      <w:r w:rsidR="00475064" w:rsidRPr="006D1089">
        <w:rPr>
          <w:rFonts w:eastAsia="Times New Roman"/>
          <w:spacing w:val="-2"/>
          <w:sz w:val="26"/>
          <w:szCs w:val="28"/>
          <w:lang w:val="vi-VN"/>
        </w:rPr>
        <w:t>3</w:t>
      </w:r>
      <w:r w:rsidR="00475064" w:rsidRPr="006D1089">
        <w:rPr>
          <w:rFonts w:eastAsia="Times New Roman"/>
          <w:sz w:val="26"/>
          <w:szCs w:val="28"/>
          <w:lang w:val="vi-VN"/>
        </w:rPr>
        <w:t>7%</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đ</w:t>
      </w:r>
      <w:r w:rsidR="00475064" w:rsidRPr="006D1089">
        <w:rPr>
          <w:rFonts w:eastAsia="Times New Roman"/>
          <w:spacing w:val="-2"/>
          <w:sz w:val="26"/>
          <w:szCs w:val="28"/>
          <w:lang w:val="vi-VN"/>
        </w:rPr>
        <w:t>ế</w:t>
      </w:r>
      <w:r w:rsidR="00475064" w:rsidRPr="006D1089">
        <w:rPr>
          <w:rFonts w:eastAsia="Times New Roman"/>
          <w:sz w:val="26"/>
          <w:szCs w:val="28"/>
          <w:lang w:val="vi-VN"/>
        </w:rPr>
        <w:t>n 4</w:t>
      </w:r>
      <w:r w:rsidR="00475064" w:rsidRPr="006D1089">
        <w:rPr>
          <w:rFonts w:eastAsia="Times New Roman"/>
          <w:spacing w:val="-2"/>
          <w:sz w:val="26"/>
          <w:szCs w:val="28"/>
          <w:lang w:val="vi-VN"/>
        </w:rPr>
        <w:t>6</w:t>
      </w:r>
      <w:r w:rsidR="00475064" w:rsidRPr="006D1089">
        <w:rPr>
          <w:rFonts w:eastAsia="Times New Roman"/>
          <w:sz w:val="26"/>
          <w:szCs w:val="28"/>
          <w:lang w:val="vi-VN"/>
        </w:rPr>
        <w:t>%</w:t>
      </w:r>
      <w:r w:rsidR="00475064" w:rsidRPr="006D1089">
        <w:rPr>
          <w:rFonts w:eastAsia="Times New Roman"/>
          <w:spacing w:val="2"/>
          <w:sz w:val="26"/>
          <w:szCs w:val="28"/>
          <w:lang w:val="vi-VN"/>
        </w:rPr>
        <w:t xml:space="preserve"> </w:t>
      </w:r>
      <w:r w:rsidR="00475064" w:rsidRPr="006D1089">
        <w:rPr>
          <w:rFonts w:eastAsia="Times New Roman"/>
          <w:spacing w:val="-2"/>
          <w:sz w:val="26"/>
          <w:szCs w:val="28"/>
          <w:lang w:val="vi-VN"/>
        </w:rPr>
        <w:t>s</w:t>
      </w:r>
      <w:r w:rsidR="00475064" w:rsidRPr="006D1089">
        <w:rPr>
          <w:rFonts w:eastAsia="Times New Roman"/>
          <w:sz w:val="26"/>
          <w:szCs w:val="28"/>
          <w:lang w:val="vi-VN"/>
        </w:rPr>
        <w:t xml:space="preserve">o </w:t>
      </w:r>
      <w:r w:rsidR="00475064" w:rsidRPr="006D1089">
        <w:rPr>
          <w:rFonts w:eastAsia="Times New Roman"/>
          <w:spacing w:val="-2"/>
          <w:sz w:val="26"/>
          <w:szCs w:val="28"/>
          <w:lang w:val="vi-VN"/>
        </w:rPr>
        <w:t>v</w:t>
      </w:r>
      <w:r w:rsidR="00475064" w:rsidRPr="006D1089">
        <w:rPr>
          <w:rFonts w:eastAsia="Times New Roman"/>
          <w:spacing w:val="-3"/>
          <w:sz w:val="26"/>
          <w:szCs w:val="28"/>
          <w:lang w:val="vi-VN"/>
        </w:rPr>
        <w:t>ớ</w:t>
      </w:r>
      <w:r w:rsidR="00475064" w:rsidRPr="006D1089">
        <w:rPr>
          <w:rFonts w:eastAsia="Times New Roman"/>
          <w:sz w:val="26"/>
          <w:szCs w:val="28"/>
          <w:lang w:val="vi-VN"/>
        </w:rPr>
        <w:t>i</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d</w:t>
      </w:r>
      <w:r w:rsidR="00475064" w:rsidRPr="006D1089">
        <w:rPr>
          <w:rFonts w:eastAsia="Times New Roman"/>
          <w:spacing w:val="-2"/>
          <w:sz w:val="26"/>
          <w:szCs w:val="28"/>
          <w:lang w:val="vi-VN"/>
        </w:rPr>
        <w:t>oa</w:t>
      </w:r>
      <w:r w:rsidR="00475064" w:rsidRPr="006D1089">
        <w:rPr>
          <w:rFonts w:eastAsia="Times New Roman"/>
          <w:sz w:val="26"/>
          <w:szCs w:val="28"/>
          <w:lang w:val="vi-VN"/>
        </w:rPr>
        <w:t>nh</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số</w:t>
      </w:r>
      <w:r w:rsidR="00475064" w:rsidRPr="006D1089">
        <w:rPr>
          <w:rFonts w:eastAsia="Times New Roman"/>
          <w:spacing w:val="2"/>
          <w:sz w:val="26"/>
          <w:szCs w:val="28"/>
          <w:lang w:val="vi-VN"/>
        </w:rPr>
        <w:t xml:space="preserve"> </w:t>
      </w:r>
      <w:r w:rsidR="00475064" w:rsidRPr="006D1089">
        <w:rPr>
          <w:rFonts w:eastAsia="Times New Roman"/>
          <w:spacing w:val="-2"/>
          <w:sz w:val="26"/>
          <w:szCs w:val="28"/>
          <w:lang w:val="vi-VN"/>
        </w:rPr>
        <w:t>c</w:t>
      </w:r>
      <w:r w:rsidR="00475064" w:rsidRPr="006D1089">
        <w:rPr>
          <w:rFonts w:eastAsia="Times New Roman"/>
          <w:sz w:val="26"/>
          <w:szCs w:val="28"/>
          <w:lang w:val="vi-VN"/>
        </w:rPr>
        <w:t xml:space="preserve">ho </w:t>
      </w:r>
      <w:r w:rsidR="00475064" w:rsidRPr="006D1089">
        <w:rPr>
          <w:rFonts w:eastAsia="Times New Roman"/>
          <w:spacing w:val="-2"/>
          <w:sz w:val="26"/>
          <w:szCs w:val="28"/>
          <w:lang w:val="vi-VN"/>
        </w:rPr>
        <w:t>v</w:t>
      </w:r>
      <w:r w:rsidR="00475064" w:rsidRPr="006D1089">
        <w:rPr>
          <w:rFonts w:eastAsia="Times New Roman"/>
          <w:spacing w:val="2"/>
          <w:sz w:val="26"/>
          <w:szCs w:val="28"/>
          <w:lang w:val="vi-VN"/>
        </w:rPr>
        <w:t>a</w:t>
      </w:r>
      <w:r w:rsidR="00475064" w:rsidRPr="006D1089">
        <w:rPr>
          <w:rFonts w:eastAsia="Times New Roman"/>
          <w:spacing w:val="-7"/>
          <w:sz w:val="26"/>
          <w:szCs w:val="28"/>
          <w:lang w:val="vi-VN"/>
        </w:rPr>
        <w:t>y</w:t>
      </w:r>
      <w:r w:rsidR="00475064" w:rsidRPr="006D1089">
        <w:rPr>
          <w:rFonts w:eastAsia="Times New Roman"/>
          <w:sz w:val="26"/>
          <w:szCs w:val="28"/>
          <w:lang w:val="vi-VN"/>
        </w:rPr>
        <w:t>,</w:t>
      </w:r>
      <w:r w:rsidR="00475064" w:rsidRPr="006D1089">
        <w:rPr>
          <w:rFonts w:eastAsia="Times New Roman"/>
          <w:spacing w:val="5"/>
          <w:sz w:val="26"/>
          <w:szCs w:val="28"/>
          <w:lang w:val="vi-VN"/>
        </w:rPr>
        <w:t xml:space="preserve"> </w:t>
      </w:r>
      <w:r w:rsidR="00475064" w:rsidRPr="006D1089">
        <w:rPr>
          <w:rFonts w:eastAsia="Times New Roman"/>
          <w:spacing w:val="-2"/>
          <w:sz w:val="26"/>
          <w:szCs w:val="28"/>
          <w:lang w:val="vi-VN"/>
        </w:rPr>
        <w:t>ch</w:t>
      </w:r>
      <w:r w:rsidR="00475064" w:rsidRPr="006D1089">
        <w:rPr>
          <w:rFonts w:eastAsia="Times New Roman"/>
          <w:spacing w:val="-1"/>
          <w:sz w:val="26"/>
          <w:szCs w:val="28"/>
          <w:lang w:val="vi-VN"/>
        </w:rPr>
        <w:t>ứ</w:t>
      </w:r>
      <w:r w:rsidR="00475064" w:rsidRPr="006D1089">
        <w:rPr>
          <w:rFonts w:eastAsia="Times New Roman"/>
          <w:spacing w:val="-2"/>
          <w:sz w:val="26"/>
          <w:szCs w:val="28"/>
          <w:lang w:val="vi-VN"/>
        </w:rPr>
        <w:t>n</w:t>
      </w:r>
      <w:r w:rsidR="00475064" w:rsidRPr="006D1089">
        <w:rPr>
          <w:rFonts w:eastAsia="Times New Roman"/>
          <w:sz w:val="26"/>
          <w:szCs w:val="28"/>
          <w:lang w:val="vi-VN"/>
        </w:rPr>
        <w:t>g</w:t>
      </w:r>
      <w:r w:rsidR="00475064" w:rsidRPr="006D1089">
        <w:rPr>
          <w:rFonts w:eastAsia="Times New Roman"/>
          <w:spacing w:val="1"/>
          <w:sz w:val="26"/>
          <w:szCs w:val="28"/>
          <w:lang w:val="vi-VN"/>
        </w:rPr>
        <w:t xml:space="preserve"> </w:t>
      </w:r>
      <w:r w:rsidR="00475064" w:rsidRPr="006D1089">
        <w:rPr>
          <w:rFonts w:eastAsia="Times New Roman"/>
          <w:spacing w:val="-2"/>
          <w:sz w:val="26"/>
          <w:szCs w:val="28"/>
          <w:lang w:val="vi-VN"/>
        </w:rPr>
        <w:t>t</w:t>
      </w:r>
      <w:r w:rsidR="00475064" w:rsidRPr="006D1089">
        <w:rPr>
          <w:rFonts w:eastAsia="Times New Roman"/>
          <w:sz w:val="26"/>
          <w:szCs w:val="28"/>
          <w:lang w:val="vi-VN"/>
        </w:rPr>
        <w:t>ỏ</w:t>
      </w:r>
      <w:r w:rsidR="00475064" w:rsidRPr="006D1089">
        <w:rPr>
          <w:rFonts w:eastAsia="Times New Roman"/>
          <w:spacing w:val="3"/>
          <w:sz w:val="26"/>
          <w:szCs w:val="28"/>
          <w:lang w:val="vi-VN"/>
        </w:rPr>
        <w:t xml:space="preserve"> </w:t>
      </w:r>
      <w:r w:rsidR="00475064" w:rsidRPr="006D1089">
        <w:rPr>
          <w:rFonts w:eastAsia="Times New Roman"/>
          <w:sz w:val="26"/>
          <w:szCs w:val="28"/>
          <w:lang w:val="vi-VN"/>
        </w:rPr>
        <w:t xml:space="preserve">NH </w:t>
      </w:r>
      <w:r w:rsidR="00475064" w:rsidRPr="006D1089">
        <w:rPr>
          <w:rFonts w:eastAsia="Times New Roman"/>
          <w:spacing w:val="-2"/>
          <w:sz w:val="26"/>
          <w:szCs w:val="28"/>
          <w:lang w:val="vi-VN"/>
        </w:rPr>
        <w:t>t</w:t>
      </w:r>
      <w:r w:rsidR="00475064" w:rsidRPr="006D1089">
        <w:rPr>
          <w:rFonts w:eastAsia="Times New Roman"/>
          <w:sz w:val="26"/>
          <w:szCs w:val="28"/>
          <w:lang w:val="vi-VN"/>
        </w:rPr>
        <w:t>hu</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nợ</w:t>
      </w:r>
      <w:r w:rsidR="00475064" w:rsidRPr="006D1089">
        <w:rPr>
          <w:rFonts w:eastAsia="Times New Roman"/>
          <w:spacing w:val="1"/>
          <w:sz w:val="26"/>
          <w:szCs w:val="28"/>
          <w:lang w:val="vi-VN"/>
        </w:rPr>
        <w:t xml:space="preserve"> </w:t>
      </w:r>
      <w:r w:rsidR="00475064" w:rsidRPr="006D1089">
        <w:rPr>
          <w:rFonts w:eastAsia="Times New Roman"/>
          <w:spacing w:val="-2"/>
          <w:sz w:val="26"/>
          <w:szCs w:val="28"/>
          <w:lang w:val="vi-VN"/>
        </w:rPr>
        <w:t>k</w:t>
      </w:r>
      <w:r w:rsidR="00475064" w:rsidRPr="006D1089">
        <w:rPr>
          <w:rFonts w:eastAsia="Times New Roman"/>
          <w:sz w:val="26"/>
          <w:szCs w:val="28"/>
          <w:lang w:val="vi-VN"/>
        </w:rPr>
        <w:t xml:space="preserve">há </w:t>
      </w:r>
      <w:r w:rsidR="00475064" w:rsidRPr="006D1089">
        <w:rPr>
          <w:rFonts w:eastAsia="Times New Roman"/>
          <w:spacing w:val="-2"/>
          <w:sz w:val="26"/>
          <w:szCs w:val="28"/>
          <w:lang w:val="vi-VN"/>
        </w:rPr>
        <w:t>tốt</w:t>
      </w:r>
      <w:r w:rsidR="00475064" w:rsidRPr="006D1089">
        <w:rPr>
          <w:rFonts w:eastAsia="Times New Roman"/>
          <w:sz w:val="26"/>
          <w:szCs w:val="28"/>
          <w:lang w:val="vi-VN"/>
        </w:rPr>
        <w:t>,</w:t>
      </w:r>
      <w:r w:rsidR="00475064" w:rsidRPr="006D1089">
        <w:rPr>
          <w:rFonts w:eastAsia="Times New Roman"/>
          <w:spacing w:val="5"/>
          <w:sz w:val="26"/>
          <w:szCs w:val="28"/>
          <w:lang w:val="vi-VN"/>
        </w:rPr>
        <w:t xml:space="preserve"> </w:t>
      </w:r>
      <w:r w:rsidR="00475064" w:rsidRPr="006D1089">
        <w:rPr>
          <w:rFonts w:eastAsia="Times New Roman"/>
          <w:spacing w:val="-2"/>
          <w:sz w:val="26"/>
          <w:szCs w:val="28"/>
          <w:lang w:val="vi-VN"/>
        </w:rPr>
        <w:t>h</w:t>
      </w:r>
      <w:r w:rsidR="00475064" w:rsidRPr="006D1089">
        <w:rPr>
          <w:rFonts w:eastAsia="Times New Roman"/>
          <w:sz w:val="26"/>
          <w:szCs w:val="28"/>
          <w:lang w:val="vi-VN"/>
        </w:rPr>
        <w:t xml:space="preserve">ơn </w:t>
      </w:r>
      <w:r w:rsidR="00475064" w:rsidRPr="006D1089">
        <w:rPr>
          <w:rFonts w:eastAsia="Times New Roman"/>
          <w:spacing w:val="-2"/>
          <w:sz w:val="26"/>
          <w:szCs w:val="28"/>
          <w:lang w:val="vi-VN"/>
        </w:rPr>
        <w:t>n</w:t>
      </w:r>
      <w:r w:rsidR="00475064" w:rsidRPr="006D1089">
        <w:rPr>
          <w:rFonts w:eastAsia="Times New Roman"/>
          <w:spacing w:val="-1"/>
          <w:sz w:val="26"/>
          <w:szCs w:val="28"/>
          <w:lang w:val="vi-VN"/>
        </w:rPr>
        <w:t>ữ</w:t>
      </w:r>
      <w:r w:rsidR="00475064" w:rsidRPr="006D1089">
        <w:rPr>
          <w:rFonts w:eastAsia="Times New Roman"/>
          <w:sz w:val="26"/>
          <w:szCs w:val="28"/>
          <w:lang w:val="vi-VN"/>
        </w:rPr>
        <w:t>a</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đ</w:t>
      </w:r>
      <w:r w:rsidR="00475064" w:rsidRPr="006D1089">
        <w:rPr>
          <w:rFonts w:eastAsia="Times New Roman"/>
          <w:sz w:val="26"/>
          <w:szCs w:val="28"/>
          <w:lang w:val="vi-VN"/>
        </w:rPr>
        <w:t>a</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p</w:t>
      </w:r>
      <w:r w:rsidR="00475064" w:rsidRPr="006D1089">
        <w:rPr>
          <w:rFonts w:eastAsia="Times New Roman"/>
          <w:spacing w:val="-2"/>
          <w:sz w:val="26"/>
          <w:szCs w:val="28"/>
          <w:lang w:val="vi-VN"/>
        </w:rPr>
        <w:t>hầ</w:t>
      </w:r>
      <w:r w:rsidR="00475064" w:rsidRPr="006D1089">
        <w:rPr>
          <w:rFonts w:eastAsia="Times New Roman"/>
          <w:sz w:val="26"/>
          <w:szCs w:val="28"/>
          <w:lang w:val="vi-VN"/>
        </w:rPr>
        <w:t>n</w:t>
      </w:r>
      <w:r w:rsidR="00475064" w:rsidRPr="006D1089">
        <w:rPr>
          <w:rFonts w:eastAsia="Times New Roman"/>
          <w:spacing w:val="2"/>
          <w:sz w:val="26"/>
          <w:szCs w:val="28"/>
          <w:lang w:val="vi-VN"/>
        </w:rPr>
        <w:t xml:space="preserve"> </w:t>
      </w:r>
      <w:r w:rsidR="00475064" w:rsidRPr="006D1089">
        <w:rPr>
          <w:rFonts w:eastAsia="Times New Roman"/>
          <w:spacing w:val="-2"/>
          <w:sz w:val="26"/>
          <w:szCs w:val="28"/>
          <w:lang w:val="vi-VN"/>
        </w:rPr>
        <w:t>l</w:t>
      </w:r>
      <w:r w:rsidR="00475064" w:rsidRPr="006D1089">
        <w:rPr>
          <w:rFonts w:eastAsia="Times New Roman"/>
          <w:sz w:val="26"/>
          <w:szCs w:val="28"/>
          <w:lang w:val="vi-VN"/>
        </w:rPr>
        <w:t>à</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c</w:t>
      </w:r>
      <w:r w:rsidR="00475064" w:rsidRPr="006D1089">
        <w:rPr>
          <w:rFonts w:eastAsia="Times New Roman"/>
          <w:sz w:val="26"/>
          <w:szCs w:val="28"/>
          <w:lang w:val="vi-VN"/>
        </w:rPr>
        <w:t xml:space="preserve">ho </w:t>
      </w:r>
      <w:r w:rsidR="00475064" w:rsidRPr="006D1089">
        <w:rPr>
          <w:rFonts w:eastAsia="Times New Roman"/>
          <w:spacing w:val="-2"/>
          <w:sz w:val="26"/>
          <w:szCs w:val="28"/>
          <w:lang w:val="vi-VN"/>
        </w:rPr>
        <w:t>v</w:t>
      </w:r>
      <w:r w:rsidR="00475064" w:rsidRPr="006D1089">
        <w:rPr>
          <w:rFonts w:eastAsia="Times New Roman"/>
          <w:spacing w:val="2"/>
          <w:sz w:val="26"/>
          <w:szCs w:val="28"/>
          <w:lang w:val="vi-VN"/>
        </w:rPr>
        <w:t>a</w:t>
      </w:r>
      <w:r w:rsidR="00475064" w:rsidRPr="006D1089">
        <w:rPr>
          <w:rFonts w:eastAsia="Times New Roman"/>
          <w:sz w:val="26"/>
          <w:szCs w:val="28"/>
          <w:lang w:val="vi-VN"/>
        </w:rPr>
        <w:t>y</w:t>
      </w:r>
      <w:r w:rsidR="00475064" w:rsidRPr="006D1089">
        <w:rPr>
          <w:rFonts w:eastAsia="Times New Roman"/>
          <w:spacing w:val="-2"/>
          <w:sz w:val="26"/>
          <w:szCs w:val="28"/>
          <w:lang w:val="vi-VN"/>
        </w:rPr>
        <w:t xml:space="preserve"> n</w:t>
      </w:r>
      <w:r w:rsidR="00475064" w:rsidRPr="006D1089">
        <w:rPr>
          <w:rFonts w:eastAsia="Times New Roman"/>
          <w:sz w:val="26"/>
          <w:szCs w:val="28"/>
          <w:lang w:val="vi-VN"/>
        </w:rPr>
        <w:t>g</w:t>
      </w:r>
      <w:r w:rsidR="00475064" w:rsidRPr="006D1089">
        <w:rPr>
          <w:rFonts w:eastAsia="Times New Roman"/>
          <w:spacing w:val="-2"/>
          <w:sz w:val="26"/>
          <w:szCs w:val="28"/>
          <w:lang w:val="vi-VN"/>
        </w:rPr>
        <w:t>ắ</w:t>
      </w:r>
      <w:r w:rsidR="00475064" w:rsidRPr="006D1089">
        <w:rPr>
          <w:rFonts w:eastAsia="Times New Roman"/>
          <w:sz w:val="26"/>
          <w:szCs w:val="28"/>
          <w:lang w:val="vi-VN"/>
        </w:rPr>
        <w:t xml:space="preserve">n </w:t>
      </w:r>
      <w:r w:rsidR="00475064" w:rsidRPr="006D1089">
        <w:rPr>
          <w:rFonts w:eastAsia="Times New Roman"/>
          <w:spacing w:val="-2"/>
          <w:sz w:val="26"/>
          <w:szCs w:val="28"/>
          <w:lang w:val="vi-VN"/>
        </w:rPr>
        <w:t>hạ</w:t>
      </w:r>
      <w:r w:rsidR="00475064" w:rsidRPr="006D1089">
        <w:rPr>
          <w:rFonts w:eastAsia="Times New Roman"/>
          <w:sz w:val="26"/>
          <w:szCs w:val="28"/>
          <w:lang w:val="vi-VN"/>
        </w:rPr>
        <w:t>n</w:t>
      </w:r>
      <w:r w:rsidR="00475064" w:rsidRPr="006D1089">
        <w:rPr>
          <w:rFonts w:eastAsia="Times New Roman"/>
          <w:spacing w:val="-9"/>
          <w:sz w:val="26"/>
          <w:szCs w:val="28"/>
          <w:lang w:val="vi-VN"/>
        </w:rPr>
        <w:t xml:space="preserve"> </w:t>
      </w:r>
      <w:r w:rsidR="00475064" w:rsidRPr="006D1089">
        <w:rPr>
          <w:rFonts w:eastAsia="Times New Roman"/>
          <w:sz w:val="26"/>
          <w:szCs w:val="28"/>
          <w:lang w:val="vi-VN"/>
        </w:rPr>
        <w:t>t</w:t>
      </w:r>
      <w:r w:rsidR="00475064" w:rsidRPr="006D1089">
        <w:rPr>
          <w:rFonts w:eastAsia="Times New Roman"/>
          <w:spacing w:val="-2"/>
          <w:sz w:val="26"/>
          <w:szCs w:val="28"/>
          <w:lang w:val="vi-VN"/>
        </w:rPr>
        <w:t>h</w:t>
      </w:r>
      <w:r w:rsidR="00475064" w:rsidRPr="006D1089">
        <w:rPr>
          <w:rFonts w:eastAsia="Times New Roman"/>
          <w:sz w:val="26"/>
          <w:szCs w:val="28"/>
          <w:lang w:val="vi-VN"/>
        </w:rPr>
        <w:t>u</w:t>
      </w:r>
      <w:r w:rsidR="00475064" w:rsidRPr="006D1089">
        <w:rPr>
          <w:rFonts w:eastAsia="Times New Roman"/>
          <w:spacing w:val="-6"/>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ợ</w:t>
      </w:r>
      <w:r w:rsidR="00475064" w:rsidRPr="006D1089">
        <w:rPr>
          <w:rFonts w:eastAsia="Times New Roman"/>
          <w:spacing w:val="-6"/>
          <w:sz w:val="26"/>
          <w:szCs w:val="28"/>
          <w:lang w:val="vi-VN"/>
        </w:rPr>
        <w:t xml:space="preserve"> </w:t>
      </w:r>
      <w:r w:rsidR="00475064" w:rsidRPr="006D1089">
        <w:rPr>
          <w:rFonts w:eastAsia="Times New Roman"/>
          <w:spacing w:val="-2"/>
          <w:sz w:val="26"/>
          <w:szCs w:val="28"/>
          <w:lang w:val="vi-VN"/>
        </w:rPr>
        <w:t>nh</w:t>
      </w:r>
      <w:r w:rsidR="00475064" w:rsidRPr="006D1089">
        <w:rPr>
          <w:rFonts w:eastAsia="Times New Roman"/>
          <w:sz w:val="26"/>
          <w:szCs w:val="28"/>
          <w:lang w:val="vi-VN"/>
        </w:rPr>
        <w:t>a</w:t>
      </w:r>
      <w:r w:rsidR="00475064" w:rsidRPr="006D1089">
        <w:rPr>
          <w:rFonts w:eastAsia="Times New Roman"/>
          <w:spacing w:val="-2"/>
          <w:sz w:val="26"/>
          <w:szCs w:val="28"/>
          <w:lang w:val="vi-VN"/>
        </w:rPr>
        <w:t>n</w:t>
      </w:r>
      <w:r w:rsidR="00475064" w:rsidRPr="006D1089">
        <w:rPr>
          <w:rFonts w:eastAsia="Times New Roman"/>
          <w:sz w:val="26"/>
          <w:szCs w:val="28"/>
          <w:lang w:val="vi-VN"/>
        </w:rPr>
        <w:t>h</w:t>
      </w:r>
      <w:r w:rsidR="00475064" w:rsidRPr="006D1089">
        <w:rPr>
          <w:rFonts w:eastAsia="Times New Roman"/>
          <w:spacing w:val="-9"/>
          <w:sz w:val="26"/>
          <w:szCs w:val="28"/>
          <w:lang w:val="vi-VN"/>
        </w:rPr>
        <w:t xml:space="preserve"> </w:t>
      </w:r>
      <w:r w:rsidR="00475064" w:rsidRPr="006D1089">
        <w:rPr>
          <w:rFonts w:eastAsia="Times New Roman"/>
          <w:spacing w:val="-2"/>
          <w:sz w:val="26"/>
          <w:szCs w:val="28"/>
          <w:lang w:val="vi-VN"/>
        </w:rPr>
        <w:t>nê</w:t>
      </w:r>
      <w:r w:rsidR="00475064" w:rsidRPr="006D1089">
        <w:rPr>
          <w:rFonts w:eastAsia="Times New Roman"/>
          <w:sz w:val="26"/>
          <w:szCs w:val="28"/>
          <w:lang w:val="vi-VN"/>
        </w:rPr>
        <w:t>n</w:t>
      </w:r>
      <w:r w:rsidR="00475064" w:rsidRPr="006D1089">
        <w:rPr>
          <w:rFonts w:eastAsia="Times New Roman"/>
          <w:spacing w:val="-7"/>
          <w:sz w:val="26"/>
          <w:szCs w:val="28"/>
          <w:lang w:val="vi-VN"/>
        </w:rPr>
        <w:t xml:space="preserve"> </w:t>
      </w:r>
      <w:r w:rsidR="00475064" w:rsidRPr="006D1089">
        <w:rPr>
          <w:rFonts w:eastAsia="Times New Roman"/>
          <w:sz w:val="26"/>
          <w:szCs w:val="28"/>
          <w:lang w:val="vi-VN"/>
        </w:rPr>
        <w:t>dư</w:t>
      </w:r>
      <w:r w:rsidR="00475064" w:rsidRPr="006D1089">
        <w:rPr>
          <w:rFonts w:eastAsia="Times New Roman"/>
          <w:spacing w:val="-7"/>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ợ</w:t>
      </w:r>
      <w:r w:rsidR="00475064" w:rsidRPr="006D1089">
        <w:rPr>
          <w:rFonts w:eastAsia="Times New Roman"/>
          <w:spacing w:val="-8"/>
          <w:sz w:val="26"/>
          <w:szCs w:val="28"/>
          <w:lang w:val="vi-VN"/>
        </w:rPr>
        <w:t xml:space="preserve"> </w:t>
      </w:r>
      <w:r w:rsidR="00475064" w:rsidRPr="006D1089">
        <w:rPr>
          <w:rFonts w:eastAsia="Times New Roman"/>
          <w:sz w:val="26"/>
          <w:szCs w:val="28"/>
          <w:lang w:val="vi-VN"/>
        </w:rPr>
        <w:t>c</w:t>
      </w:r>
      <w:r w:rsidR="00475064" w:rsidRPr="006D1089">
        <w:rPr>
          <w:rFonts w:eastAsia="Times New Roman"/>
          <w:spacing w:val="-2"/>
          <w:sz w:val="26"/>
          <w:szCs w:val="28"/>
          <w:lang w:val="vi-VN"/>
        </w:rPr>
        <w:t>uố</w:t>
      </w:r>
      <w:r w:rsidR="00475064" w:rsidRPr="006D1089">
        <w:rPr>
          <w:rFonts w:eastAsia="Times New Roman"/>
          <w:sz w:val="26"/>
          <w:szCs w:val="28"/>
          <w:lang w:val="vi-VN"/>
        </w:rPr>
        <w:t>i</w:t>
      </w:r>
      <w:r w:rsidR="00475064" w:rsidRPr="006D1089">
        <w:rPr>
          <w:rFonts w:eastAsia="Times New Roman"/>
          <w:spacing w:val="-7"/>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ăm</w:t>
      </w:r>
      <w:r w:rsidR="00475064" w:rsidRPr="006D1089">
        <w:rPr>
          <w:rFonts w:eastAsia="Times New Roman"/>
          <w:spacing w:val="-9"/>
          <w:sz w:val="26"/>
          <w:szCs w:val="28"/>
          <w:lang w:val="vi-VN"/>
        </w:rPr>
        <w:t xml:space="preserve"> </w:t>
      </w:r>
      <w:r w:rsidR="00475064" w:rsidRPr="006D1089">
        <w:rPr>
          <w:rFonts w:eastAsia="Times New Roman"/>
          <w:sz w:val="26"/>
          <w:szCs w:val="28"/>
          <w:lang w:val="vi-VN"/>
        </w:rPr>
        <w:t>ở</w:t>
      </w:r>
      <w:r w:rsidR="00475064" w:rsidRPr="006D1089">
        <w:rPr>
          <w:rFonts w:eastAsia="Times New Roman"/>
          <w:spacing w:val="-1"/>
          <w:sz w:val="26"/>
          <w:szCs w:val="28"/>
          <w:lang w:val="vi-VN"/>
        </w:rPr>
        <w:t xml:space="preserve"> </w:t>
      </w:r>
      <w:r w:rsidR="00475064" w:rsidRPr="006D1089">
        <w:rPr>
          <w:rFonts w:eastAsia="Times New Roman"/>
          <w:spacing w:val="-5"/>
          <w:sz w:val="26"/>
          <w:szCs w:val="28"/>
          <w:lang w:val="vi-VN"/>
        </w:rPr>
        <w:t>m</w:t>
      </w:r>
      <w:r w:rsidR="00475064" w:rsidRPr="006D1089">
        <w:rPr>
          <w:rFonts w:eastAsia="Times New Roman"/>
          <w:spacing w:val="-1"/>
          <w:sz w:val="26"/>
          <w:szCs w:val="28"/>
          <w:lang w:val="vi-VN"/>
        </w:rPr>
        <w:t>ứ</w:t>
      </w:r>
      <w:r w:rsidR="00475064" w:rsidRPr="006D1089">
        <w:rPr>
          <w:rFonts w:eastAsia="Times New Roman"/>
          <w:sz w:val="26"/>
          <w:szCs w:val="28"/>
          <w:lang w:val="vi-VN"/>
        </w:rPr>
        <w:t>c</w:t>
      </w:r>
      <w:r w:rsidR="00475064" w:rsidRPr="006D1089">
        <w:rPr>
          <w:rFonts w:eastAsia="Times New Roman"/>
          <w:spacing w:val="-8"/>
          <w:sz w:val="26"/>
          <w:szCs w:val="28"/>
          <w:lang w:val="vi-VN"/>
        </w:rPr>
        <w:t xml:space="preserve"> </w:t>
      </w:r>
      <w:r w:rsidR="00475064" w:rsidRPr="006D1089">
        <w:rPr>
          <w:rFonts w:eastAsia="Times New Roman"/>
          <w:spacing w:val="-2"/>
          <w:sz w:val="26"/>
          <w:szCs w:val="28"/>
          <w:lang w:val="vi-VN"/>
        </w:rPr>
        <w:t>t</w:t>
      </w:r>
      <w:r w:rsidR="00475064" w:rsidRPr="006D1089">
        <w:rPr>
          <w:rFonts w:eastAsia="Times New Roman"/>
          <w:sz w:val="26"/>
          <w:szCs w:val="28"/>
          <w:lang w:val="vi-VN"/>
        </w:rPr>
        <w:t>h</w:t>
      </w:r>
      <w:r w:rsidR="00475064" w:rsidRPr="006D1089">
        <w:rPr>
          <w:rFonts w:eastAsia="Times New Roman"/>
          <w:spacing w:val="-2"/>
          <w:sz w:val="26"/>
          <w:szCs w:val="28"/>
          <w:lang w:val="vi-VN"/>
        </w:rPr>
        <w:t>ấp</w:t>
      </w:r>
      <w:r w:rsidR="00475064" w:rsidRPr="006D1089">
        <w:rPr>
          <w:rFonts w:eastAsia="Times New Roman"/>
          <w:sz w:val="26"/>
          <w:szCs w:val="28"/>
          <w:lang w:val="vi-VN"/>
        </w:rPr>
        <w:t>.</w:t>
      </w:r>
    </w:p>
    <w:p w:rsidR="00475064" w:rsidRPr="006D1089" w:rsidRDefault="00475064" w:rsidP="00B61389">
      <w:pPr>
        <w:widowControl w:val="0"/>
        <w:autoSpaceDE w:val="0"/>
        <w:autoSpaceDN w:val="0"/>
        <w:adjustRightInd w:val="0"/>
        <w:spacing w:line="264" w:lineRule="auto"/>
        <w:ind w:right="-20" w:firstLine="720"/>
        <w:jc w:val="left"/>
        <w:rPr>
          <w:rFonts w:eastAsia="Times New Roman"/>
          <w:i/>
          <w:sz w:val="26"/>
          <w:szCs w:val="28"/>
          <w:lang w:val="vi-VN"/>
        </w:rPr>
      </w:pPr>
      <w:r w:rsidRPr="006D1089">
        <w:rPr>
          <w:rFonts w:eastAsia="Times New Roman"/>
          <w:b/>
          <w:i/>
          <w:sz w:val="26"/>
          <w:szCs w:val="28"/>
          <w:lang w:val="vi-VN"/>
        </w:rPr>
        <w:t>2.2.</w:t>
      </w:r>
      <w:r w:rsidR="000E252C" w:rsidRPr="006D1089">
        <w:rPr>
          <w:rFonts w:eastAsia="Times New Roman"/>
          <w:b/>
          <w:i/>
          <w:sz w:val="26"/>
          <w:szCs w:val="28"/>
          <w:lang w:val="vi-VN"/>
        </w:rPr>
        <w:t>1.</w:t>
      </w:r>
      <w:r w:rsidRPr="006D1089">
        <w:rPr>
          <w:rFonts w:eastAsia="Times New Roman"/>
          <w:b/>
          <w:i/>
          <w:sz w:val="26"/>
          <w:szCs w:val="28"/>
          <w:lang w:val="vi-VN"/>
        </w:rPr>
        <w:t>4.</w:t>
      </w:r>
      <w:r w:rsidRPr="006D1089">
        <w:rPr>
          <w:rFonts w:eastAsia="Times New Roman"/>
          <w:b/>
          <w:i/>
          <w:spacing w:val="23"/>
          <w:sz w:val="26"/>
          <w:szCs w:val="28"/>
          <w:lang w:val="vi-VN"/>
        </w:rPr>
        <w:t xml:space="preserve"> </w:t>
      </w:r>
      <w:r w:rsidRPr="006D1089">
        <w:rPr>
          <w:rFonts w:eastAsia="Times New Roman"/>
          <w:b/>
          <w:i/>
          <w:sz w:val="26"/>
          <w:szCs w:val="28"/>
          <w:lang w:val="vi-VN"/>
        </w:rPr>
        <w:t>Nợ</w:t>
      </w:r>
      <w:r w:rsidRPr="006D1089">
        <w:rPr>
          <w:rFonts w:eastAsia="Times New Roman"/>
          <w:b/>
          <w:i/>
          <w:spacing w:val="-3"/>
          <w:sz w:val="26"/>
          <w:szCs w:val="28"/>
          <w:lang w:val="vi-VN"/>
        </w:rPr>
        <w:t xml:space="preserve"> </w:t>
      </w:r>
      <w:r w:rsidRPr="006D1089">
        <w:rPr>
          <w:rFonts w:eastAsia="Times New Roman"/>
          <w:b/>
          <w:i/>
          <w:sz w:val="26"/>
          <w:szCs w:val="28"/>
          <w:lang w:val="vi-VN"/>
        </w:rPr>
        <w:t>quá</w:t>
      </w:r>
      <w:r w:rsidRPr="006D1089">
        <w:rPr>
          <w:rFonts w:eastAsia="Times New Roman"/>
          <w:b/>
          <w:i/>
          <w:spacing w:val="-4"/>
          <w:sz w:val="26"/>
          <w:szCs w:val="28"/>
          <w:lang w:val="vi-VN"/>
        </w:rPr>
        <w:t xml:space="preserve"> </w:t>
      </w:r>
      <w:r w:rsidRPr="006D1089">
        <w:rPr>
          <w:rFonts w:eastAsia="Times New Roman"/>
          <w:b/>
          <w:i/>
          <w:spacing w:val="2"/>
          <w:sz w:val="26"/>
          <w:szCs w:val="28"/>
          <w:lang w:val="vi-VN"/>
        </w:rPr>
        <w:t>h</w:t>
      </w:r>
      <w:r w:rsidRPr="006D1089">
        <w:rPr>
          <w:rFonts w:eastAsia="Times New Roman"/>
          <w:b/>
          <w:i/>
          <w:sz w:val="26"/>
          <w:szCs w:val="28"/>
          <w:lang w:val="vi-VN"/>
        </w:rPr>
        <w:t>ạn</w:t>
      </w:r>
    </w:p>
    <w:p w:rsidR="00475064" w:rsidRPr="006D1089" w:rsidRDefault="00724D99" w:rsidP="00B61389">
      <w:pPr>
        <w:widowControl w:val="0"/>
        <w:autoSpaceDE w:val="0"/>
        <w:autoSpaceDN w:val="0"/>
        <w:adjustRightInd w:val="0"/>
        <w:spacing w:line="264" w:lineRule="auto"/>
        <w:ind w:right="-20" w:firstLine="720"/>
        <w:rPr>
          <w:rFonts w:eastAsia="Times New Roman"/>
          <w:i/>
          <w:sz w:val="26"/>
          <w:szCs w:val="28"/>
          <w:lang w:val="vi-VN"/>
        </w:rPr>
      </w:pPr>
      <w:r w:rsidRPr="006D1089">
        <w:rPr>
          <w:rFonts w:eastAsia="Times New Roman"/>
          <w:i/>
          <w:sz w:val="26"/>
          <w:szCs w:val="28"/>
          <w:lang w:val="vi-VN"/>
        </w:rPr>
        <w:t xml:space="preserve">* </w:t>
      </w:r>
      <w:r w:rsidR="00475064" w:rsidRPr="006D1089">
        <w:rPr>
          <w:rFonts w:eastAsia="Times New Roman"/>
          <w:i/>
          <w:sz w:val="26"/>
          <w:szCs w:val="28"/>
          <w:lang w:val="vi-VN"/>
        </w:rPr>
        <w:t>Theo</w:t>
      </w:r>
      <w:r w:rsidR="00475064" w:rsidRPr="006D1089">
        <w:rPr>
          <w:rFonts w:eastAsia="Times New Roman"/>
          <w:i/>
          <w:spacing w:val="-6"/>
          <w:sz w:val="26"/>
          <w:szCs w:val="28"/>
          <w:lang w:val="vi-VN"/>
        </w:rPr>
        <w:t xml:space="preserve"> </w:t>
      </w:r>
      <w:r w:rsidR="00475064" w:rsidRPr="006D1089">
        <w:rPr>
          <w:rFonts w:eastAsia="Times New Roman"/>
          <w:i/>
          <w:sz w:val="26"/>
          <w:szCs w:val="28"/>
          <w:lang w:val="vi-VN"/>
        </w:rPr>
        <w:t>thời</w:t>
      </w:r>
      <w:r w:rsidR="00475064" w:rsidRPr="006D1089">
        <w:rPr>
          <w:rFonts w:eastAsia="Times New Roman"/>
          <w:i/>
          <w:spacing w:val="-2"/>
          <w:sz w:val="26"/>
          <w:szCs w:val="28"/>
          <w:lang w:val="vi-VN"/>
        </w:rPr>
        <w:t xml:space="preserve"> </w:t>
      </w:r>
      <w:r w:rsidR="00475064" w:rsidRPr="006D1089">
        <w:rPr>
          <w:rFonts w:eastAsia="Times New Roman"/>
          <w:i/>
          <w:sz w:val="26"/>
          <w:szCs w:val="28"/>
          <w:lang w:val="vi-VN"/>
        </w:rPr>
        <w:t>hạn</w:t>
      </w:r>
      <w:r w:rsidR="00475064" w:rsidRPr="006D1089">
        <w:rPr>
          <w:rFonts w:eastAsia="Times New Roman"/>
          <w:i/>
          <w:spacing w:val="-4"/>
          <w:sz w:val="26"/>
          <w:szCs w:val="28"/>
          <w:lang w:val="vi-VN"/>
        </w:rPr>
        <w:t xml:space="preserve"> </w:t>
      </w:r>
      <w:r w:rsidR="00475064" w:rsidRPr="006D1089">
        <w:rPr>
          <w:rFonts w:eastAsia="Times New Roman"/>
          <w:i/>
          <w:sz w:val="26"/>
          <w:szCs w:val="28"/>
          <w:lang w:val="vi-VN"/>
        </w:rPr>
        <w:t>c</w:t>
      </w:r>
      <w:r w:rsidR="00475064" w:rsidRPr="006D1089">
        <w:rPr>
          <w:rFonts w:eastAsia="Times New Roman"/>
          <w:i/>
          <w:spacing w:val="2"/>
          <w:sz w:val="26"/>
          <w:szCs w:val="28"/>
          <w:lang w:val="vi-VN"/>
        </w:rPr>
        <w:t>h</w:t>
      </w:r>
      <w:r w:rsidR="00475064" w:rsidRPr="006D1089">
        <w:rPr>
          <w:rFonts w:eastAsia="Times New Roman"/>
          <w:i/>
          <w:sz w:val="26"/>
          <w:szCs w:val="28"/>
          <w:lang w:val="vi-VN"/>
        </w:rPr>
        <w:t>o</w:t>
      </w:r>
      <w:r w:rsidR="00475064" w:rsidRPr="006D1089">
        <w:rPr>
          <w:rFonts w:eastAsia="Times New Roman"/>
          <w:i/>
          <w:spacing w:val="-4"/>
          <w:sz w:val="26"/>
          <w:szCs w:val="28"/>
          <w:lang w:val="vi-VN"/>
        </w:rPr>
        <w:t xml:space="preserve"> </w:t>
      </w:r>
      <w:r w:rsidR="00475064" w:rsidRPr="006D1089">
        <w:rPr>
          <w:rFonts w:eastAsia="Times New Roman"/>
          <w:i/>
          <w:sz w:val="26"/>
          <w:szCs w:val="28"/>
          <w:lang w:val="vi-VN"/>
        </w:rPr>
        <w:t>v</w:t>
      </w:r>
      <w:r w:rsidR="00475064" w:rsidRPr="006D1089">
        <w:rPr>
          <w:rFonts w:eastAsia="Times New Roman"/>
          <w:i/>
          <w:spacing w:val="2"/>
          <w:sz w:val="26"/>
          <w:szCs w:val="28"/>
          <w:lang w:val="vi-VN"/>
        </w:rPr>
        <w:t>ay</w:t>
      </w:r>
      <w:r w:rsidR="00475064" w:rsidRPr="006D1089">
        <w:rPr>
          <w:rFonts w:eastAsia="Times New Roman"/>
          <w:i/>
          <w:sz w:val="26"/>
          <w:szCs w:val="28"/>
          <w:lang w:val="vi-VN"/>
        </w:rPr>
        <w:t>:</w:t>
      </w:r>
      <w:r w:rsidR="00D1116E" w:rsidRPr="006D1089">
        <w:rPr>
          <w:rFonts w:eastAsia="Times New Roman"/>
          <w:i/>
          <w:sz w:val="26"/>
          <w:szCs w:val="28"/>
          <w:lang w:val="vi-VN"/>
        </w:rPr>
        <w:t xml:space="preserve"> </w:t>
      </w:r>
      <w:r w:rsidR="00475064" w:rsidRPr="006D1089">
        <w:rPr>
          <w:rFonts w:eastAsia="Times New Roman"/>
          <w:sz w:val="26"/>
          <w:szCs w:val="28"/>
          <w:lang w:val="vi-VN"/>
        </w:rPr>
        <w:t>NQH</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qua</w:t>
      </w:r>
      <w:r w:rsidR="00475064" w:rsidRPr="006D1089">
        <w:rPr>
          <w:rFonts w:eastAsia="Times New Roman"/>
          <w:spacing w:val="3"/>
          <w:sz w:val="26"/>
          <w:szCs w:val="28"/>
          <w:lang w:val="vi-VN"/>
        </w:rPr>
        <w:t xml:space="preserve"> </w:t>
      </w:r>
      <w:r w:rsidR="00475064" w:rsidRPr="006D1089">
        <w:rPr>
          <w:rFonts w:eastAsia="Times New Roman"/>
          <w:sz w:val="26"/>
          <w:szCs w:val="28"/>
          <w:lang w:val="vi-VN"/>
        </w:rPr>
        <w:t>06</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n</w:t>
      </w:r>
      <w:r w:rsidR="00475064" w:rsidRPr="006D1089">
        <w:rPr>
          <w:rFonts w:eastAsia="Times New Roman"/>
          <w:spacing w:val="2"/>
          <w:sz w:val="26"/>
          <w:szCs w:val="28"/>
          <w:lang w:val="vi-VN"/>
        </w:rPr>
        <w:t>ă</w:t>
      </w:r>
      <w:r w:rsidR="00475064" w:rsidRPr="006D1089">
        <w:rPr>
          <w:rFonts w:eastAsia="Times New Roman"/>
          <w:sz w:val="26"/>
          <w:szCs w:val="28"/>
          <w:lang w:val="vi-VN"/>
        </w:rPr>
        <w:t>m tại</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các</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NHTM</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Lào</w:t>
      </w:r>
      <w:r w:rsidR="00475064" w:rsidRPr="006D1089">
        <w:rPr>
          <w:rFonts w:eastAsia="Times New Roman"/>
          <w:spacing w:val="3"/>
          <w:sz w:val="26"/>
          <w:szCs w:val="28"/>
          <w:lang w:val="vi-VN"/>
        </w:rPr>
        <w:t xml:space="preserve"> </w:t>
      </w:r>
      <w:r w:rsidR="00475064" w:rsidRPr="006D1089">
        <w:rPr>
          <w:rFonts w:eastAsia="Times New Roman"/>
          <w:sz w:val="26"/>
          <w:szCs w:val="28"/>
          <w:lang w:val="vi-VN"/>
        </w:rPr>
        <w:t>đa</w:t>
      </w:r>
      <w:r w:rsidR="00475064" w:rsidRPr="006D1089">
        <w:rPr>
          <w:rFonts w:eastAsia="Times New Roman"/>
          <w:spacing w:val="3"/>
          <w:sz w:val="26"/>
          <w:szCs w:val="28"/>
          <w:lang w:val="vi-VN"/>
        </w:rPr>
        <w:t>n</w:t>
      </w:r>
      <w:r w:rsidR="00475064" w:rsidRPr="006D1089">
        <w:rPr>
          <w:rFonts w:eastAsia="Times New Roman"/>
          <w:sz w:val="26"/>
          <w:szCs w:val="28"/>
          <w:lang w:val="vi-VN"/>
        </w:rPr>
        <w:t>g</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t</w:t>
      </w:r>
      <w:r w:rsidR="00475064" w:rsidRPr="006D1089">
        <w:rPr>
          <w:rFonts w:eastAsia="Times New Roman"/>
          <w:spacing w:val="2"/>
          <w:sz w:val="26"/>
          <w:szCs w:val="28"/>
          <w:lang w:val="vi-VN"/>
        </w:rPr>
        <w:t>ă</w:t>
      </w:r>
      <w:r w:rsidR="00475064" w:rsidRPr="006D1089">
        <w:rPr>
          <w:rFonts w:eastAsia="Times New Roman"/>
          <w:sz w:val="26"/>
          <w:szCs w:val="28"/>
          <w:lang w:val="vi-VN"/>
        </w:rPr>
        <w:t>ng</w:t>
      </w:r>
      <w:r w:rsidR="00475064" w:rsidRPr="006D1089">
        <w:rPr>
          <w:rFonts w:eastAsia="Times New Roman"/>
          <w:spacing w:val="3"/>
          <w:sz w:val="26"/>
          <w:szCs w:val="28"/>
          <w:lang w:val="vi-VN"/>
        </w:rPr>
        <w:t xml:space="preserve"> </w:t>
      </w:r>
      <w:r w:rsidR="00475064" w:rsidRPr="006D1089">
        <w:rPr>
          <w:rFonts w:eastAsia="Times New Roman"/>
          <w:sz w:val="26"/>
          <w:szCs w:val="28"/>
          <w:lang w:val="vi-VN"/>
        </w:rPr>
        <w:t>dần,</w:t>
      </w:r>
      <w:r w:rsidR="00475064" w:rsidRPr="006D1089">
        <w:rPr>
          <w:rFonts w:eastAsia="Times New Roman"/>
          <w:spacing w:val="3"/>
          <w:sz w:val="26"/>
          <w:szCs w:val="28"/>
          <w:lang w:val="vi-VN"/>
        </w:rPr>
        <w:t xml:space="preserve"> </w:t>
      </w:r>
      <w:r w:rsidR="00475064" w:rsidRPr="006D1089">
        <w:rPr>
          <w:rFonts w:eastAsia="Times New Roman"/>
          <w:sz w:val="26"/>
          <w:szCs w:val="28"/>
          <w:lang w:val="vi-VN"/>
        </w:rPr>
        <w:t>tập</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trung</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tăng</w:t>
      </w:r>
      <w:r w:rsidR="00475064" w:rsidRPr="006D1089">
        <w:rPr>
          <w:rFonts w:eastAsia="Times New Roman"/>
          <w:spacing w:val="3"/>
          <w:sz w:val="26"/>
          <w:szCs w:val="28"/>
          <w:lang w:val="vi-VN"/>
        </w:rPr>
        <w:t xml:space="preserve"> </w:t>
      </w:r>
      <w:r w:rsidR="00475064" w:rsidRPr="006D1089">
        <w:rPr>
          <w:rFonts w:eastAsia="Times New Roman"/>
          <w:spacing w:val="-2"/>
          <w:sz w:val="26"/>
          <w:szCs w:val="28"/>
          <w:lang w:val="vi-VN"/>
        </w:rPr>
        <w:t>m</w:t>
      </w:r>
      <w:r w:rsidR="00475064" w:rsidRPr="006D1089">
        <w:rPr>
          <w:rFonts w:eastAsia="Times New Roman"/>
          <w:spacing w:val="2"/>
          <w:sz w:val="26"/>
          <w:szCs w:val="28"/>
          <w:lang w:val="vi-VN"/>
        </w:rPr>
        <w:t>ạ</w:t>
      </w:r>
      <w:r w:rsidR="00475064" w:rsidRPr="006D1089">
        <w:rPr>
          <w:rFonts w:eastAsia="Times New Roman"/>
          <w:sz w:val="26"/>
          <w:szCs w:val="28"/>
          <w:lang w:val="vi-VN"/>
        </w:rPr>
        <w:t>nh</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nhất ở</w:t>
      </w:r>
      <w:r w:rsidR="00475064" w:rsidRPr="006D1089">
        <w:rPr>
          <w:rFonts w:eastAsia="Times New Roman"/>
          <w:spacing w:val="20"/>
          <w:sz w:val="26"/>
          <w:szCs w:val="28"/>
          <w:lang w:val="vi-VN"/>
        </w:rPr>
        <w:t xml:space="preserve"> </w:t>
      </w:r>
      <w:r w:rsidR="00475064" w:rsidRPr="006D1089">
        <w:rPr>
          <w:rFonts w:eastAsia="Times New Roman"/>
          <w:spacing w:val="5"/>
          <w:sz w:val="26"/>
          <w:szCs w:val="28"/>
          <w:lang w:val="vi-VN"/>
        </w:rPr>
        <w:t>k</w:t>
      </w:r>
      <w:r w:rsidR="00475064" w:rsidRPr="006D1089">
        <w:rPr>
          <w:rFonts w:eastAsia="Times New Roman"/>
          <w:sz w:val="26"/>
          <w:szCs w:val="28"/>
          <w:lang w:val="vi-VN"/>
        </w:rPr>
        <w:t>ỳ</w:t>
      </w:r>
      <w:r w:rsidR="00475064" w:rsidRPr="006D1089">
        <w:rPr>
          <w:rFonts w:eastAsia="Times New Roman"/>
          <w:spacing w:val="13"/>
          <w:sz w:val="26"/>
          <w:szCs w:val="28"/>
          <w:lang w:val="vi-VN"/>
        </w:rPr>
        <w:t xml:space="preserve"> </w:t>
      </w:r>
      <w:r w:rsidR="00475064" w:rsidRPr="006D1089">
        <w:rPr>
          <w:rFonts w:eastAsia="Times New Roman"/>
          <w:spacing w:val="2"/>
          <w:sz w:val="26"/>
          <w:szCs w:val="28"/>
          <w:lang w:val="vi-VN"/>
        </w:rPr>
        <w:t>h</w:t>
      </w:r>
      <w:r w:rsidR="00475064" w:rsidRPr="006D1089">
        <w:rPr>
          <w:rFonts w:eastAsia="Times New Roman"/>
          <w:sz w:val="26"/>
          <w:szCs w:val="28"/>
          <w:lang w:val="vi-VN"/>
        </w:rPr>
        <w:t>ạn</w:t>
      </w:r>
      <w:r w:rsidR="00475064" w:rsidRPr="006D1089">
        <w:rPr>
          <w:rFonts w:eastAsia="Times New Roman"/>
          <w:spacing w:val="17"/>
          <w:sz w:val="26"/>
          <w:szCs w:val="28"/>
          <w:lang w:val="vi-VN"/>
        </w:rPr>
        <w:t xml:space="preserve"> </w:t>
      </w:r>
      <w:r w:rsidR="00475064" w:rsidRPr="006D1089">
        <w:rPr>
          <w:rFonts w:eastAsia="Times New Roman"/>
          <w:sz w:val="26"/>
          <w:szCs w:val="28"/>
          <w:lang w:val="vi-VN"/>
        </w:rPr>
        <w:t>tr</w:t>
      </w:r>
      <w:r w:rsidR="00475064" w:rsidRPr="006D1089">
        <w:rPr>
          <w:rFonts w:eastAsia="Times New Roman"/>
          <w:spacing w:val="2"/>
          <w:sz w:val="26"/>
          <w:szCs w:val="28"/>
          <w:lang w:val="vi-VN"/>
        </w:rPr>
        <w:t>u</w:t>
      </w:r>
      <w:r w:rsidR="00475064" w:rsidRPr="006D1089">
        <w:rPr>
          <w:rFonts w:eastAsia="Times New Roman"/>
          <w:sz w:val="26"/>
          <w:szCs w:val="28"/>
          <w:lang w:val="vi-VN"/>
        </w:rPr>
        <w:t>ng</w:t>
      </w:r>
      <w:r w:rsidR="00475064" w:rsidRPr="006D1089">
        <w:rPr>
          <w:rFonts w:eastAsia="Times New Roman"/>
          <w:spacing w:val="16"/>
          <w:sz w:val="26"/>
          <w:szCs w:val="28"/>
          <w:lang w:val="vi-VN"/>
        </w:rPr>
        <w:t xml:space="preserve"> </w:t>
      </w:r>
      <w:r w:rsidR="00475064" w:rsidRPr="006D1089">
        <w:rPr>
          <w:rFonts w:eastAsia="Times New Roman"/>
          <w:sz w:val="26"/>
          <w:szCs w:val="28"/>
          <w:lang w:val="vi-VN"/>
        </w:rPr>
        <w:t>và</w:t>
      </w:r>
      <w:r w:rsidR="00475064" w:rsidRPr="006D1089">
        <w:rPr>
          <w:rFonts w:eastAsia="Times New Roman"/>
          <w:spacing w:val="21"/>
          <w:sz w:val="26"/>
          <w:szCs w:val="28"/>
          <w:lang w:val="vi-VN"/>
        </w:rPr>
        <w:t xml:space="preserve"> </w:t>
      </w:r>
      <w:r w:rsidR="00475064" w:rsidRPr="006D1089">
        <w:rPr>
          <w:rFonts w:eastAsia="Times New Roman"/>
          <w:sz w:val="26"/>
          <w:szCs w:val="28"/>
          <w:lang w:val="vi-VN"/>
        </w:rPr>
        <w:t>dài.</w:t>
      </w:r>
      <w:r w:rsidR="00475064" w:rsidRPr="006D1089">
        <w:rPr>
          <w:rFonts w:eastAsia="Times New Roman"/>
          <w:spacing w:val="19"/>
          <w:sz w:val="26"/>
          <w:szCs w:val="28"/>
          <w:lang w:val="vi-VN"/>
        </w:rPr>
        <w:t xml:space="preserve"> </w:t>
      </w:r>
      <w:r w:rsidR="00475064" w:rsidRPr="006D1089">
        <w:rPr>
          <w:rFonts w:eastAsia="Times New Roman"/>
          <w:sz w:val="26"/>
          <w:szCs w:val="28"/>
          <w:lang w:val="vi-VN"/>
        </w:rPr>
        <w:t>N</w:t>
      </w:r>
      <w:r w:rsidR="00475064" w:rsidRPr="006D1089">
        <w:rPr>
          <w:rFonts w:eastAsia="Times New Roman"/>
          <w:spacing w:val="2"/>
          <w:sz w:val="26"/>
          <w:szCs w:val="28"/>
          <w:lang w:val="vi-VN"/>
        </w:rPr>
        <w:t>ă</w:t>
      </w:r>
      <w:r w:rsidR="00475064" w:rsidRPr="006D1089">
        <w:rPr>
          <w:rFonts w:eastAsia="Times New Roman"/>
          <w:sz w:val="26"/>
          <w:szCs w:val="28"/>
          <w:lang w:val="vi-VN"/>
        </w:rPr>
        <w:t>m</w:t>
      </w:r>
      <w:r w:rsidR="00475064" w:rsidRPr="006D1089">
        <w:rPr>
          <w:rFonts w:eastAsia="Times New Roman"/>
          <w:spacing w:val="14"/>
          <w:sz w:val="26"/>
          <w:szCs w:val="28"/>
          <w:lang w:val="vi-VN"/>
        </w:rPr>
        <w:t xml:space="preserve"> </w:t>
      </w:r>
      <w:r w:rsidR="00475064" w:rsidRPr="006D1089">
        <w:rPr>
          <w:rFonts w:eastAsia="Times New Roman"/>
          <w:spacing w:val="2"/>
          <w:sz w:val="26"/>
          <w:szCs w:val="28"/>
          <w:lang w:val="vi-VN"/>
        </w:rPr>
        <w:t>2</w:t>
      </w:r>
      <w:r w:rsidR="00475064" w:rsidRPr="006D1089">
        <w:rPr>
          <w:rFonts w:eastAsia="Times New Roman"/>
          <w:sz w:val="26"/>
          <w:szCs w:val="28"/>
          <w:lang w:val="vi-VN"/>
        </w:rPr>
        <w:t>0</w:t>
      </w:r>
      <w:r w:rsidRPr="006D1089">
        <w:rPr>
          <w:rFonts w:eastAsia="Times New Roman"/>
          <w:sz w:val="26"/>
          <w:szCs w:val="28"/>
          <w:lang w:val="vi-VN"/>
        </w:rPr>
        <w:t>15</w:t>
      </w:r>
      <w:r w:rsidR="00475064" w:rsidRPr="006D1089">
        <w:rPr>
          <w:rFonts w:eastAsia="Times New Roman"/>
          <w:sz w:val="26"/>
          <w:szCs w:val="28"/>
          <w:lang w:val="vi-VN"/>
        </w:rPr>
        <w:t>,</w:t>
      </w:r>
      <w:r w:rsidR="00475064" w:rsidRPr="006D1089">
        <w:rPr>
          <w:rFonts w:eastAsia="Times New Roman"/>
          <w:spacing w:val="18"/>
          <w:sz w:val="26"/>
          <w:szCs w:val="28"/>
          <w:lang w:val="vi-VN"/>
        </w:rPr>
        <w:t xml:space="preserve"> </w:t>
      </w:r>
      <w:r w:rsidR="00475064" w:rsidRPr="006D1089">
        <w:rPr>
          <w:rFonts w:eastAsia="Times New Roman"/>
          <w:sz w:val="26"/>
          <w:szCs w:val="28"/>
          <w:lang w:val="vi-VN"/>
        </w:rPr>
        <w:t>NQH</w:t>
      </w:r>
      <w:r w:rsidR="00475064" w:rsidRPr="006D1089">
        <w:rPr>
          <w:rFonts w:eastAsia="Times New Roman"/>
          <w:spacing w:val="18"/>
          <w:sz w:val="26"/>
          <w:szCs w:val="28"/>
          <w:lang w:val="vi-VN"/>
        </w:rPr>
        <w:t xml:space="preserve"> </w:t>
      </w:r>
      <w:r w:rsidR="00475064" w:rsidRPr="006D1089">
        <w:rPr>
          <w:rFonts w:eastAsia="Times New Roman"/>
          <w:sz w:val="26"/>
          <w:szCs w:val="28"/>
          <w:lang w:val="vi-VN"/>
        </w:rPr>
        <w:t>là</w:t>
      </w:r>
      <w:r w:rsidR="00475064" w:rsidRPr="006D1089">
        <w:rPr>
          <w:rFonts w:eastAsia="Times New Roman"/>
          <w:spacing w:val="19"/>
          <w:sz w:val="26"/>
          <w:szCs w:val="28"/>
          <w:lang w:val="vi-VN"/>
        </w:rPr>
        <w:t xml:space="preserve"> </w:t>
      </w:r>
      <w:r w:rsidR="00475064" w:rsidRPr="006D1089">
        <w:rPr>
          <w:rFonts w:eastAsia="Times New Roman"/>
          <w:spacing w:val="2"/>
          <w:sz w:val="26"/>
          <w:szCs w:val="28"/>
          <w:lang w:val="vi-VN"/>
        </w:rPr>
        <w:t>9</w:t>
      </w:r>
      <w:r w:rsidR="00201307" w:rsidRPr="006D1089">
        <w:rPr>
          <w:rFonts w:eastAsia="Times New Roman"/>
          <w:sz w:val="26"/>
          <w:szCs w:val="28"/>
          <w:lang w:val="vi-VN"/>
        </w:rPr>
        <w:t>6,</w:t>
      </w:r>
      <w:r w:rsidR="00475064" w:rsidRPr="006D1089">
        <w:rPr>
          <w:rFonts w:eastAsia="Times New Roman"/>
          <w:sz w:val="26"/>
          <w:szCs w:val="28"/>
          <w:lang w:val="vi-VN"/>
        </w:rPr>
        <w:t>6</w:t>
      </w:r>
      <w:r w:rsidR="00475064" w:rsidRPr="006D1089">
        <w:rPr>
          <w:rFonts w:eastAsia="Times New Roman"/>
          <w:spacing w:val="16"/>
          <w:sz w:val="26"/>
          <w:szCs w:val="28"/>
          <w:lang w:val="vi-VN"/>
        </w:rPr>
        <w:t xml:space="preserve"> </w:t>
      </w:r>
      <w:r w:rsidR="00475064" w:rsidRPr="006D1089">
        <w:rPr>
          <w:rFonts w:eastAsia="Times New Roman"/>
          <w:spacing w:val="4"/>
          <w:sz w:val="26"/>
          <w:szCs w:val="28"/>
          <w:lang w:val="vi-VN"/>
        </w:rPr>
        <w:t>t</w:t>
      </w:r>
      <w:r w:rsidR="00475064" w:rsidRPr="006D1089">
        <w:rPr>
          <w:rFonts w:eastAsia="Times New Roman"/>
          <w:sz w:val="26"/>
          <w:szCs w:val="28"/>
          <w:lang w:val="vi-VN"/>
        </w:rPr>
        <w:t>ỷ</w:t>
      </w:r>
      <w:r w:rsidR="00475064" w:rsidRPr="006D1089">
        <w:rPr>
          <w:rFonts w:eastAsia="Times New Roman"/>
          <w:spacing w:val="18"/>
          <w:sz w:val="26"/>
          <w:szCs w:val="28"/>
          <w:lang w:val="vi-VN"/>
        </w:rPr>
        <w:t xml:space="preserve"> </w:t>
      </w:r>
      <w:r w:rsidR="00475064" w:rsidRPr="006D1089">
        <w:rPr>
          <w:rFonts w:eastAsia="Times New Roman"/>
          <w:sz w:val="26"/>
          <w:szCs w:val="28"/>
          <w:lang w:val="vi-VN"/>
        </w:rPr>
        <w:t>K</w:t>
      </w:r>
      <w:r w:rsidRPr="006D1089">
        <w:rPr>
          <w:rFonts w:eastAsia="Times New Roman"/>
          <w:sz w:val="26"/>
          <w:szCs w:val="28"/>
          <w:lang w:val="vi-VN"/>
        </w:rPr>
        <w:t>íp</w:t>
      </w:r>
      <w:r w:rsidR="00475064" w:rsidRPr="006D1089">
        <w:rPr>
          <w:rFonts w:eastAsia="Times New Roman"/>
          <w:sz w:val="26"/>
          <w:szCs w:val="28"/>
          <w:lang w:val="vi-VN"/>
        </w:rPr>
        <w:t>,</w:t>
      </w:r>
      <w:r w:rsidR="00475064" w:rsidRPr="006D1089">
        <w:rPr>
          <w:rFonts w:eastAsia="Times New Roman"/>
          <w:spacing w:val="16"/>
          <w:sz w:val="26"/>
          <w:szCs w:val="28"/>
          <w:lang w:val="vi-VN"/>
        </w:rPr>
        <w:t xml:space="preserve"> </w:t>
      </w:r>
      <w:r w:rsidR="00475064" w:rsidRPr="006D1089">
        <w:rPr>
          <w:rFonts w:eastAsia="Times New Roman"/>
          <w:spacing w:val="2"/>
          <w:sz w:val="26"/>
          <w:szCs w:val="28"/>
          <w:lang w:val="vi-VN"/>
        </w:rPr>
        <w:t>c</w:t>
      </w:r>
      <w:r w:rsidR="00475064" w:rsidRPr="006D1089">
        <w:rPr>
          <w:rFonts w:eastAsia="Times New Roman"/>
          <w:sz w:val="26"/>
          <w:szCs w:val="28"/>
          <w:lang w:val="vi-VN"/>
        </w:rPr>
        <w:t>hi</w:t>
      </w:r>
      <w:r w:rsidR="00475064" w:rsidRPr="006D1089">
        <w:rPr>
          <w:rFonts w:eastAsia="Times New Roman"/>
          <w:spacing w:val="2"/>
          <w:sz w:val="26"/>
          <w:szCs w:val="28"/>
          <w:lang w:val="vi-VN"/>
        </w:rPr>
        <w:t>ế</w:t>
      </w:r>
      <w:r w:rsidR="00475064" w:rsidRPr="006D1089">
        <w:rPr>
          <w:rFonts w:eastAsia="Times New Roman"/>
          <w:sz w:val="26"/>
          <w:szCs w:val="28"/>
          <w:lang w:val="vi-VN"/>
        </w:rPr>
        <w:t>m</w:t>
      </w:r>
      <w:r w:rsidR="00475064" w:rsidRPr="006D1089">
        <w:rPr>
          <w:rFonts w:eastAsia="Times New Roman"/>
          <w:spacing w:val="15"/>
          <w:sz w:val="26"/>
          <w:szCs w:val="28"/>
          <w:lang w:val="vi-VN"/>
        </w:rPr>
        <w:t xml:space="preserve"> </w:t>
      </w:r>
      <w:r w:rsidR="00201307" w:rsidRPr="006D1089">
        <w:rPr>
          <w:rFonts w:eastAsia="Times New Roman"/>
          <w:sz w:val="26"/>
          <w:szCs w:val="28"/>
          <w:lang w:val="vi-VN"/>
        </w:rPr>
        <w:t>1,</w:t>
      </w:r>
      <w:r w:rsidR="00475064" w:rsidRPr="006D1089">
        <w:rPr>
          <w:rFonts w:eastAsia="Times New Roman"/>
          <w:sz w:val="26"/>
          <w:szCs w:val="28"/>
          <w:lang w:val="vi-VN"/>
        </w:rPr>
        <w:t>8</w:t>
      </w:r>
      <w:r w:rsidR="00475064" w:rsidRPr="006D1089">
        <w:rPr>
          <w:rFonts w:eastAsia="Times New Roman"/>
          <w:spacing w:val="2"/>
          <w:sz w:val="26"/>
          <w:szCs w:val="28"/>
          <w:lang w:val="vi-VN"/>
        </w:rPr>
        <w:t>6</w:t>
      </w:r>
      <w:r w:rsidR="00475064" w:rsidRPr="006D1089">
        <w:rPr>
          <w:rFonts w:eastAsia="Times New Roman"/>
          <w:sz w:val="26"/>
          <w:szCs w:val="28"/>
          <w:lang w:val="vi-VN"/>
        </w:rPr>
        <w:t>%</w:t>
      </w:r>
      <w:r w:rsidR="00475064" w:rsidRPr="006D1089">
        <w:rPr>
          <w:rFonts w:eastAsia="Times New Roman"/>
          <w:spacing w:val="14"/>
          <w:sz w:val="26"/>
          <w:szCs w:val="28"/>
          <w:lang w:val="vi-VN"/>
        </w:rPr>
        <w:t xml:space="preserve"> </w:t>
      </w:r>
      <w:r w:rsidR="00475064" w:rsidRPr="006D1089">
        <w:rPr>
          <w:rFonts w:eastAsia="Times New Roman"/>
          <w:sz w:val="26"/>
          <w:szCs w:val="28"/>
          <w:lang w:val="vi-VN"/>
        </w:rPr>
        <w:t>tổng</w:t>
      </w:r>
      <w:r w:rsidR="00475064" w:rsidRPr="006D1089">
        <w:rPr>
          <w:rFonts w:eastAsia="Times New Roman"/>
          <w:spacing w:val="18"/>
          <w:sz w:val="26"/>
          <w:szCs w:val="28"/>
          <w:lang w:val="vi-VN"/>
        </w:rPr>
        <w:t xml:space="preserve"> </w:t>
      </w:r>
      <w:r w:rsidR="00475064" w:rsidRPr="006D1089">
        <w:rPr>
          <w:rFonts w:eastAsia="Times New Roman"/>
          <w:sz w:val="26"/>
          <w:szCs w:val="28"/>
          <w:lang w:val="vi-VN"/>
        </w:rPr>
        <w:t>dư</w:t>
      </w:r>
      <w:r w:rsidR="00475064" w:rsidRPr="006D1089">
        <w:rPr>
          <w:rFonts w:eastAsia="Times New Roman"/>
          <w:spacing w:val="19"/>
          <w:sz w:val="26"/>
          <w:szCs w:val="28"/>
          <w:lang w:val="vi-VN"/>
        </w:rPr>
        <w:t xml:space="preserve"> </w:t>
      </w:r>
      <w:r w:rsidR="00475064" w:rsidRPr="006D1089">
        <w:rPr>
          <w:rFonts w:eastAsia="Times New Roman"/>
          <w:sz w:val="26"/>
          <w:szCs w:val="28"/>
          <w:lang w:val="vi-VN"/>
        </w:rPr>
        <w:t>nợ, trong</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đó,</w:t>
      </w:r>
      <w:r w:rsidR="00475064" w:rsidRPr="006D1089">
        <w:rPr>
          <w:rFonts w:eastAsia="Times New Roman"/>
          <w:spacing w:val="13"/>
          <w:sz w:val="26"/>
          <w:szCs w:val="28"/>
          <w:lang w:val="vi-VN"/>
        </w:rPr>
        <w:t xml:space="preserve"> </w:t>
      </w:r>
      <w:r w:rsidR="00475064" w:rsidRPr="006D1089">
        <w:rPr>
          <w:rFonts w:eastAsia="Times New Roman"/>
          <w:spacing w:val="2"/>
          <w:sz w:val="26"/>
          <w:szCs w:val="28"/>
          <w:lang w:val="vi-VN"/>
        </w:rPr>
        <w:t>n</w:t>
      </w:r>
      <w:r w:rsidR="00475064" w:rsidRPr="006D1089">
        <w:rPr>
          <w:rFonts w:eastAsia="Times New Roman"/>
          <w:sz w:val="26"/>
          <w:szCs w:val="28"/>
          <w:lang w:val="vi-VN"/>
        </w:rPr>
        <w:t>ợ</w:t>
      </w:r>
      <w:r w:rsidR="00475064" w:rsidRPr="006D1089">
        <w:rPr>
          <w:rFonts w:eastAsia="Times New Roman"/>
          <w:spacing w:val="13"/>
          <w:sz w:val="26"/>
          <w:szCs w:val="28"/>
          <w:lang w:val="vi-VN"/>
        </w:rPr>
        <w:t xml:space="preserve"> </w:t>
      </w:r>
      <w:r w:rsidR="00475064" w:rsidRPr="006D1089">
        <w:rPr>
          <w:rFonts w:eastAsia="Times New Roman"/>
          <w:sz w:val="26"/>
          <w:szCs w:val="28"/>
          <w:lang w:val="vi-VN"/>
        </w:rPr>
        <w:t>ngắn</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hạn</w:t>
      </w:r>
      <w:r w:rsidR="00475064" w:rsidRPr="006D1089">
        <w:rPr>
          <w:rFonts w:eastAsia="Times New Roman"/>
          <w:spacing w:val="15"/>
          <w:sz w:val="26"/>
          <w:szCs w:val="28"/>
          <w:lang w:val="vi-VN"/>
        </w:rPr>
        <w:t xml:space="preserve"> </w:t>
      </w:r>
      <w:r w:rsidR="00475064" w:rsidRPr="006D1089">
        <w:rPr>
          <w:rFonts w:eastAsia="Times New Roman"/>
          <w:sz w:val="26"/>
          <w:szCs w:val="28"/>
          <w:lang w:val="vi-VN"/>
        </w:rPr>
        <w:t>quá</w:t>
      </w:r>
      <w:r w:rsidR="00475064" w:rsidRPr="006D1089">
        <w:rPr>
          <w:rFonts w:eastAsia="Times New Roman"/>
          <w:spacing w:val="12"/>
          <w:sz w:val="26"/>
          <w:szCs w:val="28"/>
          <w:lang w:val="vi-VN"/>
        </w:rPr>
        <w:t xml:space="preserve"> </w:t>
      </w:r>
      <w:r w:rsidR="00475064" w:rsidRPr="006D1089">
        <w:rPr>
          <w:rFonts w:eastAsia="Times New Roman"/>
          <w:sz w:val="26"/>
          <w:szCs w:val="28"/>
          <w:lang w:val="vi-VN"/>
        </w:rPr>
        <w:t>hạn</w:t>
      </w:r>
      <w:r w:rsidR="00475064" w:rsidRPr="006D1089">
        <w:rPr>
          <w:rFonts w:eastAsia="Times New Roman"/>
          <w:spacing w:val="12"/>
          <w:sz w:val="26"/>
          <w:szCs w:val="28"/>
          <w:lang w:val="vi-VN"/>
        </w:rPr>
        <w:t xml:space="preserve"> </w:t>
      </w:r>
      <w:r w:rsidR="00475064" w:rsidRPr="006D1089">
        <w:rPr>
          <w:rFonts w:eastAsia="Times New Roman"/>
          <w:sz w:val="26"/>
          <w:szCs w:val="28"/>
          <w:lang w:val="vi-VN"/>
        </w:rPr>
        <w:t>là</w:t>
      </w:r>
      <w:r w:rsidR="00475064" w:rsidRPr="006D1089">
        <w:rPr>
          <w:rFonts w:eastAsia="Times New Roman"/>
          <w:spacing w:val="14"/>
          <w:sz w:val="26"/>
          <w:szCs w:val="28"/>
          <w:lang w:val="vi-VN"/>
        </w:rPr>
        <w:t xml:space="preserve"> </w:t>
      </w:r>
      <w:r w:rsidR="00475064" w:rsidRPr="006D1089">
        <w:rPr>
          <w:rFonts w:eastAsia="Times New Roman"/>
          <w:sz w:val="26"/>
          <w:szCs w:val="28"/>
          <w:lang w:val="vi-VN"/>
        </w:rPr>
        <w:t>28</w:t>
      </w:r>
      <w:r w:rsidR="00201307" w:rsidRPr="006D1089">
        <w:rPr>
          <w:rFonts w:eastAsia="Times New Roman"/>
          <w:spacing w:val="2"/>
          <w:sz w:val="26"/>
          <w:szCs w:val="28"/>
          <w:lang w:val="vi-VN"/>
        </w:rPr>
        <w:t>,</w:t>
      </w:r>
      <w:r w:rsidR="00475064" w:rsidRPr="006D1089">
        <w:rPr>
          <w:rFonts w:eastAsia="Times New Roman"/>
          <w:sz w:val="26"/>
          <w:szCs w:val="28"/>
          <w:lang w:val="vi-VN"/>
        </w:rPr>
        <w:t>99</w:t>
      </w:r>
      <w:r w:rsidR="00475064" w:rsidRPr="006D1089">
        <w:rPr>
          <w:rFonts w:eastAsia="Times New Roman"/>
          <w:spacing w:val="10"/>
          <w:sz w:val="26"/>
          <w:szCs w:val="28"/>
          <w:lang w:val="vi-VN"/>
        </w:rPr>
        <w:t xml:space="preserve"> </w:t>
      </w:r>
      <w:r w:rsidR="00475064" w:rsidRPr="006D1089">
        <w:rPr>
          <w:rFonts w:eastAsia="Times New Roman"/>
          <w:spacing w:val="4"/>
          <w:sz w:val="26"/>
          <w:szCs w:val="28"/>
          <w:lang w:val="vi-VN"/>
        </w:rPr>
        <w:t>t</w:t>
      </w:r>
      <w:r w:rsidR="00475064" w:rsidRPr="006D1089">
        <w:rPr>
          <w:rFonts w:eastAsia="Times New Roman"/>
          <w:sz w:val="26"/>
          <w:szCs w:val="28"/>
          <w:lang w:val="vi-VN"/>
        </w:rPr>
        <w:t>ỷ</w:t>
      </w:r>
      <w:r w:rsidR="00475064" w:rsidRPr="006D1089">
        <w:rPr>
          <w:rFonts w:eastAsia="Times New Roman"/>
          <w:spacing w:val="10"/>
          <w:sz w:val="26"/>
          <w:szCs w:val="28"/>
          <w:lang w:val="vi-VN"/>
        </w:rPr>
        <w:t xml:space="preserve"> </w:t>
      </w:r>
      <w:r w:rsidR="00475064" w:rsidRPr="006D1089">
        <w:rPr>
          <w:rFonts w:eastAsia="Times New Roman"/>
          <w:sz w:val="26"/>
          <w:szCs w:val="28"/>
          <w:lang w:val="vi-VN"/>
        </w:rPr>
        <w:t>K</w:t>
      </w:r>
      <w:r w:rsidRPr="006D1089">
        <w:rPr>
          <w:rFonts w:eastAsia="Times New Roman"/>
          <w:spacing w:val="2"/>
          <w:sz w:val="26"/>
          <w:szCs w:val="28"/>
          <w:lang w:val="vi-VN"/>
        </w:rPr>
        <w:t>íp</w:t>
      </w:r>
      <w:r w:rsidR="00475064" w:rsidRPr="006D1089">
        <w:rPr>
          <w:rFonts w:eastAsia="Times New Roman"/>
          <w:sz w:val="26"/>
          <w:szCs w:val="28"/>
          <w:lang w:val="vi-VN"/>
        </w:rPr>
        <w:t>,</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chi</w:t>
      </w:r>
      <w:r w:rsidR="00475064" w:rsidRPr="006D1089">
        <w:rPr>
          <w:rFonts w:eastAsia="Times New Roman"/>
          <w:spacing w:val="2"/>
          <w:sz w:val="26"/>
          <w:szCs w:val="28"/>
          <w:lang w:val="vi-VN"/>
        </w:rPr>
        <w:t>ế</w:t>
      </w:r>
      <w:r w:rsidR="00475064" w:rsidRPr="006D1089">
        <w:rPr>
          <w:rFonts w:eastAsia="Times New Roman"/>
          <w:sz w:val="26"/>
          <w:szCs w:val="28"/>
          <w:lang w:val="vi-VN"/>
        </w:rPr>
        <w:t>m</w:t>
      </w:r>
      <w:r w:rsidR="00475064" w:rsidRPr="006D1089">
        <w:rPr>
          <w:rFonts w:eastAsia="Times New Roman"/>
          <w:spacing w:val="8"/>
          <w:sz w:val="26"/>
          <w:szCs w:val="28"/>
          <w:lang w:val="vi-VN"/>
        </w:rPr>
        <w:t xml:space="preserve"> </w:t>
      </w:r>
      <w:r w:rsidR="00475064" w:rsidRPr="006D1089">
        <w:rPr>
          <w:rFonts w:eastAsia="Times New Roman"/>
          <w:sz w:val="26"/>
          <w:szCs w:val="28"/>
          <w:lang w:val="vi-VN"/>
        </w:rPr>
        <w:t>3</w:t>
      </w:r>
      <w:r w:rsidR="00475064" w:rsidRPr="006D1089">
        <w:rPr>
          <w:rFonts w:eastAsia="Times New Roman"/>
          <w:spacing w:val="2"/>
          <w:sz w:val="26"/>
          <w:szCs w:val="28"/>
          <w:lang w:val="vi-VN"/>
        </w:rPr>
        <w:t>0</w:t>
      </w:r>
      <w:r w:rsidR="00475064" w:rsidRPr="006D1089">
        <w:rPr>
          <w:rFonts w:eastAsia="Times New Roman"/>
          <w:sz w:val="26"/>
          <w:szCs w:val="28"/>
          <w:lang w:val="vi-VN"/>
        </w:rPr>
        <w:t>%,</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NQH</w:t>
      </w:r>
      <w:r w:rsidR="00475064" w:rsidRPr="006D1089">
        <w:rPr>
          <w:rFonts w:eastAsia="Times New Roman"/>
          <w:spacing w:val="10"/>
          <w:sz w:val="26"/>
          <w:szCs w:val="28"/>
          <w:lang w:val="vi-VN"/>
        </w:rPr>
        <w:t xml:space="preserve"> </w:t>
      </w:r>
      <w:r w:rsidR="00475064" w:rsidRPr="006D1089">
        <w:rPr>
          <w:rFonts w:eastAsia="Times New Roman"/>
          <w:sz w:val="26"/>
          <w:szCs w:val="28"/>
          <w:lang w:val="vi-VN"/>
        </w:rPr>
        <w:t>t</w:t>
      </w:r>
      <w:r w:rsidR="00475064" w:rsidRPr="006D1089">
        <w:rPr>
          <w:rFonts w:eastAsia="Times New Roman"/>
          <w:spacing w:val="2"/>
          <w:sz w:val="26"/>
          <w:szCs w:val="28"/>
          <w:lang w:val="vi-VN"/>
        </w:rPr>
        <w:t>r</w:t>
      </w:r>
      <w:r w:rsidR="00475064" w:rsidRPr="006D1089">
        <w:rPr>
          <w:rFonts w:eastAsia="Times New Roman"/>
          <w:sz w:val="26"/>
          <w:szCs w:val="28"/>
          <w:lang w:val="vi-VN"/>
        </w:rPr>
        <w:t>ung</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dài</w:t>
      </w:r>
      <w:r w:rsidR="00475064" w:rsidRPr="006D1089">
        <w:rPr>
          <w:rFonts w:eastAsia="Times New Roman"/>
          <w:spacing w:val="13"/>
          <w:sz w:val="26"/>
          <w:szCs w:val="28"/>
          <w:lang w:val="vi-VN"/>
        </w:rPr>
        <w:t xml:space="preserve"> </w:t>
      </w:r>
      <w:r w:rsidR="00475064" w:rsidRPr="006D1089">
        <w:rPr>
          <w:rFonts w:eastAsia="Times New Roman"/>
          <w:sz w:val="26"/>
          <w:szCs w:val="28"/>
          <w:lang w:val="vi-VN"/>
        </w:rPr>
        <w:t>hạn</w:t>
      </w:r>
      <w:r w:rsidR="00475064" w:rsidRPr="006D1089">
        <w:rPr>
          <w:rFonts w:eastAsia="Times New Roman"/>
          <w:spacing w:val="12"/>
          <w:sz w:val="26"/>
          <w:szCs w:val="28"/>
          <w:lang w:val="vi-VN"/>
        </w:rPr>
        <w:t xml:space="preserve"> </w:t>
      </w:r>
      <w:r w:rsidR="00475064" w:rsidRPr="006D1089">
        <w:rPr>
          <w:rFonts w:eastAsia="Times New Roman"/>
          <w:spacing w:val="2"/>
          <w:sz w:val="26"/>
          <w:szCs w:val="28"/>
          <w:lang w:val="vi-VN"/>
        </w:rPr>
        <w:t>l</w:t>
      </w:r>
      <w:r w:rsidR="00475064" w:rsidRPr="006D1089">
        <w:rPr>
          <w:rFonts w:eastAsia="Times New Roman"/>
          <w:sz w:val="26"/>
          <w:szCs w:val="28"/>
          <w:lang w:val="vi-VN"/>
        </w:rPr>
        <w:t>à</w:t>
      </w:r>
      <w:r w:rsidRPr="006D1089">
        <w:rPr>
          <w:rFonts w:eastAsia="Times New Roman"/>
          <w:sz w:val="26"/>
          <w:szCs w:val="28"/>
          <w:lang w:val="vi-VN"/>
        </w:rPr>
        <w:t xml:space="preserve"> </w:t>
      </w:r>
      <w:r w:rsidR="00201307" w:rsidRPr="006D1089">
        <w:rPr>
          <w:rFonts w:eastAsia="Times New Roman"/>
          <w:sz w:val="26"/>
          <w:szCs w:val="28"/>
          <w:lang w:val="vi-VN"/>
        </w:rPr>
        <w:t>67,</w:t>
      </w:r>
      <w:r w:rsidR="00475064" w:rsidRPr="006D1089">
        <w:rPr>
          <w:rFonts w:eastAsia="Times New Roman"/>
          <w:sz w:val="26"/>
          <w:szCs w:val="28"/>
          <w:lang w:val="vi-VN"/>
        </w:rPr>
        <w:t>64</w:t>
      </w:r>
      <w:r w:rsidR="00475064" w:rsidRPr="006D1089">
        <w:rPr>
          <w:rFonts w:eastAsia="Times New Roman"/>
          <w:spacing w:val="27"/>
          <w:sz w:val="26"/>
          <w:szCs w:val="28"/>
          <w:lang w:val="vi-VN"/>
        </w:rPr>
        <w:t xml:space="preserve"> </w:t>
      </w:r>
      <w:r w:rsidR="00475064" w:rsidRPr="006D1089">
        <w:rPr>
          <w:rFonts w:eastAsia="Times New Roman"/>
          <w:spacing w:val="4"/>
          <w:sz w:val="26"/>
          <w:szCs w:val="28"/>
          <w:lang w:val="vi-VN"/>
        </w:rPr>
        <w:t>t</w:t>
      </w:r>
      <w:r w:rsidR="00475064" w:rsidRPr="006D1089">
        <w:rPr>
          <w:rFonts w:eastAsia="Times New Roman"/>
          <w:sz w:val="26"/>
          <w:szCs w:val="28"/>
          <w:lang w:val="vi-VN"/>
        </w:rPr>
        <w:t>ỷ</w:t>
      </w:r>
      <w:r w:rsidR="00475064" w:rsidRPr="006D1089">
        <w:rPr>
          <w:rFonts w:eastAsia="Times New Roman"/>
          <w:spacing w:val="27"/>
          <w:sz w:val="26"/>
          <w:szCs w:val="28"/>
          <w:lang w:val="vi-VN"/>
        </w:rPr>
        <w:t xml:space="preserve"> </w:t>
      </w:r>
      <w:r w:rsidRPr="006D1089">
        <w:rPr>
          <w:rFonts w:eastAsia="Times New Roman"/>
          <w:sz w:val="26"/>
          <w:szCs w:val="28"/>
          <w:lang w:val="vi-VN"/>
        </w:rPr>
        <w:t>Kíp</w:t>
      </w:r>
      <w:r w:rsidR="00475064" w:rsidRPr="006D1089">
        <w:rPr>
          <w:rFonts w:eastAsia="Times New Roman"/>
          <w:sz w:val="26"/>
          <w:szCs w:val="28"/>
          <w:lang w:val="vi-VN"/>
        </w:rPr>
        <w:t>,</w:t>
      </w:r>
      <w:r w:rsidR="00475064" w:rsidRPr="006D1089">
        <w:rPr>
          <w:rFonts w:eastAsia="Times New Roman"/>
          <w:spacing w:val="28"/>
          <w:sz w:val="26"/>
          <w:szCs w:val="28"/>
          <w:lang w:val="vi-VN"/>
        </w:rPr>
        <w:t xml:space="preserve"> </w:t>
      </w:r>
      <w:r w:rsidR="00475064" w:rsidRPr="006D1089">
        <w:rPr>
          <w:rFonts w:eastAsia="Times New Roman"/>
          <w:sz w:val="26"/>
          <w:szCs w:val="28"/>
          <w:lang w:val="vi-VN"/>
        </w:rPr>
        <w:t>ch</w:t>
      </w:r>
      <w:r w:rsidR="00475064" w:rsidRPr="006D1089">
        <w:rPr>
          <w:rFonts w:eastAsia="Times New Roman"/>
          <w:spacing w:val="2"/>
          <w:sz w:val="26"/>
          <w:szCs w:val="28"/>
          <w:lang w:val="vi-VN"/>
        </w:rPr>
        <w:t>iế</w:t>
      </w:r>
      <w:r w:rsidR="00475064" w:rsidRPr="006D1089">
        <w:rPr>
          <w:rFonts w:eastAsia="Times New Roman"/>
          <w:sz w:val="26"/>
          <w:szCs w:val="28"/>
          <w:lang w:val="vi-VN"/>
        </w:rPr>
        <w:t>m</w:t>
      </w:r>
      <w:r w:rsidR="00475064" w:rsidRPr="006D1089">
        <w:rPr>
          <w:rFonts w:eastAsia="Times New Roman"/>
          <w:spacing w:val="25"/>
          <w:sz w:val="26"/>
          <w:szCs w:val="28"/>
          <w:lang w:val="vi-VN"/>
        </w:rPr>
        <w:t xml:space="preserve"> </w:t>
      </w:r>
      <w:r w:rsidR="00475064" w:rsidRPr="006D1089">
        <w:rPr>
          <w:rFonts w:eastAsia="Times New Roman"/>
          <w:spacing w:val="2"/>
          <w:sz w:val="26"/>
          <w:szCs w:val="28"/>
          <w:lang w:val="vi-VN"/>
        </w:rPr>
        <w:t>7</w:t>
      </w:r>
      <w:r w:rsidR="00475064" w:rsidRPr="006D1089">
        <w:rPr>
          <w:rFonts w:eastAsia="Times New Roman"/>
          <w:sz w:val="26"/>
          <w:szCs w:val="28"/>
          <w:lang w:val="vi-VN"/>
        </w:rPr>
        <w:t>0%</w:t>
      </w:r>
      <w:r w:rsidR="00475064" w:rsidRPr="006D1089">
        <w:rPr>
          <w:rFonts w:eastAsia="Times New Roman"/>
          <w:spacing w:val="28"/>
          <w:sz w:val="26"/>
          <w:szCs w:val="28"/>
          <w:lang w:val="vi-VN"/>
        </w:rPr>
        <w:t xml:space="preserve"> </w:t>
      </w:r>
      <w:r w:rsidR="00475064" w:rsidRPr="006D1089">
        <w:rPr>
          <w:rFonts w:eastAsia="Times New Roman"/>
          <w:sz w:val="26"/>
          <w:szCs w:val="28"/>
          <w:lang w:val="vi-VN"/>
        </w:rPr>
        <w:t>tổng</w:t>
      </w:r>
      <w:r w:rsidR="00475064" w:rsidRPr="006D1089">
        <w:rPr>
          <w:rFonts w:eastAsia="Times New Roman"/>
          <w:spacing w:val="28"/>
          <w:sz w:val="26"/>
          <w:szCs w:val="28"/>
          <w:lang w:val="vi-VN"/>
        </w:rPr>
        <w:t xml:space="preserve"> </w:t>
      </w:r>
      <w:r w:rsidR="00475064" w:rsidRPr="006D1089">
        <w:rPr>
          <w:rFonts w:eastAsia="Times New Roman"/>
          <w:sz w:val="26"/>
          <w:szCs w:val="28"/>
          <w:lang w:val="vi-VN"/>
        </w:rPr>
        <w:t>NQH.</w:t>
      </w:r>
      <w:r w:rsidR="00475064" w:rsidRPr="006D1089">
        <w:rPr>
          <w:rFonts w:eastAsia="Times New Roman"/>
          <w:spacing w:val="27"/>
          <w:sz w:val="26"/>
          <w:szCs w:val="28"/>
          <w:lang w:val="vi-VN"/>
        </w:rPr>
        <w:t xml:space="preserve"> </w:t>
      </w:r>
      <w:r w:rsidR="00475064" w:rsidRPr="006D1089">
        <w:rPr>
          <w:rFonts w:eastAsia="Times New Roman"/>
          <w:spacing w:val="2"/>
          <w:sz w:val="26"/>
          <w:szCs w:val="28"/>
          <w:lang w:val="vi-VN"/>
        </w:rPr>
        <w:t>Nă</w:t>
      </w:r>
      <w:r w:rsidR="00475064" w:rsidRPr="006D1089">
        <w:rPr>
          <w:rFonts w:eastAsia="Times New Roman"/>
          <w:sz w:val="26"/>
          <w:szCs w:val="28"/>
          <w:lang w:val="vi-VN"/>
        </w:rPr>
        <w:t>m</w:t>
      </w:r>
      <w:r w:rsidR="00475064" w:rsidRPr="006D1089">
        <w:rPr>
          <w:rFonts w:eastAsia="Times New Roman"/>
          <w:spacing w:val="28"/>
          <w:sz w:val="26"/>
          <w:szCs w:val="28"/>
          <w:lang w:val="vi-VN"/>
        </w:rPr>
        <w:t xml:space="preserve"> </w:t>
      </w:r>
      <w:r w:rsidR="00475064" w:rsidRPr="006D1089">
        <w:rPr>
          <w:rFonts w:eastAsia="Times New Roman"/>
          <w:sz w:val="26"/>
          <w:szCs w:val="28"/>
          <w:lang w:val="vi-VN"/>
        </w:rPr>
        <w:t>20</w:t>
      </w:r>
      <w:r w:rsidRPr="006D1089">
        <w:rPr>
          <w:rFonts w:eastAsia="Times New Roman"/>
          <w:sz w:val="26"/>
          <w:szCs w:val="28"/>
          <w:lang w:val="vi-VN"/>
        </w:rPr>
        <w:t>20</w:t>
      </w:r>
      <w:r w:rsidR="00475064" w:rsidRPr="006D1089">
        <w:rPr>
          <w:rFonts w:eastAsia="Times New Roman"/>
          <w:spacing w:val="28"/>
          <w:sz w:val="26"/>
          <w:szCs w:val="28"/>
          <w:lang w:val="vi-VN"/>
        </w:rPr>
        <w:t xml:space="preserve"> </w:t>
      </w:r>
      <w:r w:rsidR="00475064" w:rsidRPr="006D1089">
        <w:rPr>
          <w:rFonts w:eastAsia="Times New Roman"/>
          <w:sz w:val="26"/>
          <w:szCs w:val="28"/>
          <w:lang w:val="vi-VN"/>
        </w:rPr>
        <w:t>NQH</w:t>
      </w:r>
      <w:r w:rsidR="00475064" w:rsidRPr="006D1089">
        <w:rPr>
          <w:rFonts w:eastAsia="Times New Roman"/>
          <w:spacing w:val="27"/>
          <w:sz w:val="26"/>
          <w:szCs w:val="28"/>
          <w:lang w:val="vi-VN"/>
        </w:rPr>
        <w:t xml:space="preserve"> </w:t>
      </w:r>
      <w:r w:rsidR="00475064" w:rsidRPr="006D1089">
        <w:rPr>
          <w:rFonts w:eastAsia="Times New Roman"/>
          <w:sz w:val="26"/>
          <w:szCs w:val="28"/>
          <w:lang w:val="vi-VN"/>
        </w:rPr>
        <w:t>đạt</w:t>
      </w:r>
      <w:r w:rsidR="00475064" w:rsidRPr="006D1089">
        <w:rPr>
          <w:rFonts w:eastAsia="Times New Roman"/>
          <w:spacing w:val="30"/>
          <w:sz w:val="26"/>
          <w:szCs w:val="28"/>
          <w:lang w:val="vi-VN"/>
        </w:rPr>
        <w:t xml:space="preserve"> </w:t>
      </w:r>
      <w:r w:rsidR="00475064" w:rsidRPr="006D1089">
        <w:rPr>
          <w:rFonts w:eastAsia="Times New Roman"/>
          <w:sz w:val="26"/>
          <w:szCs w:val="28"/>
          <w:lang w:val="vi-VN"/>
        </w:rPr>
        <w:t>6</w:t>
      </w:r>
      <w:r w:rsidR="00475064" w:rsidRPr="006D1089">
        <w:rPr>
          <w:rFonts w:eastAsia="Times New Roman"/>
          <w:spacing w:val="2"/>
          <w:sz w:val="26"/>
          <w:szCs w:val="28"/>
          <w:lang w:val="vi-VN"/>
        </w:rPr>
        <w:t>1</w:t>
      </w:r>
      <w:r w:rsidR="00201307" w:rsidRPr="006D1089">
        <w:rPr>
          <w:rFonts w:eastAsia="Times New Roman"/>
          <w:sz w:val="26"/>
          <w:szCs w:val="28"/>
          <w:lang w:val="vi-VN"/>
        </w:rPr>
        <w:t>2,</w:t>
      </w:r>
      <w:r w:rsidR="00475064" w:rsidRPr="006D1089">
        <w:rPr>
          <w:rFonts w:eastAsia="Times New Roman"/>
          <w:sz w:val="26"/>
          <w:szCs w:val="28"/>
          <w:lang w:val="vi-VN"/>
        </w:rPr>
        <w:t>38</w:t>
      </w:r>
      <w:r w:rsidR="00475064" w:rsidRPr="006D1089">
        <w:rPr>
          <w:rFonts w:eastAsia="Times New Roman"/>
          <w:spacing w:val="28"/>
          <w:sz w:val="26"/>
          <w:szCs w:val="28"/>
          <w:lang w:val="vi-VN"/>
        </w:rPr>
        <w:t xml:space="preserve"> </w:t>
      </w:r>
      <w:r w:rsidR="00475064" w:rsidRPr="006D1089">
        <w:rPr>
          <w:rFonts w:eastAsia="Times New Roman"/>
          <w:spacing w:val="2"/>
          <w:sz w:val="26"/>
          <w:szCs w:val="28"/>
          <w:lang w:val="vi-VN"/>
        </w:rPr>
        <w:t>t</w:t>
      </w:r>
      <w:r w:rsidR="00475064" w:rsidRPr="006D1089">
        <w:rPr>
          <w:rFonts w:eastAsia="Times New Roman"/>
          <w:sz w:val="26"/>
          <w:szCs w:val="28"/>
          <w:lang w:val="vi-VN"/>
        </w:rPr>
        <w:t>ỷ</w:t>
      </w:r>
      <w:r w:rsidR="00475064" w:rsidRPr="006D1089">
        <w:rPr>
          <w:rFonts w:eastAsia="Times New Roman"/>
          <w:spacing w:val="27"/>
          <w:sz w:val="26"/>
          <w:szCs w:val="28"/>
          <w:lang w:val="vi-VN"/>
        </w:rPr>
        <w:t xml:space="preserve"> </w:t>
      </w:r>
      <w:r w:rsidR="00475064" w:rsidRPr="006D1089">
        <w:rPr>
          <w:rFonts w:eastAsia="Times New Roman"/>
          <w:sz w:val="26"/>
          <w:szCs w:val="28"/>
          <w:lang w:val="vi-VN"/>
        </w:rPr>
        <w:t>K</w:t>
      </w:r>
      <w:r w:rsidRPr="006D1089">
        <w:rPr>
          <w:rFonts w:eastAsia="Times New Roman"/>
          <w:sz w:val="26"/>
          <w:szCs w:val="28"/>
          <w:lang w:val="vi-VN"/>
        </w:rPr>
        <w:t>íp</w:t>
      </w:r>
      <w:r w:rsidR="00475064" w:rsidRPr="006D1089">
        <w:rPr>
          <w:rFonts w:eastAsia="Times New Roman"/>
          <w:sz w:val="26"/>
          <w:szCs w:val="28"/>
          <w:lang w:val="vi-VN"/>
        </w:rPr>
        <w:t>,</w:t>
      </w:r>
      <w:r w:rsidR="00475064" w:rsidRPr="006D1089">
        <w:rPr>
          <w:rFonts w:eastAsia="Times New Roman"/>
          <w:spacing w:val="28"/>
          <w:sz w:val="26"/>
          <w:szCs w:val="28"/>
          <w:lang w:val="vi-VN"/>
        </w:rPr>
        <w:t xml:space="preserve"> </w:t>
      </w:r>
      <w:r w:rsidR="00475064" w:rsidRPr="006D1089">
        <w:rPr>
          <w:rFonts w:eastAsia="Times New Roman"/>
          <w:sz w:val="26"/>
          <w:szCs w:val="28"/>
          <w:lang w:val="vi-VN"/>
        </w:rPr>
        <w:t>chi</w:t>
      </w:r>
      <w:r w:rsidR="00475064" w:rsidRPr="006D1089">
        <w:rPr>
          <w:rFonts w:eastAsia="Times New Roman"/>
          <w:spacing w:val="2"/>
          <w:sz w:val="26"/>
          <w:szCs w:val="28"/>
          <w:lang w:val="vi-VN"/>
        </w:rPr>
        <w:t>ế</w:t>
      </w:r>
      <w:r w:rsidR="00475064" w:rsidRPr="006D1089">
        <w:rPr>
          <w:rFonts w:eastAsia="Times New Roman"/>
          <w:sz w:val="26"/>
          <w:szCs w:val="28"/>
          <w:lang w:val="vi-VN"/>
        </w:rPr>
        <w:t>m</w:t>
      </w:r>
      <w:r w:rsidRPr="006D1089">
        <w:rPr>
          <w:rFonts w:eastAsia="Times New Roman"/>
          <w:sz w:val="26"/>
          <w:szCs w:val="28"/>
          <w:lang w:val="vi-VN"/>
        </w:rPr>
        <w:t xml:space="preserve"> </w:t>
      </w:r>
      <w:r w:rsidR="00201307" w:rsidRPr="006D1089">
        <w:rPr>
          <w:rFonts w:eastAsia="Times New Roman"/>
          <w:sz w:val="26"/>
          <w:szCs w:val="28"/>
          <w:lang w:val="vi-VN"/>
        </w:rPr>
        <w:t>4,</w:t>
      </w:r>
      <w:r w:rsidR="00475064" w:rsidRPr="006D1089">
        <w:rPr>
          <w:rFonts w:eastAsia="Times New Roman"/>
          <w:sz w:val="26"/>
          <w:szCs w:val="28"/>
          <w:lang w:val="vi-VN"/>
        </w:rPr>
        <w:t>08%</w:t>
      </w:r>
      <w:r w:rsidR="00475064" w:rsidRPr="006D1089">
        <w:rPr>
          <w:rFonts w:eastAsia="Times New Roman"/>
          <w:spacing w:val="9"/>
          <w:sz w:val="26"/>
          <w:szCs w:val="28"/>
          <w:lang w:val="vi-VN"/>
        </w:rPr>
        <w:t xml:space="preserve"> </w:t>
      </w:r>
      <w:r w:rsidR="00475064" w:rsidRPr="006D1089">
        <w:rPr>
          <w:rFonts w:eastAsia="Times New Roman"/>
          <w:sz w:val="26"/>
          <w:szCs w:val="28"/>
          <w:lang w:val="vi-VN"/>
        </w:rPr>
        <w:t>tổng</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dư</w:t>
      </w:r>
      <w:r w:rsidR="00475064" w:rsidRPr="006D1089">
        <w:rPr>
          <w:rFonts w:eastAsia="Times New Roman"/>
          <w:spacing w:val="14"/>
          <w:sz w:val="26"/>
          <w:szCs w:val="28"/>
          <w:lang w:val="vi-VN"/>
        </w:rPr>
        <w:t xml:space="preserve"> </w:t>
      </w:r>
      <w:r w:rsidR="00475064" w:rsidRPr="006D1089">
        <w:rPr>
          <w:rFonts w:eastAsia="Times New Roman"/>
          <w:sz w:val="26"/>
          <w:szCs w:val="28"/>
          <w:lang w:val="vi-VN"/>
        </w:rPr>
        <w:t>nợ,</w:t>
      </w:r>
      <w:r w:rsidR="00475064" w:rsidRPr="006D1089">
        <w:rPr>
          <w:rFonts w:eastAsia="Times New Roman"/>
          <w:spacing w:val="13"/>
          <w:sz w:val="26"/>
          <w:szCs w:val="28"/>
          <w:lang w:val="vi-VN"/>
        </w:rPr>
        <w:t xml:space="preserve"> </w:t>
      </w:r>
      <w:r w:rsidR="00475064" w:rsidRPr="006D1089">
        <w:rPr>
          <w:rFonts w:eastAsia="Times New Roman"/>
          <w:sz w:val="26"/>
          <w:szCs w:val="28"/>
          <w:lang w:val="vi-VN"/>
        </w:rPr>
        <w:t>trong</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đó,</w:t>
      </w:r>
      <w:r w:rsidR="00475064" w:rsidRPr="006D1089">
        <w:rPr>
          <w:rFonts w:eastAsia="Times New Roman"/>
          <w:spacing w:val="13"/>
          <w:sz w:val="26"/>
          <w:szCs w:val="28"/>
          <w:lang w:val="vi-VN"/>
        </w:rPr>
        <w:t xml:space="preserve"> </w:t>
      </w:r>
      <w:r w:rsidR="00475064" w:rsidRPr="006D1089">
        <w:rPr>
          <w:rFonts w:eastAsia="Times New Roman"/>
          <w:sz w:val="26"/>
          <w:szCs w:val="28"/>
          <w:lang w:val="vi-VN"/>
        </w:rPr>
        <w:t>NQH</w:t>
      </w:r>
      <w:r w:rsidR="00475064" w:rsidRPr="006D1089">
        <w:rPr>
          <w:rFonts w:eastAsia="Times New Roman"/>
          <w:spacing w:val="10"/>
          <w:sz w:val="26"/>
          <w:szCs w:val="28"/>
          <w:lang w:val="vi-VN"/>
        </w:rPr>
        <w:t xml:space="preserve"> </w:t>
      </w:r>
      <w:r w:rsidR="00475064" w:rsidRPr="006D1089">
        <w:rPr>
          <w:rFonts w:eastAsia="Times New Roman"/>
          <w:sz w:val="26"/>
          <w:szCs w:val="28"/>
          <w:lang w:val="vi-VN"/>
        </w:rPr>
        <w:t>trung</w:t>
      </w:r>
      <w:r w:rsidR="00475064" w:rsidRPr="006D1089">
        <w:rPr>
          <w:rFonts w:eastAsia="Times New Roman"/>
          <w:spacing w:val="11"/>
          <w:sz w:val="26"/>
          <w:szCs w:val="28"/>
          <w:lang w:val="vi-VN"/>
        </w:rPr>
        <w:t xml:space="preserve"> </w:t>
      </w:r>
      <w:r w:rsidR="00475064" w:rsidRPr="006D1089">
        <w:rPr>
          <w:rFonts w:eastAsia="Times New Roman"/>
          <w:sz w:val="26"/>
          <w:szCs w:val="28"/>
          <w:lang w:val="vi-VN"/>
        </w:rPr>
        <w:t>dài</w:t>
      </w:r>
      <w:r w:rsidR="00475064" w:rsidRPr="006D1089">
        <w:rPr>
          <w:rFonts w:eastAsia="Times New Roman"/>
          <w:spacing w:val="13"/>
          <w:sz w:val="26"/>
          <w:szCs w:val="28"/>
          <w:lang w:val="vi-VN"/>
        </w:rPr>
        <w:t xml:space="preserve"> </w:t>
      </w:r>
      <w:r w:rsidR="00475064" w:rsidRPr="006D1089">
        <w:rPr>
          <w:rFonts w:eastAsia="Times New Roman"/>
          <w:sz w:val="26"/>
          <w:szCs w:val="28"/>
          <w:lang w:val="vi-VN"/>
        </w:rPr>
        <w:t>hạn</w:t>
      </w:r>
      <w:r w:rsidR="00475064" w:rsidRPr="006D1089">
        <w:rPr>
          <w:rFonts w:eastAsia="Times New Roman"/>
          <w:spacing w:val="12"/>
          <w:sz w:val="26"/>
          <w:szCs w:val="28"/>
          <w:lang w:val="vi-VN"/>
        </w:rPr>
        <w:t xml:space="preserve"> </w:t>
      </w:r>
      <w:r w:rsidR="00475064" w:rsidRPr="006D1089">
        <w:rPr>
          <w:rFonts w:eastAsia="Times New Roman"/>
          <w:sz w:val="26"/>
          <w:szCs w:val="28"/>
          <w:lang w:val="vi-VN"/>
        </w:rPr>
        <w:t>đạt</w:t>
      </w:r>
      <w:r w:rsidR="00475064" w:rsidRPr="006D1089">
        <w:rPr>
          <w:rFonts w:eastAsia="Times New Roman"/>
          <w:spacing w:val="13"/>
          <w:sz w:val="26"/>
          <w:szCs w:val="28"/>
          <w:lang w:val="vi-VN"/>
        </w:rPr>
        <w:t xml:space="preserve"> </w:t>
      </w:r>
      <w:r w:rsidR="00201307" w:rsidRPr="006D1089">
        <w:rPr>
          <w:rFonts w:eastAsia="Times New Roman"/>
          <w:sz w:val="26"/>
          <w:szCs w:val="28"/>
          <w:lang w:val="vi-VN"/>
        </w:rPr>
        <w:t>464,</w:t>
      </w:r>
      <w:r w:rsidR="00475064" w:rsidRPr="006D1089">
        <w:rPr>
          <w:rFonts w:eastAsia="Times New Roman"/>
          <w:sz w:val="26"/>
          <w:szCs w:val="28"/>
          <w:lang w:val="vi-VN"/>
        </w:rPr>
        <w:t>15</w:t>
      </w:r>
      <w:r w:rsidR="00475064" w:rsidRPr="006D1089">
        <w:rPr>
          <w:rFonts w:eastAsia="Times New Roman"/>
          <w:spacing w:val="9"/>
          <w:sz w:val="26"/>
          <w:szCs w:val="28"/>
          <w:lang w:val="vi-VN"/>
        </w:rPr>
        <w:t xml:space="preserve"> </w:t>
      </w:r>
      <w:r w:rsidR="00475064" w:rsidRPr="006D1089">
        <w:rPr>
          <w:rFonts w:eastAsia="Times New Roman"/>
          <w:spacing w:val="4"/>
          <w:sz w:val="26"/>
          <w:szCs w:val="28"/>
          <w:lang w:val="vi-VN"/>
        </w:rPr>
        <w:t>t</w:t>
      </w:r>
      <w:r w:rsidR="00475064" w:rsidRPr="006D1089">
        <w:rPr>
          <w:rFonts w:eastAsia="Times New Roman"/>
          <w:sz w:val="26"/>
          <w:szCs w:val="28"/>
          <w:lang w:val="vi-VN"/>
        </w:rPr>
        <w:t>ỷ</w:t>
      </w:r>
      <w:r w:rsidR="00475064" w:rsidRPr="006D1089">
        <w:rPr>
          <w:rFonts w:eastAsia="Times New Roman"/>
          <w:spacing w:val="8"/>
          <w:sz w:val="26"/>
          <w:szCs w:val="28"/>
          <w:lang w:val="vi-VN"/>
        </w:rPr>
        <w:t xml:space="preserve"> </w:t>
      </w:r>
      <w:r w:rsidR="00475064" w:rsidRPr="006D1089">
        <w:rPr>
          <w:rFonts w:eastAsia="Times New Roman"/>
          <w:sz w:val="26"/>
          <w:szCs w:val="28"/>
          <w:lang w:val="vi-VN"/>
        </w:rPr>
        <w:t>K</w:t>
      </w:r>
      <w:r w:rsidRPr="006D1089">
        <w:rPr>
          <w:rFonts w:eastAsia="Times New Roman"/>
          <w:spacing w:val="2"/>
          <w:sz w:val="26"/>
          <w:szCs w:val="28"/>
          <w:lang w:val="vi-VN"/>
        </w:rPr>
        <w:t>íp</w:t>
      </w:r>
      <w:r w:rsidR="00475064" w:rsidRPr="006D1089">
        <w:rPr>
          <w:rFonts w:eastAsia="Times New Roman"/>
          <w:sz w:val="26"/>
          <w:szCs w:val="28"/>
          <w:lang w:val="vi-VN"/>
        </w:rPr>
        <w:t>,</w:t>
      </w:r>
      <w:r w:rsidR="00475064" w:rsidRPr="006D1089">
        <w:rPr>
          <w:rFonts w:eastAsia="Times New Roman"/>
          <w:spacing w:val="13"/>
          <w:sz w:val="26"/>
          <w:szCs w:val="28"/>
          <w:lang w:val="vi-VN"/>
        </w:rPr>
        <w:t xml:space="preserve"> </w:t>
      </w:r>
      <w:r w:rsidR="00475064" w:rsidRPr="006D1089">
        <w:rPr>
          <w:rFonts w:eastAsia="Times New Roman"/>
          <w:sz w:val="26"/>
          <w:szCs w:val="28"/>
          <w:lang w:val="vi-VN"/>
        </w:rPr>
        <w:t>tăng</w:t>
      </w:r>
      <w:r w:rsidR="00475064" w:rsidRPr="006D1089">
        <w:rPr>
          <w:rFonts w:eastAsia="Times New Roman"/>
          <w:spacing w:val="12"/>
          <w:sz w:val="26"/>
          <w:szCs w:val="28"/>
          <w:lang w:val="vi-VN"/>
        </w:rPr>
        <w:t xml:space="preserve"> </w:t>
      </w:r>
      <w:r w:rsidR="00201307" w:rsidRPr="006D1089">
        <w:rPr>
          <w:rFonts w:eastAsia="Times New Roman"/>
          <w:sz w:val="26"/>
          <w:szCs w:val="28"/>
          <w:lang w:val="vi-VN"/>
        </w:rPr>
        <w:t>396,</w:t>
      </w:r>
      <w:r w:rsidR="00475064" w:rsidRPr="006D1089">
        <w:rPr>
          <w:rFonts w:eastAsia="Times New Roman"/>
          <w:sz w:val="26"/>
          <w:szCs w:val="28"/>
          <w:lang w:val="vi-VN"/>
        </w:rPr>
        <w:t>51</w:t>
      </w:r>
      <w:r w:rsidR="00475064" w:rsidRPr="006D1089">
        <w:rPr>
          <w:rFonts w:eastAsia="Times New Roman"/>
          <w:spacing w:val="9"/>
          <w:sz w:val="26"/>
          <w:szCs w:val="28"/>
          <w:lang w:val="vi-VN"/>
        </w:rPr>
        <w:t xml:space="preserve"> </w:t>
      </w:r>
      <w:r w:rsidR="00475064" w:rsidRPr="006D1089">
        <w:rPr>
          <w:rFonts w:eastAsia="Times New Roman"/>
          <w:spacing w:val="2"/>
          <w:sz w:val="26"/>
          <w:szCs w:val="28"/>
          <w:lang w:val="vi-VN"/>
        </w:rPr>
        <w:t>t</w:t>
      </w:r>
      <w:r w:rsidR="00475064" w:rsidRPr="006D1089">
        <w:rPr>
          <w:rFonts w:eastAsia="Times New Roman"/>
          <w:sz w:val="26"/>
          <w:szCs w:val="28"/>
          <w:lang w:val="vi-VN"/>
        </w:rPr>
        <w:t>ỷ</w:t>
      </w:r>
      <w:r w:rsidRPr="006D1089">
        <w:rPr>
          <w:rFonts w:eastAsia="Times New Roman"/>
          <w:sz w:val="26"/>
          <w:szCs w:val="28"/>
          <w:lang w:val="vi-VN"/>
        </w:rPr>
        <w:t xml:space="preserve"> </w:t>
      </w:r>
      <w:r w:rsidR="00475064" w:rsidRPr="006D1089">
        <w:rPr>
          <w:rFonts w:eastAsia="Times New Roman"/>
          <w:sz w:val="26"/>
          <w:szCs w:val="28"/>
          <w:lang w:val="vi-VN"/>
        </w:rPr>
        <w:t>K</w:t>
      </w:r>
      <w:r w:rsidR="00665CE9" w:rsidRPr="006D1089">
        <w:rPr>
          <w:rFonts w:eastAsia="Times New Roman"/>
          <w:sz w:val="26"/>
          <w:szCs w:val="28"/>
          <w:lang w:val="vi-VN"/>
        </w:rPr>
        <w:t>íp</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w:t>
      </w:r>
      <w:r w:rsidR="00475064" w:rsidRPr="006D1089">
        <w:rPr>
          <w:rFonts w:eastAsia="Times New Roman"/>
          <w:spacing w:val="-1"/>
          <w:sz w:val="26"/>
          <w:szCs w:val="28"/>
          <w:lang w:val="vi-VN"/>
        </w:rPr>
        <w:t xml:space="preserve"> </w:t>
      </w:r>
      <w:r w:rsidR="00475064" w:rsidRPr="006D1089">
        <w:rPr>
          <w:rFonts w:eastAsia="Times New Roman"/>
          <w:sz w:val="26"/>
          <w:szCs w:val="28"/>
          <w:lang w:val="vi-VN"/>
        </w:rPr>
        <w:t>nợ</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ngắn</w:t>
      </w:r>
      <w:r w:rsidR="00475064" w:rsidRPr="006D1089">
        <w:rPr>
          <w:rFonts w:eastAsia="Times New Roman"/>
          <w:spacing w:val="-5"/>
          <w:sz w:val="26"/>
          <w:szCs w:val="28"/>
          <w:lang w:val="vi-VN"/>
        </w:rPr>
        <w:t xml:space="preserve"> </w:t>
      </w:r>
      <w:r w:rsidR="00475064" w:rsidRPr="006D1089">
        <w:rPr>
          <w:rFonts w:eastAsia="Times New Roman"/>
          <w:sz w:val="26"/>
          <w:szCs w:val="28"/>
          <w:lang w:val="vi-VN"/>
        </w:rPr>
        <w:t>hạn</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quá</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hạn</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chỉ</w:t>
      </w:r>
      <w:r w:rsidR="00475064" w:rsidRPr="006D1089">
        <w:rPr>
          <w:rFonts w:eastAsia="Times New Roman"/>
          <w:spacing w:val="-3"/>
          <w:sz w:val="26"/>
          <w:szCs w:val="28"/>
          <w:lang w:val="vi-VN"/>
        </w:rPr>
        <w:t xml:space="preserve"> </w:t>
      </w:r>
      <w:r w:rsidR="00475064" w:rsidRPr="006D1089">
        <w:rPr>
          <w:rFonts w:eastAsia="Times New Roman"/>
          <w:sz w:val="26"/>
          <w:szCs w:val="28"/>
          <w:lang w:val="vi-VN"/>
        </w:rPr>
        <w:t>là</w:t>
      </w:r>
      <w:r w:rsidR="001E6AA7" w:rsidRPr="006D1089">
        <w:rPr>
          <w:rFonts w:eastAsia="Times New Roman"/>
          <w:sz w:val="26"/>
          <w:szCs w:val="28"/>
          <w:lang w:val="vi-VN"/>
        </w:rPr>
        <w:t xml:space="preserve"> </w:t>
      </w:r>
      <w:r w:rsidR="00475064" w:rsidRPr="006D1089">
        <w:rPr>
          <w:rFonts w:eastAsia="Times New Roman"/>
          <w:sz w:val="26"/>
          <w:szCs w:val="28"/>
          <w:lang w:val="vi-VN"/>
        </w:rPr>
        <w:t>1</w:t>
      </w:r>
      <w:r w:rsidR="00475064" w:rsidRPr="006D1089">
        <w:rPr>
          <w:rFonts w:eastAsia="Times New Roman"/>
          <w:spacing w:val="2"/>
          <w:sz w:val="26"/>
          <w:szCs w:val="28"/>
          <w:lang w:val="vi-VN"/>
        </w:rPr>
        <w:t>4</w:t>
      </w:r>
      <w:r w:rsidR="00201307" w:rsidRPr="006D1089">
        <w:rPr>
          <w:rFonts w:eastAsia="Times New Roman"/>
          <w:sz w:val="26"/>
          <w:szCs w:val="28"/>
          <w:lang w:val="vi-VN"/>
        </w:rPr>
        <w:t>8,</w:t>
      </w:r>
      <w:r w:rsidR="00475064" w:rsidRPr="006D1089">
        <w:rPr>
          <w:rFonts w:eastAsia="Times New Roman"/>
          <w:sz w:val="26"/>
          <w:szCs w:val="28"/>
          <w:lang w:val="vi-VN"/>
        </w:rPr>
        <w:t>23</w:t>
      </w:r>
      <w:r w:rsidR="00475064" w:rsidRPr="006D1089">
        <w:rPr>
          <w:rFonts w:eastAsia="Times New Roman"/>
          <w:spacing w:val="-9"/>
          <w:sz w:val="26"/>
          <w:szCs w:val="28"/>
          <w:lang w:val="vi-VN"/>
        </w:rPr>
        <w:t xml:space="preserve"> </w:t>
      </w:r>
      <w:r w:rsidR="00475064" w:rsidRPr="006D1089">
        <w:rPr>
          <w:rFonts w:eastAsia="Times New Roman"/>
          <w:spacing w:val="4"/>
          <w:sz w:val="26"/>
          <w:szCs w:val="28"/>
          <w:lang w:val="vi-VN"/>
        </w:rPr>
        <w:t>t</w:t>
      </w:r>
      <w:r w:rsidR="00475064" w:rsidRPr="006D1089">
        <w:rPr>
          <w:rFonts w:eastAsia="Times New Roman"/>
          <w:sz w:val="26"/>
          <w:szCs w:val="28"/>
          <w:lang w:val="vi-VN"/>
        </w:rPr>
        <w:t>ỷ</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K</w:t>
      </w:r>
      <w:r w:rsidRPr="006D1089">
        <w:rPr>
          <w:rFonts w:eastAsia="Times New Roman"/>
          <w:spacing w:val="2"/>
          <w:sz w:val="26"/>
          <w:szCs w:val="28"/>
          <w:lang w:val="vi-VN"/>
        </w:rPr>
        <w:t>íp</w:t>
      </w:r>
      <w:r w:rsidR="00475064" w:rsidRPr="006D1089">
        <w:rPr>
          <w:rFonts w:eastAsia="Times New Roman"/>
          <w:sz w:val="26"/>
          <w:szCs w:val="28"/>
          <w:lang w:val="vi-VN"/>
        </w:rPr>
        <w:t>,</w:t>
      </w:r>
      <w:r w:rsidR="00475064" w:rsidRPr="006D1089">
        <w:rPr>
          <w:rFonts w:eastAsia="Times New Roman"/>
          <w:spacing w:val="-5"/>
          <w:sz w:val="26"/>
          <w:szCs w:val="28"/>
          <w:lang w:val="vi-VN"/>
        </w:rPr>
        <w:t xml:space="preserve"> </w:t>
      </w:r>
      <w:r w:rsidR="00475064" w:rsidRPr="006D1089">
        <w:rPr>
          <w:rFonts w:eastAsia="Times New Roman"/>
          <w:sz w:val="26"/>
          <w:szCs w:val="28"/>
          <w:lang w:val="vi-VN"/>
        </w:rPr>
        <w:t>tăng</w:t>
      </w:r>
      <w:r w:rsidR="00475064" w:rsidRPr="006D1089">
        <w:rPr>
          <w:rFonts w:eastAsia="Times New Roman"/>
          <w:spacing w:val="-4"/>
          <w:sz w:val="26"/>
          <w:szCs w:val="28"/>
          <w:lang w:val="vi-VN"/>
        </w:rPr>
        <w:t xml:space="preserve"> </w:t>
      </w:r>
      <w:r w:rsidR="00475064" w:rsidRPr="006D1089">
        <w:rPr>
          <w:rFonts w:eastAsia="Times New Roman"/>
          <w:sz w:val="26"/>
          <w:szCs w:val="28"/>
          <w:lang w:val="vi-VN"/>
        </w:rPr>
        <w:t>ít</w:t>
      </w:r>
      <w:r w:rsidR="00475064" w:rsidRPr="006D1089">
        <w:rPr>
          <w:rFonts w:eastAsia="Times New Roman"/>
          <w:spacing w:val="-1"/>
          <w:sz w:val="26"/>
          <w:szCs w:val="28"/>
          <w:lang w:val="vi-VN"/>
        </w:rPr>
        <w:t xml:space="preserve"> </w:t>
      </w:r>
      <w:r w:rsidR="00475064" w:rsidRPr="006D1089">
        <w:rPr>
          <w:rFonts w:eastAsia="Times New Roman"/>
          <w:spacing w:val="2"/>
          <w:sz w:val="26"/>
          <w:szCs w:val="28"/>
          <w:lang w:val="vi-VN"/>
        </w:rPr>
        <w:t>v</w:t>
      </w:r>
      <w:r w:rsidR="00475064" w:rsidRPr="006D1089">
        <w:rPr>
          <w:rFonts w:eastAsia="Times New Roman"/>
          <w:sz w:val="26"/>
          <w:szCs w:val="28"/>
          <w:lang w:val="vi-VN"/>
        </w:rPr>
        <w:t>à</w:t>
      </w:r>
      <w:r w:rsidR="00475064" w:rsidRPr="006D1089">
        <w:rPr>
          <w:rFonts w:eastAsia="Times New Roman"/>
          <w:spacing w:val="-2"/>
          <w:sz w:val="26"/>
          <w:szCs w:val="28"/>
          <w:lang w:val="vi-VN"/>
        </w:rPr>
        <w:t xml:space="preserve"> </w:t>
      </w:r>
      <w:r w:rsidR="00475064" w:rsidRPr="006D1089">
        <w:rPr>
          <w:rFonts w:eastAsia="Times New Roman"/>
          <w:sz w:val="26"/>
          <w:szCs w:val="28"/>
          <w:lang w:val="vi-VN"/>
        </w:rPr>
        <w:t>ch</w:t>
      </w:r>
      <w:r w:rsidR="00475064" w:rsidRPr="006D1089">
        <w:rPr>
          <w:rFonts w:eastAsia="Times New Roman"/>
          <w:spacing w:val="2"/>
          <w:sz w:val="26"/>
          <w:szCs w:val="28"/>
          <w:lang w:val="vi-VN"/>
        </w:rPr>
        <w:t>ậ</w:t>
      </w:r>
      <w:r w:rsidR="00475064" w:rsidRPr="006D1089">
        <w:rPr>
          <w:rFonts w:eastAsia="Times New Roman"/>
          <w:sz w:val="26"/>
          <w:szCs w:val="28"/>
          <w:lang w:val="vi-VN"/>
        </w:rPr>
        <w:t>m</w:t>
      </w:r>
      <w:r w:rsidR="00475064" w:rsidRPr="006D1089">
        <w:rPr>
          <w:rFonts w:eastAsia="Times New Roman"/>
          <w:spacing w:val="-6"/>
          <w:sz w:val="26"/>
          <w:szCs w:val="28"/>
          <w:lang w:val="vi-VN"/>
        </w:rPr>
        <w:t xml:space="preserve"> </w:t>
      </w:r>
      <w:r w:rsidR="00475064" w:rsidRPr="006D1089">
        <w:rPr>
          <w:rFonts w:eastAsia="Times New Roman"/>
          <w:sz w:val="26"/>
          <w:szCs w:val="28"/>
          <w:lang w:val="vi-VN"/>
        </w:rPr>
        <w:t>hơn.</w:t>
      </w:r>
    </w:p>
    <w:p w:rsidR="00475064" w:rsidRPr="006D1089" w:rsidRDefault="00724D99" w:rsidP="00B61389">
      <w:pPr>
        <w:widowControl w:val="0"/>
        <w:autoSpaceDE w:val="0"/>
        <w:autoSpaceDN w:val="0"/>
        <w:adjustRightInd w:val="0"/>
        <w:spacing w:line="264" w:lineRule="auto"/>
        <w:ind w:right="-20" w:firstLine="720"/>
        <w:rPr>
          <w:rFonts w:eastAsia="Times New Roman"/>
          <w:i/>
          <w:sz w:val="26"/>
          <w:szCs w:val="28"/>
          <w:lang w:val="vi-VN"/>
        </w:rPr>
      </w:pPr>
      <w:r w:rsidRPr="006D1089">
        <w:rPr>
          <w:rFonts w:eastAsia="Times New Roman"/>
          <w:i/>
          <w:sz w:val="26"/>
          <w:szCs w:val="28"/>
          <w:lang w:val="vi-VN"/>
        </w:rPr>
        <w:lastRenderedPageBreak/>
        <w:t xml:space="preserve">* </w:t>
      </w:r>
      <w:r w:rsidR="00475064" w:rsidRPr="006D1089">
        <w:rPr>
          <w:rFonts w:eastAsia="Times New Roman"/>
          <w:i/>
          <w:sz w:val="26"/>
          <w:szCs w:val="28"/>
          <w:lang w:val="vi-VN"/>
        </w:rPr>
        <w:t>Theo</w:t>
      </w:r>
      <w:r w:rsidR="00475064" w:rsidRPr="006D1089">
        <w:rPr>
          <w:rFonts w:eastAsia="Times New Roman"/>
          <w:i/>
          <w:spacing w:val="-6"/>
          <w:sz w:val="26"/>
          <w:szCs w:val="28"/>
          <w:lang w:val="vi-VN"/>
        </w:rPr>
        <w:t xml:space="preserve"> </w:t>
      </w:r>
      <w:r w:rsidR="00475064" w:rsidRPr="006D1089">
        <w:rPr>
          <w:rFonts w:eastAsia="Times New Roman"/>
          <w:i/>
          <w:sz w:val="26"/>
          <w:szCs w:val="28"/>
          <w:lang w:val="vi-VN"/>
        </w:rPr>
        <w:t>loại</w:t>
      </w:r>
      <w:r w:rsidR="00475064" w:rsidRPr="006D1089">
        <w:rPr>
          <w:rFonts w:eastAsia="Times New Roman"/>
          <w:i/>
          <w:spacing w:val="-1"/>
          <w:sz w:val="26"/>
          <w:szCs w:val="28"/>
          <w:lang w:val="vi-VN"/>
        </w:rPr>
        <w:t xml:space="preserve"> </w:t>
      </w:r>
      <w:r w:rsidR="00475064" w:rsidRPr="006D1089">
        <w:rPr>
          <w:rFonts w:eastAsia="Times New Roman"/>
          <w:i/>
          <w:sz w:val="26"/>
          <w:szCs w:val="28"/>
          <w:lang w:val="vi-VN"/>
        </w:rPr>
        <w:t>hình</w:t>
      </w:r>
      <w:r w:rsidR="00475064" w:rsidRPr="006D1089">
        <w:rPr>
          <w:rFonts w:eastAsia="Times New Roman"/>
          <w:i/>
          <w:spacing w:val="-3"/>
          <w:sz w:val="26"/>
          <w:szCs w:val="28"/>
          <w:lang w:val="vi-VN"/>
        </w:rPr>
        <w:t xml:space="preserve"> </w:t>
      </w:r>
      <w:r w:rsidR="00475064" w:rsidRPr="006D1089">
        <w:rPr>
          <w:rFonts w:eastAsia="Times New Roman"/>
          <w:i/>
          <w:sz w:val="26"/>
          <w:szCs w:val="28"/>
          <w:lang w:val="vi-VN"/>
        </w:rPr>
        <w:t>c</w:t>
      </w:r>
      <w:r w:rsidR="00475064" w:rsidRPr="006D1089">
        <w:rPr>
          <w:rFonts w:eastAsia="Times New Roman"/>
          <w:i/>
          <w:spacing w:val="1"/>
          <w:sz w:val="26"/>
          <w:szCs w:val="28"/>
          <w:lang w:val="vi-VN"/>
        </w:rPr>
        <w:t>h</w:t>
      </w:r>
      <w:r w:rsidR="00475064" w:rsidRPr="006D1089">
        <w:rPr>
          <w:rFonts w:eastAsia="Times New Roman"/>
          <w:i/>
          <w:sz w:val="26"/>
          <w:szCs w:val="28"/>
          <w:lang w:val="vi-VN"/>
        </w:rPr>
        <w:t>ủ</w:t>
      </w:r>
      <w:r w:rsidR="00475064" w:rsidRPr="006D1089">
        <w:rPr>
          <w:rFonts w:eastAsia="Times New Roman"/>
          <w:i/>
          <w:spacing w:val="-4"/>
          <w:sz w:val="26"/>
          <w:szCs w:val="28"/>
          <w:lang w:val="vi-VN"/>
        </w:rPr>
        <w:t xml:space="preserve"> </w:t>
      </w:r>
      <w:r w:rsidR="00475064" w:rsidRPr="006D1089">
        <w:rPr>
          <w:rFonts w:eastAsia="Times New Roman"/>
          <w:i/>
          <w:sz w:val="26"/>
          <w:szCs w:val="28"/>
          <w:lang w:val="vi-VN"/>
        </w:rPr>
        <w:t>sở</w:t>
      </w:r>
      <w:r w:rsidR="00475064" w:rsidRPr="006D1089">
        <w:rPr>
          <w:rFonts w:eastAsia="Times New Roman"/>
          <w:i/>
          <w:spacing w:val="1"/>
          <w:sz w:val="26"/>
          <w:szCs w:val="28"/>
          <w:lang w:val="vi-VN"/>
        </w:rPr>
        <w:t xml:space="preserve"> </w:t>
      </w:r>
      <w:r w:rsidR="00475064" w:rsidRPr="006D1089">
        <w:rPr>
          <w:rFonts w:eastAsia="Times New Roman"/>
          <w:i/>
          <w:sz w:val="26"/>
          <w:szCs w:val="28"/>
          <w:lang w:val="vi-VN"/>
        </w:rPr>
        <w:t>hữu</w:t>
      </w:r>
      <w:r w:rsidR="00D1116E" w:rsidRPr="006D1089">
        <w:rPr>
          <w:rFonts w:eastAsia="Times New Roman"/>
          <w:i/>
          <w:sz w:val="26"/>
          <w:szCs w:val="28"/>
          <w:lang w:val="vi-VN"/>
        </w:rPr>
        <w:t xml:space="preserve">: </w:t>
      </w:r>
      <w:r w:rsidR="00475064" w:rsidRPr="006D1089">
        <w:rPr>
          <w:rFonts w:eastAsia="Times New Roman"/>
          <w:spacing w:val="-4"/>
          <w:sz w:val="26"/>
          <w:szCs w:val="28"/>
          <w:lang w:val="vi-VN"/>
        </w:rPr>
        <w:t>Trong giai đoạn 20</w:t>
      </w:r>
      <w:r w:rsidR="00F232DA" w:rsidRPr="006D1089">
        <w:rPr>
          <w:rFonts w:eastAsia="Times New Roman"/>
          <w:spacing w:val="-4"/>
          <w:sz w:val="26"/>
          <w:szCs w:val="28"/>
          <w:lang w:val="vi-VN"/>
        </w:rPr>
        <w:t>15</w:t>
      </w:r>
      <w:r w:rsidR="00475064" w:rsidRPr="006D1089">
        <w:rPr>
          <w:rFonts w:eastAsia="Times New Roman"/>
          <w:spacing w:val="-4"/>
          <w:sz w:val="26"/>
          <w:szCs w:val="28"/>
          <w:lang w:val="vi-VN"/>
        </w:rPr>
        <w:t xml:space="preserve"> </w:t>
      </w:r>
      <w:r w:rsidR="00F232DA" w:rsidRPr="006D1089">
        <w:rPr>
          <w:rFonts w:eastAsia="Times New Roman"/>
          <w:spacing w:val="-4"/>
          <w:sz w:val="26"/>
          <w:szCs w:val="28"/>
          <w:lang w:val="vi-VN"/>
        </w:rPr>
        <w:t>- 2020</w:t>
      </w:r>
      <w:r w:rsidR="00475064" w:rsidRPr="006D1089">
        <w:rPr>
          <w:rFonts w:eastAsia="Times New Roman"/>
          <w:spacing w:val="-4"/>
          <w:sz w:val="26"/>
          <w:szCs w:val="28"/>
          <w:lang w:val="vi-VN"/>
        </w:rPr>
        <w:t>, NQH của NH tăng nhanh, phản ánh mô hình, chính sách quản trị rủi ro tín dụng của các NHTM Lào chưa thực sự hiệu quả, do tình hình kinh tế biến động, lạm phát tăng cao, cùng với khủng hoảng kinh tế thế giới, cũng như năng lực cán bộ tín dụng chưa đáp ứng yêu cầu phát triển. Đây là thách thức lớn trong quản trị rủi ro tín dụng và yêu cầu nâng cao chất lượng tín dụng là một đòi hỏi cấp thiết để đảm bảo sự phát triển ổn định và bền vững của hệ thống ngân hàng.</w:t>
      </w:r>
    </w:p>
    <w:p w:rsidR="00475064" w:rsidRPr="006D1089" w:rsidRDefault="00475064" w:rsidP="00B61389">
      <w:pPr>
        <w:widowControl w:val="0"/>
        <w:autoSpaceDE w:val="0"/>
        <w:autoSpaceDN w:val="0"/>
        <w:adjustRightInd w:val="0"/>
        <w:spacing w:line="264" w:lineRule="auto"/>
        <w:ind w:right="-20" w:firstLine="720"/>
        <w:jc w:val="left"/>
        <w:rPr>
          <w:rFonts w:eastAsia="Times New Roman"/>
          <w:i/>
          <w:sz w:val="26"/>
          <w:szCs w:val="28"/>
          <w:lang w:val="vi-VN"/>
        </w:rPr>
      </w:pPr>
      <w:r w:rsidRPr="006D1089">
        <w:rPr>
          <w:rFonts w:eastAsia="Times New Roman"/>
          <w:b/>
          <w:i/>
          <w:sz w:val="26"/>
          <w:szCs w:val="28"/>
          <w:lang w:val="vi-VN"/>
        </w:rPr>
        <w:t>2.2.</w:t>
      </w:r>
      <w:r w:rsidR="00F232DA" w:rsidRPr="006D1089">
        <w:rPr>
          <w:rFonts w:eastAsia="Times New Roman"/>
          <w:b/>
          <w:i/>
          <w:sz w:val="26"/>
          <w:szCs w:val="28"/>
          <w:lang w:val="vi-VN"/>
        </w:rPr>
        <w:t>1.</w:t>
      </w:r>
      <w:r w:rsidRPr="006D1089">
        <w:rPr>
          <w:rFonts w:eastAsia="Times New Roman"/>
          <w:b/>
          <w:i/>
          <w:sz w:val="26"/>
          <w:szCs w:val="28"/>
          <w:lang w:val="vi-VN"/>
        </w:rPr>
        <w:t>5</w:t>
      </w:r>
      <w:r w:rsidR="00AC2934" w:rsidRPr="006D1089">
        <w:rPr>
          <w:rFonts w:eastAsia="Times New Roman"/>
          <w:b/>
          <w:i/>
          <w:sz w:val="26"/>
          <w:szCs w:val="28"/>
          <w:lang w:val="vi-VN"/>
        </w:rPr>
        <w:t>.</w:t>
      </w:r>
      <w:r w:rsidRPr="006D1089">
        <w:rPr>
          <w:rFonts w:eastAsia="Times New Roman"/>
          <w:b/>
          <w:i/>
          <w:spacing w:val="23"/>
          <w:sz w:val="26"/>
          <w:szCs w:val="28"/>
          <w:lang w:val="vi-VN"/>
        </w:rPr>
        <w:t xml:space="preserve"> </w:t>
      </w:r>
      <w:r w:rsidR="00AC2934" w:rsidRPr="006D1089">
        <w:rPr>
          <w:rFonts w:eastAsia="Times New Roman"/>
          <w:b/>
          <w:i/>
          <w:spacing w:val="23"/>
          <w:sz w:val="26"/>
          <w:szCs w:val="28"/>
          <w:lang w:val="vi-VN"/>
        </w:rPr>
        <w:t>Lãi</w:t>
      </w:r>
      <w:r w:rsidRPr="006D1089">
        <w:rPr>
          <w:rFonts w:eastAsia="Times New Roman"/>
          <w:b/>
          <w:i/>
          <w:sz w:val="26"/>
          <w:szCs w:val="28"/>
          <w:lang w:val="vi-VN"/>
        </w:rPr>
        <w:t xml:space="preserve"> s</w:t>
      </w:r>
      <w:r w:rsidRPr="006D1089">
        <w:rPr>
          <w:rFonts w:eastAsia="Times New Roman"/>
          <w:b/>
          <w:i/>
          <w:spacing w:val="1"/>
          <w:sz w:val="26"/>
          <w:szCs w:val="28"/>
          <w:lang w:val="vi-VN"/>
        </w:rPr>
        <w:t>u</w:t>
      </w:r>
      <w:r w:rsidRPr="006D1089">
        <w:rPr>
          <w:rFonts w:eastAsia="Times New Roman"/>
          <w:b/>
          <w:i/>
          <w:sz w:val="26"/>
          <w:szCs w:val="28"/>
          <w:lang w:val="vi-VN"/>
        </w:rPr>
        <w:t>ất</w:t>
      </w:r>
      <w:r w:rsidRPr="006D1089">
        <w:rPr>
          <w:rFonts w:eastAsia="Times New Roman"/>
          <w:b/>
          <w:i/>
          <w:spacing w:val="-1"/>
          <w:sz w:val="26"/>
          <w:szCs w:val="28"/>
          <w:lang w:val="vi-VN"/>
        </w:rPr>
        <w:t xml:space="preserve"> c</w:t>
      </w:r>
      <w:r w:rsidRPr="006D1089">
        <w:rPr>
          <w:rFonts w:eastAsia="Times New Roman"/>
          <w:b/>
          <w:i/>
          <w:spacing w:val="1"/>
          <w:sz w:val="26"/>
          <w:szCs w:val="28"/>
          <w:lang w:val="vi-VN"/>
        </w:rPr>
        <w:t>h</w:t>
      </w:r>
      <w:r w:rsidRPr="006D1089">
        <w:rPr>
          <w:rFonts w:eastAsia="Times New Roman"/>
          <w:b/>
          <w:i/>
          <w:sz w:val="26"/>
          <w:szCs w:val="28"/>
          <w:lang w:val="vi-VN"/>
        </w:rPr>
        <w:t>o v</w:t>
      </w:r>
      <w:r w:rsidRPr="006D1089">
        <w:rPr>
          <w:rFonts w:eastAsia="Times New Roman"/>
          <w:b/>
          <w:i/>
          <w:spacing w:val="-2"/>
          <w:sz w:val="26"/>
          <w:szCs w:val="28"/>
          <w:lang w:val="vi-VN"/>
        </w:rPr>
        <w:t>a</w:t>
      </w:r>
      <w:r w:rsidRPr="006D1089">
        <w:rPr>
          <w:rFonts w:eastAsia="Times New Roman"/>
          <w:b/>
          <w:i/>
          <w:sz w:val="26"/>
          <w:szCs w:val="28"/>
          <w:lang w:val="vi-VN"/>
        </w:rPr>
        <w:t>y</w:t>
      </w:r>
    </w:p>
    <w:p w:rsidR="00475064" w:rsidRPr="006D1089" w:rsidRDefault="00475064" w:rsidP="00B61389">
      <w:pPr>
        <w:widowControl w:val="0"/>
        <w:autoSpaceDE w:val="0"/>
        <w:autoSpaceDN w:val="0"/>
        <w:adjustRightInd w:val="0"/>
        <w:spacing w:line="264" w:lineRule="auto"/>
        <w:ind w:right="50" w:firstLine="720"/>
        <w:rPr>
          <w:rFonts w:eastAsia="Times New Roman"/>
          <w:sz w:val="26"/>
          <w:szCs w:val="28"/>
          <w:lang w:val="vi-VN"/>
        </w:rPr>
      </w:pPr>
      <w:r w:rsidRPr="006D1089">
        <w:rPr>
          <w:rFonts w:eastAsia="Times New Roman"/>
          <w:sz w:val="26"/>
          <w:szCs w:val="28"/>
          <w:lang w:val="vi-VN"/>
        </w:rPr>
        <w:t>Đối</w:t>
      </w:r>
      <w:r w:rsidRPr="006D1089">
        <w:rPr>
          <w:rFonts w:eastAsia="Times New Roman"/>
          <w:spacing w:val="25"/>
          <w:sz w:val="26"/>
          <w:szCs w:val="28"/>
          <w:lang w:val="vi-VN"/>
        </w:rPr>
        <w:t xml:space="preserve"> </w:t>
      </w:r>
      <w:r w:rsidRPr="006D1089">
        <w:rPr>
          <w:rFonts w:eastAsia="Times New Roman"/>
          <w:sz w:val="26"/>
          <w:szCs w:val="28"/>
          <w:lang w:val="vi-VN"/>
        </w:rPr>
        <w:t>với</w:t>
      </w:r>
      <w:r w:rsidRPr="006D1089">
        <w:rPr>
          <w:rFonts w:eastAsia="Times New Roman"/>
          <w:spacing w:val="25"/>
          <w:sz w:val="26"/>
          <w:szCs w:val="28"/>
          <w:lang w:val="vi-VN"/>
        </w:rPr>
        <w:t xml:space="preserve"> </w:t>
      </w:r>
      <w:r w:rsidRPr="006D1089">
        <w:rPr>
          <w:rFonts w:eastAsia="Times New Roman"/>
          <w:sz w:val="26"/>
          <w:szCs w:val="28"/>
          <w:lang w:val="vi-VN"/>
        </w:rPr>
        <w:t>t</w:t>
      </w:r>
      <w:r w:rsidRPr="006D1089">
        <w:rPr>
          <w:rFonts w:eastAsia="Times New Roman"/>
          <w:spacing w:val="3"/>
          <w:sz w:val="26"/>
          <w:szCs w:val="28"/>
          <w:lang w:val="vi-VN"/>
        </w:rPr>
        <w:t>i</w:t>
      </w:r>
      <w:r w:rsidRPr="006D1089">
        <w:rPr>
          <w:rFonts w:eastAsia="Times New Roman"/>
          <w:sz w:val="26"/>
          <w:szCs w:val="28"/>
          <w:lang w:val="vi-VN"/>
        </w:rPr>
        <w:t>ền</w:t>
      </w:r>
      <w:r w:rsidRPr="006D1089">
        <w:rPr>
          <w:rFonts w:eastAsia="Times New Roman"/>
          <w:spacing w:val="26"/>
          <w:sz w:val="26"/>
          <w:szCs w:val="28"/>
          <w:lang w:val="vi-VN"/>
        </w:rPr>
        <w:t xml:space="preserve"> </w:t>
      </w:r>
      <w:r w:rsidRPr="006D1089">
        <w:rPr>
          <w:rFonts w:eastAsia="Times New Roman"/>
          <w:sz w:val="26"/>
          <w:szCs w:val="28"/>
          <w:lang w:val="vi-VN"/>
        </w:rPr>
        <w:t>KIP,</w:t>
      </w:r>
      <w:r w:rsidRPr="006D1089">
        <w:rPr>
          <w:rFonts w:eastAsia="Times New Roman"/>
          <w:spacing w:val="25"/>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24"/>
          <w:sz w:val="26"/>
          <w:szCs w:val="28"/>
          <w:lang w:val="vi-VN"/>
        </w:rPr>
        <w:t xml:space="preserve"> </w:t>
      </w:r>
      <w:r w:rsidRPr="006D1089">
        <w:rPr>
          <w:rFonts w:eastAsia="Times New Roman"/>
          <w:sz w:val="26"/>
          <w:szCs w:val="28"/>
          <w:lang w:val="vi-VN"/>
        </w:rPr>
        <w:t>20</w:t>
      </w:r>
      <w:r w:rsidR="0064153D" w:rsidRPr="006D1089">
        <w:rPr>
          <w:rFonts w:eastAsia="Times New Roman"/>
          <w:sz w:val="26"/>
          <w:szCs w:val="28"/>
          <w:lang w:val="vi-VN"/>
        </w:rPr>
        <w:t>15</w:t>
      </w:r>
      <w:r w:rsidRPr="006D1089">
        <w:rPr>
          <w:rFonts w:eastAsia="Times New Roman"/>
          <w:sz w:val="26"/>
          <w:szCs w:val="28"/>
          <w:lang w:val="vi-VN"/>
        </w:rPr>
        <w:t>,</w:t>
      </w:r>
      <w:r w:rsidRPr="006D1089">
        <w:rPr>
          <w:rFonts w:eastAsia="Times New Roman"/>
          <w:spacing w:val="22"/>
          <w:sz w:val="26"/>
          <w:szCs w:val="28"/>
          <w:lang w:val="vi-VN"/>
        </w:rPr>
        <w:t xml:space="preserve"> </w:t>
      </w:r>
      <w:r w:rsidRPr="006D1089">
        <w:rPr>
          <w:rFonts w:eastAsia="Times New Roman"/>
          <w:sz w:val="26"/>
          <w:szCs w:val="28"/>
          <w:lang w:val="vi-VN"/>
        </w:rPr>
        <w:t>lãi</w:t>
      </w:r>
      <w:r w:rsidRPr="006D1089">
        <w:rPr>
          <w:rFonts w:eastAsia="Times New Roman"/>
          <w:spacing w:val="25"/>
          <w:sz w:val="26"/>
          <w:szCs w:val="28"/>
          <w:lang w:val="vi-VN"/>
        </w:rPr>
        <w:t xml:space="preserve"> </w:t>
      </w:r>
      <w:r w:rsidRPr="006D1089">
        <w:rPr>
          <w:rFonts w:eastAsia="Times New Roman"/>
          <w:spacing w:val="2"/>
          <w:sz w:val="26"/>
          <w:szCs w:val="28"/>
          <w:lang w:val="vi-VN"/>
        </w:rPr>
        <w:t>s</w:t>
      </w:r>
      <w:r w:rsidRPr="006D1089">
        <w:rPr>
          <w:rFonts w:eastAsia="Times New Roman"/>
          <w:spacing w:val="3"/>
          <w:sz w:val="26"/>
          <w:szCs w:val="28"/>
          <w:lang w:val="vi-VN"/>
        </w:rPr>
        <w:t>u</w:t>
      </w:r>
      <w:r w:rsidRPr="006D1089">
        <w:rPr>
          <w:rFonts w:eastAsia="Times New Roman"/>
          <w:sz w:val="26"/>
          <w:szCs w:val="28"/>
          <w:lang w:val="vi-VN"/>
        </w:rPr>
        <w:t>ất</w:t>
      </w:r>
      <w:r w:rsidRPr="006D1089">
        <w:rPr>
          <w:rFonts w:eastAsia="Times New Roman"/>
          <w:spacing w:val="25"/>
          <w:sz w:val="26"/>
          <w:szCs w:val="28"/>
          <w:lang w:val="vi-VN"/>
        </w:rPr>
        <w:t xml:space="preserve"> </w:t>
      </w:r>
      <w:r w:rsidRPr="006D1089">
        <w:rPr>
          <w:rFonts w:eastAsia="Times New Roman"/>
          <w:sz w:val="26"/>
          <w:szCs w:val="28"/>
          <w:lang w:val="vi-VN"/>
        </w:rPr>
        <w:t>cho</w:t>
      </w:r>
      <w:r w:rsidRPr="006D1089">
        <w:rPr>
          <w:rFonts w:eastAsia="Times New Roman"/>
          <w:spacing w:val="27"/>
          <w:sz w:val="26"/>
          <w:szCs w:val="28"/>
          <w:lang w:val="vi-VN"/>
        </w:rPr>
        <w:t xml:space="preserve"> </w:t>
      </w:r>
      <w:r w:rsidRPr="006D1089">
        <w:rPr>
          <w:rFonts w:eastAsia="Times New Roman"/>
          <w:sz w:val="26"/>
          <w:szCs w:val="28"/>
          <w:lang w:val="vi-VN"/>
        </w:rPr>
        <w:t>v</w:t>
      </w:r>
      <w:r w:rsidRPr="006D1089">
        <w:rPr>
          <w:rFonts w:eastAsia="Times New Roman"/>
          <w:spacing w:val="2"/>
          <w:sz w:val="26"/>
          <w:szCs w:val="28"/>
          <w:lang w:val="vi-VN"/>
        </w:rPr>
        <w:t>a</w:t>
      </w:r>
      <w:r w:rsidRPr="006D1089">
        <w:rPr>
          <w:rFonts w:eastAsia="Times New Roman"/>
          <w:sz w:val="26"/>
          <w:szCs w:val="28"/>
          <w:lang w:val="vi-VN"/>
        </w:rPr>
        <w:t>y</w:t>
      </w:r>
      <w:r w:rsidRPr="006D1089">
        <w:rPr>
          <w:rFonts w:eastAsia="Times New Roman"/>
          <w:spacing w:val="22"/>
          <w:sz w:val="26"/>
          <w:szCs w:val="28"/>
          <w:lang w:val="vi-VN"/>
        </w:rPr>
        <w:t xml:space="preserve"> </w:t>
      </w:r>
      <w:r w:rsidRPr="006D1089">
        <w:rPr>
          <w:rFonts w:eastAsia="Times New Roman"/>
          <w:sz w:val="26"/>
          <w:szCs w:val="28"/>
          <w:lang w:val="vi-VN"/>
        </w:rPr>
        <w:t>t</w:t>
      </w:r>
      <w:r w:rsidRPr="006D1089">
        <w:rPr>
          <w:rFonts w:eastAsia="Times New Roman"/>
          <w:spacing w:val="2"/>
          <w:sz w:val="26"/>
          <w:szCs w:val="28"/>
          <w:lang w:val="vi-VN"/>
        </w:rPr>
        <w:t>r</w:t>
      </w:r>
      <w:r w:rsidRPr="006D1089">
        <w:rPr>
          <w:rFonts w:eastAsia="Times New Roman"/>
          <w:sz w:val="26"/>
          <w:szCs w:val="28"/>
          <w:lang w:val="vi-VN"/>
        </w:rPr>
        <w:t>ung</w:t>
      </w:r>
      <w:r w:rsidRPr="006D1089">
        <w:rPr>
          <w:rFonts w:eastAsia="Times New Roman"/>
          <w:spacing w:val="23"/>
          <w:sz w:val="26"/>
          <w:szCs w:val="28"/>
          <w:lang w:val="vi-VN"/>
        </w:rPr>
        <w:t xml:space="preserve"> </w:t>
      </w:r>
      <w:r w:rsidRPr="006D1089">
        <w:rPr>
          <w:rFonts w:eastAsia="Times New Roman"/>
          <w:sz w:val="26"/>
          <w:szCs w:val="28"/>
          <w:lang w:val="vi-VN"/>
        </w:rPr>
        <w:t>dài</w:t>
      </w:r>
      <w:r w:rsidRPr="006D1089">
        <w:rPr>
          <w:rFonts w:eastAsia="Times New Roman"/>
          <w:spacing w:val="28"/>
          <w:sz w:val="26"/>
          <w:szCs w:val="28"/>
          <w:lang w:val="vi-VN"/>
        </w:rPr>
        <w:t xml:space="preserve"> </w:t>
      </w:r>
      <w:r w:rsidRPr="006D1089">
        <w:rPr>
          <w:rFonts w:eastAsia="Times New Roman"/>
          <w:spacing w:val="2"/>
          <w:sz w:val="26"/>
          <w:szCs w:val="28"/>
          <w:lang w:val="vi-VN"/>
        </w:rPr>
        <w:t>h</w:t>
      </w:r>
      <w:r w:rsidRPr="006D1089">
        <w:rPr>
          <w:rFonts w:eastAsia="Times New Roman"/>
          <w:sz w:val="26"/>
          <w:szCs w:val="28"/>
          <w:lang w:val="vi-VN"/>
        </w:rPr>
        <w:t>ạn</w:t>
      </w:r>
      <w:r w:rsidRPr="006D1089">
        <w:rPr>
          <w:rFonts w:eastAsia="Times New Roman"/>
          <w:spacing w:val="24"/>
          <w:sz w:val="26"/>
          <w:szCs w:val="28"/>
          <w:lang w:val="vi-VN"/>
        </w:rPr>
        <w:t xml:space="preserve"> </w:t>
      </w:r>
      <w:r w:rsidRPr="006D1089">
        <w:rPr>
          <w:rFonts w:eastAsia="Times New Roman"/>
          <w:spacing w:val="1"/>
          <w:sz w:val="26"/>
          <w:szCs w:val="28"/>
          <w:lang w:val="vi-VN"/>
        </w:rPr>
        <w:t>t</w:t>
      </w:r>
      <w:r w:rsidRPr="006D1089">
        <w:rPr>
          <w:rFonts w:eastAsia="Times New Roman"/>
          <w:sz w:val="26"/>
          <w:szCs w:val="28"/>
          <w:lang w:val="vi-VN"/>
        </w:rPr>
        <w:t>ừ</w:t>
      </w:r>
      <w:r w:rsidRPr="006D1089">
        <w:rPr>
          <w:rFonts w:eastAsia="Times New Roman"/>
          <w:spacing w:val="29"/>
          <w:sz w:val="26"/>
          <w:szCs w:val="28"/>
          <w:lang w:val="vi-VN"/>
        </w:rPr>
        <w:t xml:space="preserve"> </w:t>
      </w:r>
      <w:r w:rsidRPr="006D1089">
        <w:rPr>
          <w:rFonts w:eastAsia="Times New Roman"/>
          <w:sz w:val="26"/>
          <w:szCs w:val="28"/>
          <w:lang w:val="vi-VN"/>
        </w:rPr>
        <w:t>19</w:t>
      </w:r>
      <w:r w:rsidR="00E97B26" w:rsidRPr="006D1089">
        <w:rPr>
          <w:rFonts w:eastAsia="Times New Roman"/>
          <w:spacing w:val="2"/>
          <w:sz w:val="26"/>
          <w:szCs w:val="28"/>
          <w:lang w:val="vi-VN"/>
        </w:rPr>
        <w:t>,</w:t>
      </w:r>
      <w:r w:rsidRPr="006D1089">
        <w:rPr>
          <w:rFonts w:eastAsia="Times New Roman"/>
          <w:sz w:val="26"/>
          <w:szCs w:val="28"/>
          <w:lang w:val="vi-VN"/>
        </w:rPr>
        <w:t>14%/n</w:t>
      </w:r>
      <w:r w:rsidRPr="006D1089">
        <w:rPr>
          <w:rFonts w:eastAsia="Times New Roman"/>
          <w:spacing w:val="2"/>
          <w:sz w:val="26"/>
          <w:szCs w:val="28"/>
          <w:lang w:val="vi-VN"/>
        </w:rPr>
        <w:t>ă</w:t>
      </w:r>
      <w:r w:rsidRPr="006D1089">
        <w:rPr>
          <w:rFonts w:eastAsia="Times New Roman"/>
          <w:spacing w:val="-2"/>
          <w:sz w:val="26"/>
          <w:szCs w:val="28"/>
          <w:lang w:val="vi-VN"/>
        </w:rPr>
        <w:t>m</w:t>
      </w:r>
      <w:r w:rsidRPr="006D1089">
        <w:rPr>
          <w:rFonts w:eastAsia="Times New Roman"/>
          <w:sz w:val="26"/>
          <w:szCs w:val="28"/>
          <w:lang w:val="vi-VN"/>
        </w:rPr>
        <w:t>, n</w:t>
      </w:r>
      <w:r w:rsidRPr="006D1089">
        <w:rPr>
          <w:rFonts w:eastAsia="Times New Roman"/>
          <w:spacing w:val="2"/>
          <w:sz w:val="26"/>
          <w:szCs w:val="28"/>
          <w:lang w:val="vi-VN"/>
        </w:rPr>
        <w:t>ă</w:t>
      </w:r>
      <w:r w:rsidRPr="006D1089">
        <w:rPr>
          <w:rFonts w:eastAsia="Times New Roman"/>
          <w:sz w:val="26"/>
          <w:szCs w:val="28"/>
          <w:lang w:val="vi-VN"/>
        </w:rPr>
        <w:t>m 20</w:t>
      </w:r>
      <w:r w:rsidR="0064153D" w:rsidRPr="006D1089">
        <w:rPr>
          <w:rFonts w:eastAsia="Times New Roman"/>
          <w:sz w:val="26"/>
          <w:szCs w:val="28"/>
          <w:lang w:val="vi-VN"/>
        </w:rPr>
        <w:t>20</w:t>
      </w:r>
      <w:r w:rsidRPr="006D1089">
        <w:rPr>
          <w:rFonts w:eastAsia="Times New Roman"/>
          <w:spacing w:val="4"/>
          <w:sz w:val="26"/>
          <w:szCs w:val="28"/>
          <w:lang w:val="vi-VN"/>
        </w:rPr>
        <w:t xml:space="preserve"> </w:t>
      </w:r>
      <w:r w:rsidRPr="006D1089">
        <w:rPr>
          <w:rFonts w:eastAsia="Times New Roman"/>
          <w:sz w:val="26"/>
          <w:szCs w:val="28"/>
          <w:lang w:val="vi-VN"/>
        </w:rPr>
        <w:t>c</w:t>
      </w:r>
      <w:r w:rsidRPr="006D1089">
        <w:rPr>
          <w:rFonts w:eastAsia="Times New Roman"/>
          <w:spacing w:val="1"/>
          <w:sz w:val="26"/>
          <w:szCs w:val="28"/>
          <w:lang w:val="vi-VN"/>
        </w:rPr>
        <w:t>h</w:t>
      </w:r>
      <w:r w:rsidRPr="006D1089">
        <w:rPr>
          <w:rFonts w:eastAsia="Times New Roman"/>
          <w:sz w:val="26"/>
          <w:szCs w:val="28"/>
          <w:lang w:val="vi-VN"/>
        </w:rPr>
        <w:t>ỉ</w:t>
      </w:r>
      <w:r w:rsidRPr="006D1089">
        <w:rPr>
          <w:rFonts w:eastAsia="Times New Roman"/>
          <w:spacing w:val="7"/>
          <w:sz w:val="26"/>
          <w:szCs w:val="28"/>
          <w:lang w:val="vi-VN"/>
        </w:rPr>
        <w:t xml:space="preserve"> </w:t>
      </w:r>
      <w:r w:rsidRPr="006D1089">
        <w:rPr>
          <w:rFonts w:eastAsia="Times New Roman"/>
          <w:sz w:val="26"/>
          <w:szCs w:val="28"/>
          <w:lang w:val="vi-VN"/>
        </w:rPr>
        <w:t>còn</w:t>
      </w:r>
      <w:r w:rsidRPr="006D1089">
        <w:rPr>
          <w:rFonts w:eastAsia="Times New Roman"/>
          <w:spacing w:val="3"/>
          <w:sz w:val="26"/>
          <w:szCs w:val="28"/>
          <w:lang w:val="vi-VN"/>
        </w:rPr>
        <w:t xml:space="preserve"> </w:t>
      </w:r>
      <w:r w:rsidRPr="006D1089">
        <w:rPr>
          <w:rFonts w:eastAsia="Times New Roman"/>
          <w:sz w:val="26"/>
          <w:szCs w:val="28"/>
          <w:lang w:val="vi-VN"/>
        </w:rPr>
        <w:t>1</w:t>
      </w:r>
      <w:r w:rsidRPr="006D1089">
        <w:rPr>
          <w:rFonts w:eastAsia="Times New Roman"/>
          <w:spacing w:val="2"/>
          <w:sz w:val="26"/>
          <w:szCs w:val="28"/>
          <w:lang w:val="vi-VN"/>
        </w:rPr>
        <w:t>3</w:t>
      </w:r>
      <w:r w:rsidR="00E97B26" w:rsidRPr="006D1089">
        <w:rPr>
          <w:rFonts w:eastAsia="Times New Roman"/>
          <w:sz w:val="26"/>
          <w:szCs w:val="28"/>
          <w:lang w:val="vi-VN"/>
        </w:rPr>
        <w:t>,</w:t>
      </w:r>
      <w:r w:rsidRPr="006D1089">
        <w:rPr>
          <w:rFonts w:eastAsia="Times New Roman"/>
          <w:spacing w:val="2"/>
          <w:sz w:val="26"/>
          <w:szCs w:val="28"/>
          <w:lang w:val="vi-VN"/>
        </w:rPr>
        <w:t>7</w:t>
      </w:r>
      <w:r w:rsidRPr="006D1089">
        <w:rPr>
          <w:rFonts w:eastAsia="Times New Roman"/>
          <w:sz w:val="26"/>
          <w:szCs w:val="28"/>
          <w:lang w:val="vi-VN"/>
        </w:rPr>
        <w:t>3%/n</w:t>
      </w:r>
      <w:r w:rsidRPr="006D1089">
        <w:rPr>
          <w:rFonts w:eastAsia="Times New Roman"/>
          <w:spacing w:val="2"/>
          <w:sz w:val="26"/>
          <w:szCs w:val="28"/>
          <w:lang w:val="vi-VN"/>
        </w:rPr>
        <w:t>ă</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5"/>
          <w:sz w:val="26"/>
          <w:szCs w:val="28"/>
          <w:lang w:val="vi-VN"/>
        </w:rPr>
        <w:t xml:space="preserve"> </w:t>
      </w:r>
      <w:r w:rsidRPr="006D1089">
        <w:rPr>
          <w:rFonts w:eastAsia="Times New Roman"/>
          <w:sz w:val="26"/>
          <w:szCs w:val="28"/>
          <w:lang w:val="vi-VN"/>
        </w:rPr>
        <w:t>g</w:t>
      </w:r>
      <w:r w:rsidRPr="006D1089">
        <w:rPr>
          <w:rFonts w:eastAsia="Times New Roman"/>
          <w:spacing w:val="2"/>
          <w:sz w:val="26"/>
          <w:szCs w:val="28"/>
          <w:lang w:val="vi-VN"/>
        </w:rPr>
        <w:t>i</w:t>
      </w:r>
      <w:r w:rsidRPr="006D1089">
        <w:rPr>
          <w:rFonts w:eastAsia="Times New Roman"/>
          <w:spacing w:val="3"/>
          <w:sz w:val="26"/>
          <w:szCs w:val="28"/>
          <w:lang w:val="vi-VN"/>
        </w:rPr>
        <w:t>ả</w:t>
      </w:r>
      <w:r w:rsidRPr="006D1089">
        <w:rPr>
          <w:rFonts w:eastAsia="Times New Roman"/>
          <w:sz w:val="26"/>
          <w:szCs w:val="28"/>
          <w:lang w:val="vi-VN"/>
        </w:rPr>
        <w:t>m</w:t>
      </w:r>
      <w:r w:rsidRPr="006D1089">
        <w:rPr>
          <w:rFonts w:eastAsia="Times New Roman"/>
          <w:spacing w:val="2"/>
          <w:sz w:val="26"/>
          <w:szCs w:val="28"/>
          <w:lang w:val="vi-VN"/>
        </w:rPr>
        <w:t xml:space="preserve"> </w:t>
      </w:r>
      <w:r w:rsidRPr="006D1089">
        <w:rPr>
          <w:rFonts w:eastAsia="Times New Roman"/>
          <w:sz w:val="26"/>
          <w:szCs w:val="28"/>
          <w:lang w:val="vi-VN"/>
        </w:rPr>
        <w:t>541</w:t>
      </w:r>
      <w:r w:rsidR="0064153D" w:rsidRPr="006D1089">
        <w:rPr>
          <w:rFonts w:eastAsia="Times New Roman"/>
          <w:sz w:val="26"/>
          <w:szCs w:val="28"/>
          <w:lang w:val="vi-VN"/>
        </w:rPr>
        <w:t xml:space="preserve"> </w:t>
      </w:r>
      <w:r w:rsidRPr="006D1089">
        <w:rPr>
          <w:rFonts w:eastAsia="Times New Roman"/>
          <w:sz w:val="26"/>
          <w:szCs w:val="28"/>
          <w:lang w:val="vi-VN"/>
        </w:rPr>
        <w:t>đi</w:t>
      </w:r>
      <w:r w:rsidRPr="006D1089">
        <w:rPr>
          <w:rFonts w:eastAsia="Times New Roman"/>
          <w:spacing w:val="3"/>
          <w:sz w:val="26"/>
          <w:szCs w:val="28"/>
          <w:lang w:val="vi-VN"/>
        </w:rPr>
        <w:t>ể</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1"/>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2"/>
          <w:sz w:val="26"/>
          <w:szCs w:val="28"/>
          <w:lang w:val="vi-VN"/>
        </w:rPr>
        <w:t xml:space="preserve"> </w:t>
      </w:r>
      <w:r w:rsidRPr="006D1089">
        <w:rPr>
          <w:rFonts w:eastAsia="Times New Roman"/>
          <w:sz w:val="26"/>
          <w:szCs w:val="28"/>
          <w:lang w:val="vi-VN"/>
        </w:rPr>
        <w:t>20</w:t>
      </w:r>
      <w:r w:rsidR="0064153D" w:rsidRPr="006D1089">
        <w:rPr>
          <w:rFonts w:eastAsia="Times New Roman"/>
          <w:sz w:val="26"/>
          <w:szCs w:val="28"/>
          <w:lang w:val="vi-VN"/>
        </w:rPr>
        <w:t>15</w:t>
      </w:r>
      <w:r w:rsidRPr="006D1089">
        <w:rPr>
          <w:rFonts w:eastAsia="Times New Roman"/>
          <w:sz w:val="26"/>
          <w:szCs w:val="28"/>
          <w:lang w:val="vi-VN"/>
        </w:rPr>
        <w:t>,</w:t>
      </w:r>
      <w:r w:rsidRPr="006D1089">
        <w:rPr>
          <w:rFonts w:eastAsia="Times New Roman"/>
          <w:spacing w:val="3"/>
          <w:sz w:val="26"/>
          <w:szCs w:val="28"/>
          <w:lang w:val="vi-VN"/>
        </w:rPr>
        <w:t xml:space="preserve"> </w:t>
      </w:r>
      <w:r w:rsidRPr="006D1089">
        <w:rPr>
          <w:rFonts w:eastAsia="Times New Roman"/>
          <w:sz w:val="26"/>
          <w:szCs w:val="28"/>
          <w:lang w:val="vi-VN"/>
        </w:rPr>
        <w:t>lãi</w:t>
      </w:r>
      <w:r w:rsidRPr="006D1089">
        <w:rPr>
          <w:rFonts w:eastAsia="Times New Roman"/>
          <w:spacing w:val="4"/>
          <w:sz w:val="26"/>
          <w:szCs w:val="28"/>
          <w:lang w:val="vi-VN"/>
        </w:rPr>
        <w:t xml:space="preserve"> </w:t>
      </w:r>
      <w:r w:rsidRPr="006D1089">
        <w:rPr>
          <w:rFonts w:eastAsia="Times New Roman"/>
          <w:sz w:val="26"/>
          <w:szCs w:val="28"/>
          <w:lang w:val="vi-VN"/>
        </w:rPr>
        <w:t>s</w:t>
      </w:r>
      <w:r w:rsidRPr="006D1089">
        <w:rPr>
          <w:rFonts w:eastAsia="Times New Roman"/>
          <w:spacing w:val="4"/>
          <w:sz w:val="26"/>
          <w:szCs w:val="28"/>
          <w:lang w:val="vi-VN"/>
        </w:rPr>
        <w:t>u</w:t>
      </w:r>
      <w:r w:rsidRPr="006D1089">
        <w:rPr>
          <w:rFonts w:eastAsia="Times New Roman"/>
          <w:sz w:val="26"/>
          <w:szCs w:val="28"/>
          <w:lang w:val="vi-VN"/>
        </w:rPr>
        <w:t>ất</w:t>
      </w:r>
      <w:r w:rsidRPr="006D1089">
        <w:rPr>
          <w:rFonts w:eastAsia="Times New Roman"/>
          <w:spacing w:val="6"/>
          <w:sz w:val="26"/>
          <w:szCs w:val="28"/>
          <w:lang w:val="vi-VN"/>
        </w:rPr>
        <w:t xml:space="preserve"> </w:t>
      </w:r>
      <w:r w:rsidRPr="006D1089">
        <w:rPr>
          <w:rFonts w:eastAsia="Times New Roman"/>
          <w:sz w:val="26"/>
          <w:szCs w:val="28"/>
          <w:lang w:val="vi-VN"/>
        </w:rPr>
        <w:t>cho</w:t>
      </w:r>
      <w:r w:rsidRPr="006D1089">
        <w:rPr>
          <w:rFonts w:eastAsia="Times New Roman"/>
          <w:spacing w:val="3"/>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y USD</w:t>
      </w:r>
      <w:r w:rsidRPr="006D1089">
        <w:rPr>
          <w:rFonts w:eastAsia="Times New Roman"/>
          <w:spacing w:val="4"/>
          <w:sz w:val="26"/>
          <w:szCs w:val="28"/>
          <w:lang w:val="vi-VN"/>
        </w:rPr>
        <w:t xml:space="preserve"> </w:t>
      </w:r>
      <w:r w:rsidRPr="006D1089">
        <w:rPr>
          <w:rFonts w:eastAsia="Times New Roman"/>
          <w:sz w:val="26"/>
          <w:szCs w:val="28"/>
          <w:lang w:val="vi-VN"/>
        </w:rPr>
        <w:t>là</w:t>
      </w:r>
      <w:r w:rsidR="0064153D" w:rsidRPr="006D1089">
        <w:rPr>
          <w:rFonts w:eastAsia="Times New Roman"/>
          <w:sz w:val="26"/>
          <w:szCs w:val="28"/>
          <w:lang w:val="vi-VN"/>
        </w:rPr>
        <w:t xml:space="preserve"> </w:t>
      </w:r>
      <w:r w:rsidR="00E97B26" w:rsidRPr="006D1089">
        <w:rPr>
          <w:rFonts w:eastAsia="Times New Roman"/>
          <w:sz w:val="26"/>
          <w:szCs w:val="28"/>
          <w:lang w:val="vi-VN"/>
        </w:rPr>
        <w:t>10,</w:t>
      </w:r>
      <w:r w:rsidRPr="006D1089">
        <w:rPr>
          <w:rFonts w:eastAsia="Times New Roman"/>
          <w:sz w:val="26"/>
          <w:szCs w:val="28"/>
          <w:lang w:val="vi-VN"/>
        </w:rPr>
        <w:t>77%/n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12"/>
          <w:sz w:val="26"/>
          <w:szCs w:val="28"/>
          <w:lang w:val="vi-VN"/>
        </w:rPr>
        <w:t xml:space="preserve"> </w:t>
      </w:r>
      <w:r w:rsidRPr="006D1089">
        <w:rPr>
          <w:rFonts w:eastAsia="Times New Roman"/>
          <w:sz w:val="26"/>
          <w:szCs w:val="28"/>
          <w:lang w:val="vi-VN"/>
        </w:rPr>
        <w:t>qua</w:t>
      </w:r>
      <w:r w:rsidRPr="006D1089">
        <w:rPr>
          <w:rFonts w:eastAsia="Times New Roman"/>
          <w:spacing w:val="-2"/>
          <w:sz w:val="26"/>
          <w:szCs w:val="28"/>
          <w:lang w:val="vi-VN"/>
        </w:rPr>
        <w:t xml:space="preserve"> </w:t>
      </w:r>
      <w:r w:rsidRPr="006D1089">
        <w:rPr>
          <w:rFonts w:eastAsia="Times New Roman"/>
          <w:sz w:val="26"/>
          <w:szCs w:val="28"/>
          <w:lang w:val="vi-VN"/>
        </w:rPr>
        <w:t>20</w:t>
      </w:r>
      <w:r w:rsidR="0064153D" w:rsidRPr="006D1089">
        <w:rPr>
          <w:rFonts w:eastAsia="Times New Roman"/>
          <w:sz w:val="26"/>
          <w:szCs w:val="28"/>
          <w:lang w:val="vi-VN"/>
        </w:rPr>
        <w:t>20</w:t>
      </w:r>
      <w:r w:rsidRPr="006D1089">
        <w:rPr>
          <w:rFonts w:eastAsia="Times New Roman"/>
          <w:spacing w:val="-1"/>
          <w:sz w:val="26"/>
          <w:szCs w:val="28"/>
          <w:lang w:val="vi-VN"/>
        </w:rPr>
        <w:t xml:space="preserve"> </w:t>
      </w:r>
      <w:r w:rsidRPr="006D1089">
        <w:rPr>
          <w:rFonts w:eastAsia="Times New Roman"/>
          <w:sz w:val="26"/>
          <w:szCs w:val="28"/>
          <w:lang w:val="vi-VN"/>
        </w:rPr>
        <w:t>còn</w:t>
      </w:r>
      <w:r w:rsidRPr="006D1089">
        <w:rPr>
          <w:rFonts w:eastAsia="Times New Roman"/>
          <w:spacing w:val="-2"/>
          <w:sz w:val="26"/>
          <w:szCs w:val="28"/>
          <w:lang w:val="vi-VN"/>
        </w:rPr>
        <w:t xml:space="preserve"> </w:t>
      </w:r>
      <w:r w:rsidR="00E97B26" w:rsidRPr="006D1089">
        <w:rPr>
          <w:rFonts w:eastAsia="Times New Roman"/>
          <w:sz w:val="26"/>
          <w:szCs w:val="28"/>
          <w:lang w:val="vi-VN"/>
        </w:rPr>
        <w:t>8,</w:t>
      </w:r>
      <w:r w:rsidRPr="006D1089">
        <w:rPr>
          <w:rFonts w:eastAsia="Times New Roman"/>
          <w:sz w:val="26"/>
          <w:szCs w:val="28"/>
          <w:lang w:val="vi-VN"/>
        </w:rPr>
        <w:t>81%/n</w:t>
      </w:r>
      <w:r w:rsidRPr="006D1089">
        <w:rPr>
          <w:rFonts w:eastAsia="Times New Roman"/>
          <w:spacing w:val="2"/>
          <w:sz w:val="26"/>
          <w:szCs w:val="28"/>
          <w:lang w:val="vi-VN"/>
        </w:rPr>
        <w:t>ă</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11"/>
          <w:sz w:val="26"/>
          <w:szCs w:val="28"/>
          <w:lang w:val="vi-VN"/>
        </w:rPr>
        <w:t xml:space="preserve"> </w:t>
      </w:r>
      <w:r w:rsidRPr="006D1089">
        <w:rPr>
          <w:rFonts w:eastAsia="Times New Roman"/>
          <w:sz w:val="26"/>
          <w:szCs w:val="28"/>
          <w:lang w:val="vi-VN"/>
        </w:rPr>
        <w:t>g</w:t>
      </w:r>
      <w:r w:rsidRPr="006D1089">
        <w:rPr>
          <w:rFonts w:eastAsia="Times New Roman"/>
          <w:spacing w:val="2"/>
          <w:sz w:val="26"/>
          <w:szCs w:val="28"/>
          <w:lang w:val="vi-VN"/>
        </w:rPr>
        <w:t>i</w:t>
      </w:r>
      <w:r w:rsidRPr="006D1089">
        <w:rPr>
          <w:rFonts w:eastAsia="Times New Roman"/>
          <w:spacing w:val="3"/>
          <w:sz w:val="26"/>
          <w:szCs w:val="28"/>
          <w:lang w:val="vi-VN"/>
        </w:rPr>
        <w:t>ả</w:t>
      </w:r>
      <w:r w:rsidRPr="006D1089">
        <w:rPr>
          <w:rFonts w:eastAsia="Times New Roman"/>
          <w:sz w:val="26"/>
          <w:szCs w:val="28"/>
          <w:lang w:val="vi-VN"/>
        </w:rPr>
        <w:t>m</w:t>
      </w:r>
      <w:r w:rsidRPr="006D1089">
        <w:rPr>
          <w:rFonts w:eastAsia="Times New Roman"/>
          <w:spacing w:val="-3"/>
          <w:sz w:val="26"/>
          <w:szCs w:val="28"/>
          <w:lang w:val="vi-VN"/>
        </w:rPr>
        <w:t xml:space="preserve"> </w:t>
      </w:r>
      <w:r w:rsidRPr="006D1089">
        <w:rPr>
          <w:rFonts w:eastAsia="Times New Roman"/>
          <w:sz w:val="26"/>
          <w:szCs w:val="28"/>
          <w:lang w:val="vi-VN"/>
        </w:rPr>
        <w:t>196</w:t>
      </w:r>
      <w:r w:rsidRPr="006D1089">
        <w:rPr>
          <w:rFonts w:eastAsia="Times New Roman"/>
          <w:spacing w:val="-2"/>
          <w:sz w:val="26"/>
          <w:szCs w:val="28"/>
          <w:lang w:val="vi-VN"/>
        </w:rPr>
        <w:t xml:space="preserve"> </w:t>
      </w:r>
      <w:r w:rsidRPr="006D1089">
        <w:rPr>
          <w:rFonts w:eastAsia="Times New Roman"/>
          <w:sz w:val="26"/>
          <w:szCs w:val="28"/>
          <w:lang w:val="vi-VN"/>
        </w:rPr>
        <w:t>đi</w:t>
      </w:r>
      <w:r w:rsidRPr="006D1089">
        <w:rPr>
          <w:rFonts w:eastAsia="Times New Roman"/>
          <w:spacing w:val="3"/>
          <w:sz w:val="26"/>
          <w:szCs w:val="28"/>
          <w:lang w:val="vi-VN"/>
        </w:rPr>
        <w:t>ể</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4"/>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5"/>
          <w:sz w:val="26"/>
          <w:szCs w:val="28"/>
          <w:lang w:val="vi-VN"/>
        </w:rPr>
        <w:t xml:space="preserve"> </w:t>
      </w:r>
      <w:r w:rsidRPr="006D1089">
        <w:rPr>
          <w:rFonts w:eastAsia="Times New Roman"/>
          <w:sz w:val="26"/>
          <w:szCs w:val="28"/>
          <w:lang w:val="vi-VN"/>
        </w:rPr>
        <w:t>20</w:t>
      </w:r>
      <w:r w:rsidR="0064153D" w:rsidRPr="006D1089">
        <w:rPr>
          <w:rFonts w:eastAsia="Times New Roman"/>
          <w:sz w:val="26"/>
          <w:szCs w:val="28"/>
          <w:lang w:val="vi-VN"/>
        </w:rPr>
        <w:t>15</w:t>
      </w:r>
      <w:r w:rsidRPr="006D1089">
        <w:rPr>
          <w:rFonts w:eastAsia="Times New Roman"/>
          <w:sz w:val="26"/>
          <w:szCs w:val="28"/>
          <w:lang w:val="vi-VN"/>
        </w:rPr>
        <w:t>,</w:t>
      </w:r>
      <w:r w:rsidRPr="006D1089">
        <w:rPr>
          <w:rFonts w:eastAsia="Times New Roman"/>
          <w:spacing w:val="-4"/>
          <w:sz w:val="26"/>
          <w:szCs w:val="28"/>
          <w:lang w:val="vi-VN"/>
        </w:rPr>
        <w:t xml:space="preserve"> </w:t>
      </w:r>
      <w:r w:rsidRPr="006D1089">
        <w:rPr>
          <w:rFonts w:eastAsia="Times New Roman"/>
          <w:spacing w:val="2"/>
          <w:sz w:val="26"/>
          <w:szCs w:val="28"/>
          <w:lang w:val="vi-VN"/>
        </w:rPr>
        <w:t>l</w:t>
      </w:r>
      <w:r w:rsidRPr="006D1089">
        <w:rPr>
          <w:rFonts w:eastAsia="Times New Roman"/>
          <w:sz w:val="26"/>
          <w:szCs w:val="28"/>
          <w:lang w:val="vi-VN"/>
        </w:rPr>
        <w:t>ãi s</w:t>
      </w:r>
      <w:r w:rsidRPr="006D1089">
        <w:rPr>
          <w:rFonts w:eastAsia="Times New Roman"/>
          <w:spacing w:val="2"/>
          <w:sz w:val="26"/>
          <w:szCs w:val="28"/>
          <w:lang w:val="vi-VN"/>
        </w:rPr>
        <w:t>u</w:t>
      </w:r>
      <w:r w:rsidRPr="006D1089">
        <w:rPr>
          <w:rFonts w:eastAsia="Times New Roman"/>
          <w:sz w:val="26"/>
          <w:szCs w:val="28"/>
          <w:lang w:val="vi-VN"/>
        </w:rPr>
        <w:t>ất</w:t>
      </w:r>
      <w:r w:rsidRPr="006D1089">
        <w:rPr>
          <w:rFonts w:eastAsia="Times New Roman"/>
          <w:spacing w:val="-1"/>
          <w:sz w:val="26"/>
          <w:szCs w:val="28"/>
          <w:lang w:val="vi-VN"/>
        </w:rPr>
        <w:t xml:space="preserve"> </w:t>
      </w:r>
      <w:r w:rsidRPr="006D1089">
        <w:rPr>
          <w:rFonts w:eastAsia="Times New Roman"/>
          <w:sz w:val="26"/>
          <w:szCs w:val="28"/>
          <w:lang w:val="vi-VN"/>
        </w:rPr>
        <w:t>cho</w:t>
      </w:r>
      <w:r w:rsidRPr="006D1089">
        <w:rPr>
          <w:rFonts w:eastAsia="Times New Roman"/>
          <w:spacing w:val="-2"/>
          <w:sz w:val="26"/>
          <w:szCs w:val="28"/>
          <w:lang w:val="vi-VN"/>
        </w:rPr>
        <w:t xml:space="preserve"> </w:t>
      </w:r>
      <w:r w:rsidRPr="006D1089">
        <w:rPr>
          <w:rFonts w:eastAsia="Times New Roman"/>
          <w:w w:val="99"/>
          <w:sz w:val="26"/>
          <w:szCs w:val="28"/>
          <w:lang w:val="vi-VN"/>
        </w:rPr>
        <w:t>v</w:t>
      </w:r>
      <w:r w:rsidRPr="006D1089">
        <w:rPr>
          <w:rFonts w:eastAsia="Times New Roman"/>
          <w:spacing w:val="2"/>
          <w:w w:val="99"/>
          <w:sz w:val="26"/>
          <w:szCs w:val="28"/>
          <w:lang w:val="vi-VN"/>
        </w:rPr>
        <w:t>a</w:t>
      </w:r>
      <w:r w:rsidRPr="006D1089">
        <w:rPr>
          <w:rFonts w:eastAsia="Times New Roman"/>
          <w:w w:val="99"/>
          <w:sz w:val="26"/>
          <w:szCs w:val="28"/>
          <w:lang w:val="vi-VN"/>
        </w:rPr>
        <w:t xml:space="preserve">y </w:t>
      </w:r>
      <w:r w:rsidRPr="006D1089">
        <w:rPr>
          <w:rFonts w:eastAsia="Times New Roman"/>
          <w:sz w:val="26"/>
          <w:szCs w:val="28"/>
          <w:lang w:val="vi-VN"/>
        </w:rPr>
        <w:t>trung</w:t>
      </w:r>
      <w:r w:rsidRPr="006D1089">
        <w:rPr>
          <w:rFonts w:eastAsia="Times New Roman"/>
          <w:spacing w:val="26"/>
          <w:sz w:val="26"/>
          <w:szCs w:val="28"/>
          <w:lang w:val="vi-VN"/>
        </w:rPr>
        <w:t xml:space="preserve"> </w:t>
      </w:r>
      <w:r w:rsidRPr="006D1089">
        <w:rPr>
          <w:rFonts w:eastAsia="Times New Roman"/>
          <w:sz w:val="26"/>
          <w:szCs w:val="28"/>
          <w:lang w:val="vi-VN"/>
        </w:rPr>
        <w:t>dài</w:t>
      </w:r>
      <w:r w:rsidRPr="006D1089">
        <w:rPr>
          <w:rFonts w:eastAsia="Times New Roman"/>
          <w:spacing w:val="28"/>
          <w:sz w:val="26"/>
          <w:szCs w:val="28"/>
          <w:lang w:val="vi-VN"/>
        </w:rPr>
        <w:t xml:space="preserve"> </w:t>
      </w:r>
      <w:r w:rsidRPr="006D1089">
        <w:rPr>
          <w:rFonts w:eastAsia="Times New Roman"/>
          <w:sz w:val="26"/>
          <w:szCs w:val="28"/>
          <w:lang w:val="vi-VN"/>
        </w:rPr>
        <w:t>hạn</w:t>
      </w:r>
      <w:r w:rsidRPr="006D1089">
        <w:rPr>
          <w:rFonts w:eastAsia="Times New Roman"/>
          <w:spacing w:val="29"/>
          <w:sz w:val="26"/>
          <w:szCs w:val="28"/>
          <w:lang w:val="vi-VN"/>
        </w:rPr>
        <w:t xml:space="preserve"> </w:t>
      </w:r>
      <w:r w:rsidRPr="006D1089">
        <w:rPr>
          <w:rFonts w:eastAsia="Times New Roman"/>
          <w:sz w:val="26"/>
          <w:szCs w:val="28"/>
          <w:lang w:val="vi-VN"/>
        </w:rPr>
        <w:t>đồng</w:t>
      </w:r>
      <w:r w:rsidRPr="006D1089">
        <w:rPr>
          <w:rFonts w:eastAsia="Times New Roman"/>
          <w:spacing w:val="26"/>
          <w:sz w:val="26"/>
          <w:szCs w:val="28"/>
          <w:lang w:val="vi-VN"/>
        </w:rPr>
        <w:t xml:space="preserve"> </w:t>
      </w:r>
      <w:r w:rsidRPr="006D1089">
        <w:rPr>
          <w:rFonts w:eastAsia="Times New Roman"/>
          <w:sz w:val="26"/>
          <w:szCs w:val="28"/>
          <w:lang w:val="vi-VN"/>
        </w:rPr>
        <w:t>B</w:t>
      </w:r>
      <w:r w:rsidRPr="006D1089">
        <w:rPr>
          <w:rFonts w:eastAsia="Times New Roman"/>
          <w:spacing w:val="2"/>
          <w:sz w:val="26"/>
          <w:szCs w:val="28"/>
          <w:lang w:val="vi-VN"/>
        </w:rPr>
        <w:t>a</w:t>
      </w:r>
      <w:r w:rsidRPr="006D1089">
        <w:rPr>
          <w:rFonts w:eastAsia="Times New Roman"/>
          <w:sz w:val="26"/>
          <w:szCs w:val="28"/>
          <w:lang w:val="vi-VN"/>
        </w:rPr>
        <w:t>ht</w:t>
      </w:r>
      <w:r w:rsidRPr="006D1089">
        <w:rPr>
          <w:rFonts w:eastAsia="Times New Roman"/>
          <w:spacing w:val="26"/>
          <w:sz w:val="26"/>
          <w:szCs w:val="28"/>
          <w:lang w:val="vi-VN"/>
        </w:rPr>
        <w:t xml:space="preserve"> </w:t>
      </w:r>
      <w:r w:rsidRPr="006D1089">
        <w:rPr>
          <w:rFonts w:eastAsia="Times New Roman"/>
          <w:spacing w:val="2"/>
          <w:sz w:val="26"/>
          <w:szCs w:val="28"/>
          <w:lang w:val="vi-VN"/>
        </w:rPr>
        <w:t>t</w:t>
      </w:r>
      <w:r w:rsidRPr="006D1089">
        <w:rPr>
          <w:rFonts w:eastAsia="Times New Roman"/>
          <w:sz w:val="26"/>
          <w:szCs w:val="28"/>
          <w:lang w:val="vi-VN"/>
        </w:rPr>
        <w:t>ừ</w:t>
      </w:r>
      <w:r w:rsidRPr="006D1089">
        <w:rPr>
          <w:rFonts w:eastAsia="Times New Roman"/>
          <w:spacing w:val="31"/>
          <w:sz w:val="26"/>
          <w:szCs w:val="28"/>
          <w:lang w:val="vi-VN"/>
        </w:rPr>
        <w:t xml:space="preserve"> </w:t>
      </w:r>
      <w:r w:rsidR="00E97B26" w:rsidRPr="006D1089">
        <w:rPr>
          <w:rFonts w:eastAsia="Times New Roman"/>
          <w:sz w:val="26"/>
          <w:szCs w:val="28"/>
          <w:lang w:val="vi-VN"/>
        </w:rPr>
        <w:t>11,</w:t>
      </w:r>
      <w:r w:rsidRPr="006D1089">
        <w:rPr>
          <w:rFonts w:eastAsia="Times New Roman"/>
          <w:sz w:val="26"/>
          <w:szCs w:val="28"/>
          <w:lang w:val="vi-VN"/>
        </w:rPr>
        <w:t>7%/n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19"/>
          <w:sz w:val="26"/>
          <w:szCs w:val="28"/>
          <w:lang w:val="vi-VN"/>
        </w:rPr>
        <w:t xml:space="preserve"> </w:t>
      </w:r>
      <w:r w:rsidRPr="006D1089">
        <w:rPr>
          <w:rFonts w:eastAsia="Times New Roman"/>
          <w:sz w:val="26"/>
          <w:szCs w:val="28"/>
          <w:lang w:val="vi-VN"/>
        </w:rPr>
        <w:t>20</w:t>
      </w:r>
      <w:r w:rsidR="0064153D" w:rsidRPr="006D1089">
        <w:rPr>
          <w:rFonts w:eastAsia="Times New Roman"/>
          <w:sz w:val="26"/>
          <w:szCs w:val="28"/>
          <w:lang w:val="vi-VN"/>
        </w:rPr>
        <w:t>15</w:t>
      </w:r>
      <w:r w:rsidRPr="006D1089">
        <w:rPr>
          <w:rFonts w:eastAsia="Times New Roman"/>
          <w:sz w:val="26"/>
          <w:szCs w:val="28"/>
          <w:lang w:val="vi-VN"/>
        </w:rPr>
        <w:t>,</w:t>
      </w:r>
      <w:r w:rsidRPr="006D1089">
        <w:rPr>
          <w:rFonts w:eastAsia="Times New Roman"/>
          <w:spacing w:val="25"/>
          <w:sz w:val="26"/>
          <w:szCs w:val="28"/>
          <w:lang w:val="vi-VN"/>
        </w:rPr>
        <w:t xml:space="preserve"> </w:t>
      </w:r>
      <w:r w:rsidRPr="006D1089">
        <w:rPr>
          <w:rFonts w:eastAsia="Times New Roman"/>
          <w:sz w:val="26"/>
          <w:szCs w:val="28"/>
          <w:lang w:val="vi-VN"/>
        </w:rPr>
        <w:t>n</w:t>
      </w:r>
      <w:r w:rsidRPr="006D1089">
        <w:rPr>
          <w:rFonts w:eastAsia="Times New Roman"/>
          <w:spacing w:val="2"/>
          <w:sz w:val="26"/>
          <w:szCs w:val="28"/>
          <w:lang w:val="vi-VN"/>
        </w:rPr>
        <w:t>ă</w:t>
      </w:r>
      <w:r w:rsidRPr="006D1089">
        <w:rPr>
          <w:rFonts w:eastAsia="Times New Roman"/>
          <w:sz w:val="26"/>
          <w:szCs w:val="28"/>
          <w:lang w:val="vi-VN"/>
        </w:rPr>
        <w:t>m</w:t>
      </w:r>
      <w:r w:rsidRPr="006D1089">
        <w:rPr>
          <w:rFonts w:eastAsia="Times New Roman"/>
          <w:spacing w:val="24"/>
          <w:sz w:val="26"/>
          <w:szCs w:val="28"/>
          <w:lang w:val="vi-VN"/>
        </w:rPr>
        <w:t xml:space="preserve"> </w:t>
      </w:r>
      <w:r w:rsidRPr="006D1089">
        <w:rPr>
          <w:rFonts w:eastAsia="Times New Roman"/>
          <w:sz w:val="26"/>
          <w:szCs w:val="28"/>
          <w:lang w:val="vi-VN"/>
        </w:rPr>
        <w:t>20</w:t>
      </w:r>
      <w:r w:rsidR="0064153D" w:rsidRPr="006D1089">
        <w:rPr>
          <w:rFonts w:eastAsia="Times New Roman"/>
          <w:sz w:val="26"/>
          <w:szCs w:val="28"/>
          <w:lang w:val="vi-VN"/>
        </w:rPr>
        <w:t>20</w:t>
      </w:r>
      <w:r w:rsidRPr="006D1089">
        <w:rPr>
          <w:rFonts w:eastAsia="Times New Roman"/>
          <w:spacing w:val="26"/>
          <w:sz w:val="26"/>
          <w:szCs w:val="28"/>
          <w:lang w:val="vi-VN"/>
        </w:rPr>
        <w:t xml:space="preserve"> </w:t>
      </w:r>
      <w:r w:rsidRPr="006D1089">
        <w:rPr>
          <w:rFonts w:eastAsia="Times New Roman"/>
          <w:sz w:val="26"/>
          <w:szCs w:val="28"/>
          <w:lang w:val="vi-VN"/>
        </w:rPr>
        <w:t>x</w:t>
      </w:r>
      <w:r w:rsidRPr="006D1089">
        <w:rPr>
          <w:rFonts w:eastAsia="Times New Roman"/>
          <w:spacing w:val="4"/>
          <w:sz w:val="26"/>
          <w:szCs w:val="28"/>
          <w:lang w:val="vi-VN"/>
        </w:rPr>
        <w:t>u</w:t>
      </w:r>
      <w:r w:rsidRPr="006D1089">
        <w:rPr>
          <w:rFonts w:eastAsia="Times New Roman"/>
          <w:sz w:val="26"/>
          <w:szCs w:val="28"/>
          <w:lang w:val="vi-VN"/>
        </w:rPr>
        <w:t>ống</w:t>
      </w:r>
      <w:r w:rsidRPr="006D1089">
        <w:rPr>
          <w:rFonts w:eastAsia="Times New Roman"/>
          <w:spacing w:val="24"/>
          <w:sz w:val="26"/>
          <w:szCs w:val="28"/>
          <w:lang w:val="vi-VN"/>
        </w:rPr>
        <w:t xml:space="preserve"> </w:t>
      </w:r>
      <w:r w:rsidRPr="006D1089">
        <w:rPr>
          <w:rFonts w:eastAsia="Times New Roman"/>
          <w:sz w:val="26"/>
          <w:szCs w:val="28"/>
          <w:lang w:val="vi-VN"/>
        </w:rPr>
        <w:t>9</w:t>
      </w:r>
      <w:r w:rsidR="00E97B26" w:rsidRPr="006D1089">
        <w:rPr>
          <w:rFonts w:eastAsia="Times New Roman"/>
          <w:sz w:val="26"/>
          <w:szCs w:val="28"/>
          <w:lang w:val="vi-VN"/>
        </w:rPr>
        <w:t>,</w:t>
      </w:r>
      <w:r w:rsidRPr="006D1089">
        <w:rPr>
          <w:rFonts w:eastAsia="Times New Roman"/>
          <w:spacing w:val="2"/>
          <w:sz w:val="26"/>
          <w:szCs w:val="28"/>
          <w:lang w:val="vi-VN"/>
        </w:rPr>
        <w:t>1</w:t>
      </w:r>
      <w:r w:rsidRPr="006D1089">
        <w:rPr>
          <w:rFonts w:eastAsia="Times New Roman"/>
          <w:sz w:val="26"/>
          <w:szCs w:val="28"/>
          <w:lang w:val="vi-VN"/>
        </w:rPr>
        <w:t>7%/n</w:t>
      </w:r>
      <w:r w:rsidRPr="006D1089">
        <w:rPr>
          <w:rFonts w:eastAsia="Times New Roman"/>
          <w:spacing w:val="2"/>
          <w:sz w:val="26"/>
          <w:szCs w:val="28"/>
          <w:lang w:val="vi-VN"/>
        </w:rPr>
        <w:t>ă</w:t>
      </w:r>
      <w:r w:rsidRPr="006D1089">
        <w:rPr>
          <w:rFonts w:eastAsia="Times New Roman"/>
          <w:spacing w:val="-2"/>
          <w:sz w:val="26"/>
          <w:szCs w:val="28"/>
          <w:lang w:val="vi-VN"/>
        </w:rPr>
        <w:t>m</w:t>
      </w:r>
      <w:r w:rsidRPr="006D1089">
        <w:rPr>
          <w:rFonts w:eastAsia="Times New Roman"/>
          <w:sz w:val="26"/>
          <w:szCs w:val="28"/>
          <w:lang w:val="vi-VN"/>
        </w:rPr>
        <w:t>,</w:t>
      </w:r>
      <w:r w:rsidRPr="006D1089">
        <w:rPr>
          <w:rFonts w:eastAsia="Times New Roman"/>
          <w:spacing w:val="18"/>
          <w:sz w:val="26"/>
          <w:szCs w:val="28"/>
          <w:lang w:val="vi-VN"/>
        </w:rPr>
        <w:t xml:space="preserve"> </w:t>
      </w:r>
      <w:r w:rsidRPr="006D1089">
        <w:rPr>
          <w:rFonts w:eastAsia="Times New Roman"/>
          <w:w w:val="99"/>
          <w:sz w:val="26"/>
          <w:szCs w:val="28"/>
          <w:lang w:val="vi-VN"/>
        </w:rPr>
        <w:t>g</w:t>
      </w:r>
      <w:r w:rsidRPr="006D1089">
        <w:rPr>
          <w:rFonts w:eastAsia="Times New Roman"/>
          <w:spacing w:val="2"/>
          <w:w w:val="99"/>
          <w:sz w:val="26"/>
          <w:szCs w:val="28"/>
          <w:lang w:val="vi-VN"/>
        </w:rPr>
        <w:t>i</w:t>
      </w:r>
      <w:r w:rsidRPr="006D1089">
        <w:rPr>
          <w:rFonts w:eastAsia="Times New Roman"/>
          <w:spacing w:val="3"/>
          <w:w w:val="99"/>
          <w:sz w:val="26"/>
          <w:szCs w:val="28"/>
          <w:lang w:val="vi-VN"/>
        </w:rPr>
        <w:t>ả</w:t>
      </w:r>
      <w:r w:rsidRPr="006D1089">
        <w:rPr>
          <w:rFonts w:eastAsia="Times New Roman"/>
          <w:w w:val="99"/>
          <w:sz w:val="26"/>
          <w:szCs w:val="28"/>
          <w:lang w:val="vi-VN"/>
        </w:rPr>
        <w:t>m</w:t>
      </w:r>
      <w:r w:rsidR="0064153D" w:rsidRPr="006D1089">
        <w:rPr>
          <w:rFonts w:eastAsia="Times New Roman"/>
          <w:sz w:val="26"/>
          <w:szCs w:val="28"/>
          <w:lang w:val="vi-VN"/>
        </w:rPr>
        <w:t xml:space="preserve"> </w:t>
      </w:r>
      <w:r w:rsidRPr="006D1089">
        <w:rPr>
          <w:rFonts w:eastAsia="Times New Roman"/>
          <w:sz w:val="26"/>
          <w:szCs w:val="28"/>
          <w:lang w:val="vi-VN"/>
        </w:rPr>
        <w:t>253</w:t>
      </w:r>
      <w:r w:rsidRPr="006D1089">
        <w:rPr>
          <w:rFonts w:eastAsia="Times New Roman"/>
          <w:spacing w:val="22"/>
          <w:sz w:val="26"/>
          <w:szCs w:val="28"/>
          <w:lang w:val="vi-VN"/>
        </w:rPr>
        <w:t xml:space="preserve"> </w:t>
      </w:r>
      <w:r w:rsidRPr="006D1089">
        <w:rPr>
          <w:rFonts w:eastAsia="Times New Roman"/>
          <w:sz w:val="26"/>
          <w:szCs w:val="28"/>
          <w:lang w:val="vi-VN"/>
        </w:rPr>
        <w:t>đi</w:t>
      </w:r>
      <w:r w:rsidRPr="006D1089">
        <w:rPr>
          <w:rFonts w:eastAsia="Times New Roman"/>
          <w:spacing w:val="3"/>
          <w:sz w:val="26"/>
          <w:szCs w:val="28"/>
          <w:lang w:val="vi-VN"/>
        </w:rPr>
        <w:t>ể</w:t>
      </w:r>
      <w:r w:rsidRPr="006D1089">
        <w:rPr>
          <w:rFonts w:eastAsia="Times New Roman"/>
          <w:sz w:val="26"/>
          <w:szCs w:val="28"/>
          <w:lang w:val="vi-VN"/>
        </w:rPr>
        <w:t>m.</w:t>
      </w:r>
      <w:r w:rsidRPr="006D1089">
        <w:rPr>
          <w:rFonts w:eastAsia="Times New Roman"/>
          <w:spacing w:val="20"/>
          <w:sz w:val="26"/>
          <w:szCs w:val="28"/>
          <w:lang w:val="vi-VN"/>
        </w:rPr>
        <w:t xml:space="preserve"> </w:t>
      </w:r>
      <w:r w:rsidRPr="006D1089">
        <w:rPr>
          <w:rFonts w:eastAsia="Times New Roman"/>
          <w:sz w:val="26"/>
          <w:szCs w:val="28"/>
          <w:lang w:val="vi-VN"/>
        </w:rPr>
        <w:t>Nh</w:t>
      </w:r>
      <w:r w:rsidRPr="006D1089">
        <w:rPr>
          <w:rFonts w:eastAsia="Times New Roman"/>
          <w:spacing w:val="2"/>
          <w:sz w:val="26"/>
          <w:szCs w:val="28"/>
          <w:lang w:val="vi-VN"/>
        </w:rPr>
        <w:t>ì</w:t>
      </w:r>
      <w:r w:rsidRPr="006D1089">
        <w:rPr>
          <w:rFonts w:eastAsia="Times New Roman"/>
          <w:sz w:val="26"/>
          <w:szCs w:val="28"/>
          <w:lang w:val="vi-VN"/>
        </w:rPr>
        <w:t>n</w:t>
      </w:r>
      <w:r w:rsidRPr="006D1089">
        <w:rPr>
          <w:rFonts w:eastAsia="Times New Roman"/>
          <w:spacing w:val="21"/>
          <w:sz w:val="26"/>
          <w:szCs w:val="28"/>
          <w:lang w:val="vi-VN"/>
        </w:rPr>
        <w:t xml:space="preserve"> </w:t>
      </w:r>
      <w:r w:rsidRPr="006D1089">
        <w:rPr>
          <w:rFonts w:eastAsia="Times New Roman"/>
          <w:sz w:val="26"/>
          <w:szCs w:val="28"/>
          <w:lang w:val="vi-VN"/>
        </w:rPr>
        <w:t>ch</w:t>
      </w:r>
      <w:r w:rsidRPr="006D1089">
        <w:rPr>
          <w:rFonts w:eastAsia="Times New Roman"/>
          <w:spacing w:val="2"/>
          <w:sz w:val="26"/>
          <w:szCs w:val="28"/>
          <w:lang w:val="vi-VN"/>
        </w:rPr>
        <w:t>u</w:t>
      </w:r>
      <w:r w:rsidRPr="006D1089">
        <w:rPr>
          <w:rFonts w:eastAsia="Times New Roman"/>
          <w:sz w:val="26"/>
          <w:szCs w:val="28"/>
          <w:lang w:val="vi-VN"/>
        </w:rPr>
        <w:t>n</w:t>
      </w:r>
      <w:r w:rsidRPr="006D1089">
        <w:rPr>
          <w:rFonts w:eastAsia="Times New Roman"/>
          <w:spacing w:val="2"/>
          <w:sz w:val="26"/>
          <w:szCs w:val="28"/>
          <w:lang w:val="vi-VN"/>
        </w:rPr>
        <w:t>g</w:t>
      </w:r>
      <w:r w:rsidRPr="006D1089">
        <w:rPr>
          <w:rFonts w:eastAsia="Times New Roman"/>
          <w:sz w:val="26"/>
          <w:szCs w:val="28"/>
          <w:lang w:val="vi-VN"/>
        </w:rPr>
        <w:t>,</w:t>
      </w:r>
      <w:r w:rsidRPr="006D1089">
        <w:rPr>
          <w:rFonts w:eastAsia="Times New Roman"/>
          <w:spacing w:val="19"/>
          <w:sz w:val="26"/>
          <w:szCs w:val="28"/>
          <w:lang w:val="vi-VN"/>
        </w:rPr>
        <w:t xml:space="preserve"> </w:t>
      </w:r>
      <w:r w:rsidRPr="006D1089">
        <w:rPr>
          <w:rFonts w:eastAsia="Times New Roman"/>
          <w:sz w:val="26"/>
          <w:szCs w:val="28"/>
          <w:lang w:val="vi-VN"/>
        </w:rPr>
        <w:t>lãi</w:t>
      </w:r>
      <w:r w:rsidRPr="006D1089">
        <w:rPr>
          <w:rFonts w:eastAsia="Times New Roman"/>
          <w:spacing w:val="23"/>
          <w:sz w:val="26"/>
          <w:szCs w:val="28"/>
          <w:lang w:val="vi-VN"/>
        </w:rPr>
        <w:t xml:space="preserve"> </w:t>
      </w:r>
      <w:r w:rsidRPr="006D1089">
        <w:rPr>
          <w:rFonts w:eastAsia="Times New Roman"/>
          <w:sz w:val="26"/>
          <w:szCs w:val="28"/>
          <w:lang w:val="vi-VN"/>
        </w:rPr>
        <w:t>s</w:t>
      </w:r>
      <w:r w:rsidRPr="006D1089">
        <w:rPr>
          <w:rFonts w:eastAsia="Times New Roman"/>
          <w:spacing w:val="2"/>
          <w:sz w:val="26"/>
          <w:szCs w:val="28"/>
          <w:lang w:val="vi-VN"/>
        </w:rPr>
        <w:t>u</w:t>
      </w:r>
      <w:r w:rsidRPr="006D1089">
        <w:rPr>
          <w:rFonts w:eastAsia="Times New Roman"/>
          <w:spacing w:val="3"/>
          <w:sz w:val="26"/>
          <w:szCs w:val="28"/>
          <w:lang w:val="vi-VN"/>
        </w:rPr>
        <w:t>ấ</w:t>
      </w:r>
      <w:r w:rsidRPr="006D1089">
        <w:rPr>
          <w:rFonts w:eastAsia="Times New Roman"/>
          <w:sz w:val="26"/>
          <w:szCs w:val="28"/>
          <w:lang w:val="vi-VN"/>
        </w:rPr>
        <w:t>t</w:t>
      </w:r>
      <w:r w:rsidRPr="006D1089">
        <w:rPr>
          <w:rFonts w:eastAsia="Times New Roman"/>
          <w:spacing w:val="23"/>
          <w:sz w:val="26"/>
          <w:szCs w:val="28"/>
          <w:lang w:val="vi-VN"/>
        </w:rPr>
        <w:t xml:space="preserve"> </w:t>
      </w:r>
      <w:r w:rsidRPr="006D1089">
        <w:rPr>
          <w:rFonts w:eastAsia="Times New Roman"/>
          <w:sz w:val="26"/>
          <w:szCs w:val="28"/>
          <w:lang w:val="vi-VN"/>
        </w:rPr>
        <w:t>cho</w:t>
      </w:r>
      <w:r w:rsidRPr="006D1089">
        <w:rPr>
          <w:rFonts w:eastAsia="Times New Roman"/>
          <w:spacing w:val="24"/>
          <w:sz w:val="26"/>
          <w:szCs w:val="28"/>
          <w:lang w:val="vi-VN"/>
        </w:rPr>
        <w:t xml:space="preserve"> </w:t>
      </w:r>
      <w:r w:rsidRPr="006D1089">
        <w:rPr>
          <w:rFonts w:eastAsia="Times New Roman"/>
          <w:sz w:val="26"/>
          <w:szCs w:val="28"/>
          <w:lang w:val="vi-VN"/>
        </w:rPr>
        <w:t>v</w:t>
      </w:r>
      <w:r w:rsidRPr="006D1089">
        <w:rPr>
          <w:rFonts w:eastAsia="Times New Roman"/>
          <w:spacing w:val="5"/>
          <w:sz w:val="26"/>
          <w:szCs w:val="28"/>
          <w:lang w:val="vi-VN"/>
        </w:rPr>
        <w:t>a</w:t>
      </w:r>
      <w:r w:rsidRPr="006D1089">
        <w:rPr>
          <w:rFonts w:eastAsia="Times New Roman"/>
          <w:sz w:val="26"/>
          <w:szCs w:val="28"/>
          <w:lang w:val="vi-VN"/>
        </w:rPr>
        <w:t>y</w:t>
      </w:r>
      <w:r w:rsidRPr="006D1089">
        <w:rPr>
          <w:rFonts w:eastAsia="Times New Roman"/>
          <w:spacing w:val="19"/>
          <w:sz w:val="26"/>
          <w:szCs w:val="28"/>
          <w:lang w:val="vi-VN"/>
        </w:rPr>
        <w:t xml:space="preserve"> </w:t>
      </w:r>
      <w:r w:rsidRPr="006D1089">
        <w:rPr>
          <w:rFonts w:eastAsia="Times New Roman"/>
          <w:sz w:val="26"/>
          <w:szCs w:val="28"/>
          <w:lang w:val="vi-VN"/>
        </w:rPr>
        <w:t>tru</w:t>
      </w:r>
      <w:r w:rsidRPr="006D1089">
        <w:rPr>
          <w:rFonts w:eastAsia="Times New Roman"/>
          <w:spacing w:val="2"/>
          <w:sz w:val="26"/>
          <w:szCs w:val="28"/>
          <w:lang w:val="vi-VN"/>
        </w:rPr>
        <w:t>n</w:t>
      </w:r>
      <w:r w:rsidRPr="006D1089">
        <w:rPr>
          <w:rFonts w:eastAsia="Times New Roman"/>
          <w:sz w:val="26"/>
          <w:szCs w:val="28"/>
          <w:lang w:val="vi-VN"/>
        </w:rPr>
        <w:t>g</w:t>
      </w:r>
      <w:r w:rsidRPr="006D1089">
        <w:rPr>
          <w:rFonts w:eastAsia="Times New Roman"/>
          <w:spacing w:val="21"/>
          <w:sz w:val="26"/>
          <w:szCs w:val="28"/>
          <w:lang w:val="vi-VN"/>
        </w:rPr>
        <w:t xml:space="preserve"> </w:t>
      </w:r>
      <w:r w:rsidRPr="006D1089">
        <w:rPr>
          <w:rFonts w:eastAsia="Times New Roman"/>
          <w:sz w:val="26"/>
          <w:szCs w:val="28"/>
          <w:lang w:val="vi-VN"/>
        </w:rPr>
        <w:t>dài</w:t>
      </w:r>
      <w:r w:rsidRPr="006D1089">
        <w:rPr>
          <w:rFonts w:eastAsia="Times New Roman"/>
          <w:spacing w:val="23"/>
          <w:sz w:val="26"/>
          <w:szCs w:val="28"/>
          <w:lang w:val="vi-VN"/>
        </w:rPr>
        <w:t xml:space="preserve"> </w:t>
      </w:r>
      <w:r w:rsidRPr="006D1089">
        <w:rPr>
          <w:rFonts w:eastAsia="Times New Roman"/>
          <w:spacing w:val="2"/>
          <w:sz w:val="26"/>
          <w:szCs w:val="28"/>
          <w:lang w:val="vi-VN"/>
        </w:rPr>
        <w:t>h</w:t>
      </w:r>
      <w:r w:rsidRPr="006D1089">
        <w:rPr>
          <w:rFonts w:eastAsia="Times New Roman"/>
          <w:spacing w:val="3"/>
          <w:sz w:val="26"/>
          <w:szCs w:val="28"/>
          <w:lang w:val="vi-VN"/>
        </w:rPr>
        <w:t>ạ</w:t>
      </w:r>
      <w:r w:rsidRPr="006D1089">
        <w:rPr>
          <w:rFonts w:eastAsia="Times New Roman"/>
          <w:sz w:val="26"/>
          <w:szCs w:val="28"/>
          <w:lang w:val="vi-VN"/>
        </w:rPr>
        <w:t>n</w:t>
      </w:r>
      <w:r w:rsidRPr="006D1089">
        <w:rPr>
          <w:rFonts w:eastAsia="Times New Roman"/>
          <w:spacing w:val="22"/>
          <w:sz w:val="26"/>
          <w:szCs w:val="28"/>
          <w:lang w:val="vi-VN"/>
        </w:rPr>
        <w:t xml:space="preserve"> </w:t>
      </w:r>
      <w:r w:rsidRPr="006D1089">
        <w:rPr>
          <w:rFonts w:eastAsia="Times New Roman"/>
          <w:sz w:val="26"/>
          <w:szCs w:val="28"/>
          <w:lang w:val="vi-VN"/>
        </w:rPr>
        <w:t>ở</w:t>
      </w:r>
      <w:r w:rsidRPr="006D1089">
        <w:rPr>
          <w:rFonts w:eastAsia="Times New Roman"/>
          <w:spacing w:val="27"/>
          <w:sz w:val="26"/>
          <w:szCs w:val="28"/>
          <w:lang w:val="vi-VN"/>
        </w:rPr>
        <w:t xml:space="preserve"> </w:t>
      </w:r>
      <w:r w:rsidRPr="006D1089">
        <w:rPr>
          <w:rFonts w:eastAsia="Times New Roman"/>
          <w:sz w:val="26"/>
          <w:szCs w:val="28"/>
          <w:lang w:val="vi-VN"/>
        </w:rPr>
        <w:t>Lào</w:t>
      </w:r>
      <w:r w:rsidRPr="006D1089">
        <w:rPr>
          <w:rFonts w:eastAsia="Times New Roman"/>
          <w:spacing w:val="25"/>
          <w:sz w:val="26"/>
          <w:szCs w:val="28"/>
          <w:lang w:val="vi-VN"/>
        </w:rPr>
        <w:t xml:space="preserve"> </w:t>
      </w:r>
      <w:r w:rsidRPr="006D1089">
        <w:rPr>
          <w:rFonts w:eastAsia="Times New Roman"/>
          <w:sz w:val="26"/>
          <w:szCs w:val="28"/>
          <w:lang w:val="vi-VN"/>
        </w:rPr>
        <w:t>dao</w:t>
      </w:r>
      <w:r w:rsidRPr="006D1089">
        <w:rPr>
          <w:rFonts w:eastAsia="Times New Roman"/>
          <w:spacing w:val="22"/>
          <w:sz w:val="26"/>
          <w:szCs w:val="28"/>
          <w:lang w:val="vi-VN"/>
        </w:rPr>
        <w:t xml:space="preserve"> </w:t>
      </w:r>
      <w:r w:rsidRPr="006D1089">
        <w:rPr>
          <w:rFonts w:eastAsia="Times New Roman"/>
          <w:spacing w:val="4"/>
          <w:sz w:val="26"/>
          <w:szCs w:val="28"/>
          <w:lang w:val="vi-VN"/>
        </w:rPr>
        <w:t>đ</w:t>
      </w:r>
      <w:r w:rsidRPr="006D1089">
        <w:rPr>
          <w:rFonts w:eastAsia="Times New Roman"/>
          <w:sz w:val="26"/>
          <w:szCs w:val="28"/>
          <w:lang w:val="vi-VN"/>
        </w:rPr>
        <w:t>ộng</w:t>
      </w:r>
      <w:r w:rsidRPr="006D1089">
        <w:rPr>
          <w:rFonts w:eastAsia="Times New Roman"/>
          <w:spacing w:val="21"/>
          <w:sz w:val="26"/>
          <w:szCs w:val="28"/>
          <w:lang w:val="vi-VN"/>
        </w:rPr>
        <w:t xml:space="preserve"> </w:t>
      </w:r>
      <w:r w:rsidRPr="006D1089">
        <w:rPr>
          <w:rFonts w:eastAsia="Times New Roman"/>
          <w:sz w:val="26"/>
          <w:szCs w:val="28"/>
          <w:lang w:val="vi-VN"/>
        </w:rPr>
        <w:t>kh</w:t>
      </w:r>
      <w:r w:rsidRPr="006D1089">
        <w:rPr>
          <w:rFonts w:eastAsia="Times New Roman"/>
          <w:spacing w:val="2"/>
          <w:sz w:val="26"/>
          <w:szCs w:val="28"/>
          <w:lang w:val="vi-VN"/>
        </w:rPr>
        <w:t>ô</w:t>
      </w:r>
      <w:r w:rsidRPr="006D1089">
        <w:rPr>
          <w:rFonts w:eastAsia="Times New Roman"/>
          <w:sz w:val="26"/>
          <w:szCs w:val="28"/>
          <w:lang w:val="vi-VN"/>
        </w:rPr>
        <w:t>ng</w:t>
      </w:r>
      <w:r w:rsidRPr="006D1089">
        <w:rPr>
          <w:rFonts w:eastAsia="Times New Roman"/>
          <w:spacing w:val="19"/>
          <w:sz w:val="26"/>
          <w:szCs w:val="28"/>
          <w:lang w:val="vi-VN"/>
        </w:rPr>
        <w:t xml:space="preserve"> </w:t>
      </w:r>
      <w:r w:rsidRPr="006D1089">
        <w:rPr>
          <w:rFonts w:eastAsia="Times New Roman"/>
          <w:w w:val="99"/>
          <w:sz w:val="26"/>
          <w:szCs w:val="28"/>
          <w:lang w:val="vi-VN"/>
        </w:rPr>
        <w:t>cao</w:t>
      </w:r>
      <w:r w:rsidR="0064153D" w:rsidRPr="006D1089">
        <w:rPr>
          <w:rFonts w:eastAsia="Times New Roman"/>
          <w:w w:val="99"/>
          <w:sz w:val="26"/>
          <w:szCs w:val="28"/>
          <w:lang w:val="vi-VN"/>
        </w:rPr>
        <w:t xml:space="preserve"> </w:t>
      </w:r>
      <w:r w:rsidRPr="006D1089">
        <w:rPr>
          <w:rFonts w:eastAsia="Times New Roman"/>
          <w:sz w:val="26"/>
          <w:szCs w:val="28"/>
          <w:lang w:val="vi-VN"/>
        </w:rPr>
        <w:t>trong</w:t>
      </w:r>
      <w:r w:rsidRPr="006D1089">
        <w:rPr>
          <w:rFonts w:eastAsia="Times New Roman"/>
          <w:spacing w:val="-5"/>
          <w:sz w:val="26"/>
          <w:szCs w:val="28"/>
          <w:lang w:val="vi-VN"/>
        </w:rPr>
        <w:t xml:space="preserve"> </w:t>
      </w:r>
      <w:r w:rsidRPr="006D1089">
        <w:rPr>
          <w:rFonts w:eastAsia="Times New Roman"/>
          <w:sz w:val="26"/>
          <w:szCs w:val="28"/>
          <w:lang w:val="vi-VN"/>
        </w:rPr>
        <w:t>giai</w:t>
      </w:r>
      <w:r w:rsidRPr="006D1089">
        <w:rPr>
          <w:rFonts w:eastAsia="Times New Roman"/>
          <w:spacing w:val="-4"/>
          <w:sz w:val="26"/>
          <w:szCs w:val="28"/>
          <w:lang w:val="vi-VN"/>
        </w:rPr>
        <w:t xml:space="preserve"> </w:t>
      </w:r>
      <w:r w:rsidRPr="006D1089">
        <w:rPr>
          <w:rFonts w:eastAsia="Times New Roman"/>
          <w:spacing w:val="3"/>
          <w:sz w:val="26"/>
          <w:szCs w:val="28"/>
          <w:lang w:val="vi-VN"/>
        </w:rPr>
        <w:t>đ</w:t>
      </w:r>
      <w:r w:rsidRPr="006D1089">
        <w:rPr>
          <w:rFonts w:eastAsia="Times New Roman"/>
          <w:sz w:val="26"/>
          <w:szCs w:val="28"/>
          <w:lang w:val="vi-VN"/>
        </w:rPr>
        <w:t>oạn</w:t>
      </w:r>
      <w:r w:rsidRPr="006D1089">
        <w:rPr>
          <w:rFonts w:eastAsia="Times New Roman"/>
          <w:spacing w:val="-5"/>
          <w:sz w:val="26"/>
          <w:szCs w:val="28"/>
          <w:lang w:val="vi-VN"/>
        </w:rPr>
        <w:t xml:space="preserve"> </w:t>
      </w:r>
      <w:r w:rsidRPr="006D1089">
        <w:rPr>
          <w:rFonts w:eastAsia="Times New Roman"/>
          <w:sz w:val="26"/>
          <w:szCs w:val="28"/>
          <w:lang w:val="vi-VN"/>
        </w:rPr>
        <w:t>2</w:t>
      </w:r>
      <w:r w:rsidRPr="006D1089">
        <w:rPr>
          <w:rFonts w:eastAsia="Times New Roman"/>
          <w:spacing w:val="2"/>
          <w:sz w:val="26"/>
          <w:szCs w:val="28"/>
          <w:lang w:val="vi-VN"/>
        </w:rPr>
        <w:t>0</w:t>
      </w:r>
      <w:r w:rsidR="0064153D" w:rsidRPr="006D1089">
        <w:rPr>
          <w:rFonts w:eastAsia="Times New Roman"/>
          <w:spacing w:val="2"/>
          <w:sz w:val="26"/>
          <w:szCs w:val="28"/>
          <w:lang w:val="vi-VN"/>
        </w:rPr>
        <w:t>15</w:t>
      </w:r>
      <w:r w:rsidRPr="006D1089">
        <w:rPr>
          <w:rFonts w:eastAsia="Times New Roman"/>
          <w:sz w:val="26"/>
          <w:szCs w:val="28"/>
          <w:lang w:val="vi-VN"/>
        </w:rPr>
        <w:t>-</w:t>
      </w:r>
      <w:r w:rsidRPr="006D1089">
        <w:rPr>
          <w:rFonts w:eastAsia="Times New Roman"/>
          <w:spacing w:val="2"/>
          <w:sz w:val="26"/>
          <w:szCs w:val="28"/>
          <w:lang w:val="vi-VN"/>
        </w:rPr>
        <w:t>2</w:t>
      </w:r>
      <w:r w:rsidRPr="006D1089">
        <w:rPr>
          <w:rFonts w:eastAsia="Times New Roman"/>
          <w:sz w:val="26"/>
          <w:szCs w:val="28"/>
          <w:lang w:val="vi-VN"/>
        </w:rPr>
        <w:t>0</w:t>
      </w:r>
      <w:r w:rsidR="0064153D" w:rsidRPr="006D1089">
        <w:rPr>
          <w:rFonts w:eastAsia="Times New Roman"/>
          <w:sz w:val="26"/>
          <w:szCs w:val="28"/>
          <w:lang w:val="vi-VN"/>
        </w:rPr>
        <w:t>20</w:t>
      </w:r>
      <w:r w:rsidRPr="006D1089">
        <w:rPr>
          <w:rFonts w:eastAsia="Times New Roman"/>
          <w:sz w:val="26"/>
          <w:szCs w:val="28"/>
          <w:lang w:val="vi-VN"/>
        </w:rPr>
        <w:t>.</w:t>
      </w:r>
    </w:p>
    <w:p w:rsidR="008D1592" w:rsidRPr="006D1089" w:rsidRDefault="005C6A6C" w:rsidP="00B61389">
      <w:pPr>
        <w:spacing w:line="264" w:lineRule="auto"/>
        <w:ind w:firstLine="720"/>
        <w:outlineLvl w:val="0"/>
        <w:rPr>
          <w:b/>
          <w:i/>
          <w:sz w:val="26"/>
          <w:szCs w:val="28"/>
          <w:lang w:val="vi-VN"/>
        </w:rPr>
      </w:pPr>
      <w:bookmarkStart w:id="300" w:name="_Toc59006729"/>
      <w:bookmarkStart w:id="301" w:name="_Toc59088566"/>
      <w:bookmarkStart w:id="302" w:name="_Toc60556806"/>
      <w:bookmarkStart w:id="303" w:name="_Toc66782692"/>
      <w:bookmarkStart w:id="304" w:name="_Toc67511565"/>
      <w:r w:rsidRPr="006D1089">
        <w:rPr>
          <w:b/>
          <w:i/>
          <w:sz w:val="26"/>
          <w:szCs w:val="28"/>
          <w:lang w:val="vi-VN"/>
        </w:rPr>
        <w:t>2.2.</w:t>
      </w:r>
      <w:r w:rsidR="00BF7927" w:rsidRPr="006D1089">
        <w:rPr>
          <w:b/>
          <w:i/>
          <w:sz w:val="26"/>
          <w:szCs w:val="28"/>
          <w:lang w:val="vi-VN"/>
        </w:rPr>
        <w:t>2</w:t>
      </w:r>
      <w:r w:rsidRPr="006D1089">
        <w:rPr>
          <w:b/>
          <w:i/>
          <w:sz w:val="26"/>
          <w:szCs w:val="28"/>
          <w:lang w:val="vi-VN"/>
        </w:rPr>
        <w:t>.Thực trạng quản lý nợ xấu củ</w:t>
      </w:r>
      <w:r w:rsidR="008D1592" w:rsidRPr="006D1089">
        <w:rPr>
          <w:b/>
          <w:i/>
          <w:sz w:val="26"/>
          <w:szCs w:val="28"/>
          <w:lang w:val="vi-VN"/>
        </w:rPr>
        <w:t>a các ngân hàng thương mại</w:t>
      </w:r>
      <w:r w:rsidRPr="006D1089">
        <w:rPr>
          <w:b/>
          <w:i/>
          <w:sz w:val="26"/>
          <w:szCs w:val="28"/>
          <w:lang w:val="vi-VN"/>
        </w:rPr>
        <w:t xml:space="preserve"> Lào</w:t>
      </w:r>
      <w:bookmarkEnd w:id="300"/>
      <w:bookmarkEnd w:id="301"/>
      <w:bookmarkEnd w:id="302"/>
      <w:bookmarkEnd w:id="303"/>
      <w:bookmarkEnd w:id="304"/>
    </w:p>
    <w:p w:rsidR="008D1592" w:rsidRPr="006D1089" w:rsidRDefault="008D1592" w:rsidP="00B61389">
      <w:pPr>
        <w:spacing w:line="264" w:lineRule="auto"/>
        <w:ind w:firstLine="720"/>
        <w:rPr>
          <w:b/>
          <w:i/>
          <w:sz w:val="26"/>
          <w:szCs w:val="28"/>
          <w:lang w:val="vi-VN"/>
        </w:rPr>
      </w:pPr>
      <w:r w:rsidRPr="006D1089">
        <w:rPr>
          <w:b/>
          <w:i/>
          <w:sz w:val="26"/>
          <w:szCs w:val="28"/>
          <w:lang w:val="vi-VN"/>
        </w:rPr>
        <w:t>2.2.</w:t>
      </w:r>
      <w:r w:rsidR="00BF7927" w:rsidRPr="006D1089">
        <w:rPr>
          <w:b/>
          <w:i/>
          <w:sz w:val="26"/>
          <w:szCs w:val="28"/>
          <w:lang w:val="vi-VN"/>
        </w:rPr>
        <w:t>2</w:t>
      </w:r>
      <w:r w:rsidRPr="006D1089">
        <w:rPr>
          <w:b/>
          <w:i/>
          <w:sz w:val="26"/>
          <w:szCs w:val="28"/>
          <w:lang w:val="vi-VN"/>
        </w:rPr>
        <w:t xml:space="preserve">.1. </w:t>
      </w:r>
      <w:r w:rsidRPr="000D5FEF">
        <w:rPr>
          <w:rFonts w:eastAsia="Times New Roman"/>
          <w:b/>
          <w:bCs/>
          <w:i/>
          <w:iCs/>
          <w:color w:val="000000"/>
          <w:sz w:val="26"/>
          <w:szCs w:val="28"/>
          <w:lang w:val="vi-VN" w:eastAsia="vi-VN"/>
        </w:rPr>
        <w:t xml:space="preserve">Thực trạng xây dựng ban hành chính sách, chiến lược quản lý nợ xấu và quy trình quản lý nợ xấu của Ngân hàng Thương mại </w:t>
      </w:r>
      <w:r w:rsidRPr="006D1089">
        <w:rPr>
          <w:rFonts w:eastAsia="Times New Roman"/>
          <w:b/>
          <w:bCs/>
          <w:i/>
          <w:iCs/>
          <w:color w:val="000000"/>
          <w:sz w:val="26"/>
          <w:szCs w:val="28"/>
          <w:lang w:val="vi-VN" w:eastAsia="vi-VN"/>
        </w:rPr>
        <w:t>Lào</w:t>
      </w:r>
    </w:p>
    <w:p w:rsidR="008D1592" w:rsidRPr="000D5FEF" w:rsidRDefault="008D1592" w:rsidP="00B61389">
      <w:pPr>
        <w:spacing w:line="264" w:lineRule="auto"/>
        <w:ind w:firstLine="720"/>
        <w:rPr>
          <w:rFonts w:eastAsia="Times New Roman"/>
          <w:color w:val="000000"/>
          <w:sz w:val="26"/>
          <w:szCs w:val="28"/>
          <w:lang w:val="vi-VN" w:eastAsia="vi-VN"/>
        </w:rPr>
      </w:pPr>
      <w:bookmarkStart w:id="305" w:name="bookmark150"/>
      <w:r w:rsidRPr="000D5FEF">
        <w:rPr>
          <w:rFonts w:eastAsia="Times New Roman"/>
          <w:i/>
          <w:color w:val="000000"/>
          <w:sz w:val="26"/>
          <w:szCs w:val="28"/>
          <w:lang w:val="vi-VN" w:eastAsia="vi-VN"/>
        </w:rPr>
        <w:t xml:space="preserve">Về </w:t>
      </w:r>
      <w:r w:rsidRPr="000D5FEF">
        <w:rPr>
          <w:rFonts w:eastAsia="Times New Roman"/>
          <w:i/>
          <w:iCs/>
          <w:color w:val="000000"/>
          <w:sz w:val="26"/>
          <w:szCs w:val="28"/>
          <w:lang w:val="vi-VN" w:eastAsia="vi-VN"/>
        </w:rPr>
        <w:t>hoạt động cho vay</w:t>
      </w:r>
      <w:r w:rsidRPr="000D5FEF">
        <w:rPr>
          <w:rFonts w:eastAsia="Times New Roman"/>
          <w:color w:val="000000"/>
          <w:sz w:val="26"/>
          <w:szCs w:val="28"/>
          <w:lang w:val="vi-VN" w:eastAsia="vi-VN"/>
        </w:rPr>
        <w:t>: Sau khi Luật TCTD 201</w:t>
      </w:r>
      <w:r w:rsidR="002822D8" w:rsidRPr="000D5FEF">
        <w:rPr>
          <w:rFonts w:eastAsia="Times New Roman"/>
          <w:color w:val="000000"/>
          <w:sz w:val="26"/>
          <w:szCs w:val="28"/>
          <w:lang w:val="vi-VN" w:eastAsia="vi-VN"/>
        </w:rPr>
        <w:t>8</w:t>
      </w:r>
      <w:r w:rsidRPr="000D5FEF">
        <w:rPr>
          <w:rFonts w:eastAsia="Times New Roman"/>
          <w:color w:val="000000"/>
          <w:sz w:val="26"/>
          <w:szCs w:val="28"/>
          <w:lang w:val="vi-VN" w:eastAsia="vi-VN"/>
        </w:rPr>
        <w:t xml:space="preserve"> đi vào hiệu lực, thì hoạt động cho vay được thực hiện thông qua Thông tư 39/2016/TT-NHNN năm 2016 quy định về hoạt động cho vay của các tổ chức tín dụng và chi nhánh ngân hàng nước ngoài; Thông tư 139/2010/TT-BTC lập dự toán, quản lý sử dụng kinh phí từ ngân sách.Năm 2016, 2017 hạn mức cho vay, thời gian cho vay của NHTM</w:t>
      </w:r>
      <w:r w:rsidR="002822D8" w:rsidRPr="000D5FEF">
        <w:rPr>
          <w:rFonts w:eastAsia="Times New Roman"/>
          <w:color w:val="000000"/>
          <w:sz w:val="26"/>
          <w:szCs w:val="28"/>
          <w:lang w:val="vi-VN" w:eastAsia="vi-VN"/>
        </w:rPr>
        <w:t xml:space="preserve"> Lào </w:t>
      </w:r>
      <w:r w:rsidRPr="000D5FEF">
        <w:rPr>
          <w:rFonts w:eastAsia="Times New Roman"/>
          <w:color w:val="000000"/>
          <w:sz w:val="26"/>
          <w:szCs w:val="28"/>
          <w:lang w:val="vi-VN" w:eastAsia="vi-VN"/>
        </w:rPr>
        <w:t>được thực hiện theo các Quyết định 970/2016/QĐ-HĐQT- TTTTTM ngày 26/07/2016 “QĐ ban hành Quy định thẩm quyền phê duyệt tác nghiệp Thanh toán quốc tế và tài trợ thương mại”, Quyết định 215/2017/QĐ- HĐQT-NHCT9 ngày 15/03/2017 “Quyết định ban hành Quy định thẩm quyền phê duyệt tín dụng trong hệ thống NHTM</w:t>
      </w:r>
      <w:r w:rsidR="002822D8" w:rsidRPr="000D5FEF">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thẩm quyền về phân khúc cho vay như sau:</w:t>
      </w:r>
      <w:bookmarkEnd w:id="305"/>
    </w:p>
    <w:p w:rsidR="00BC3F3B" w:rsidRPr="000D5FEF" w:rsidRDefault="00BC3F3B" w:rsidP="00B61389">
      <w:pPr>
        <w:widowControl w:val="0"/>
        <w:spacing w:line="264" w:lineRule="auto"/>
        <w:ind w:firstLine="720"/>
        <w:rPr>
          <w:rFonts w:eastAsia="Times New Roman"/>
          <w:b/>
          <w:i/>
          <w:sz w:val="26"/>
          <w:szCs w:val="28"/>
          <w:lang w:val="vi-VN"/>
        </w:rPr>
      </w:pPr>
      <w:bookmarkStart w:id="306" w:name="bookmark154"/>
      <w:bookmarkStart w:id="307" w:name="bookmark155"/>
      <w:bookmarkStart w:id="308" w:name="bookmark153"/>
      <w:r w:rsidRPr="000D5FEF">
        <w:rPr>
          <w:rFonts w:eastAsia="Times New Roman"/>
          <w:b/>
          <w:i/>
          <w:sz w:val="26"/>
          <w:szCs w:val="28"/>
          <w:lang w:val="vi-VN"/>
        </w:rPr>
        <w:t>2.2.</w:t>
      </w:r>
      <w:r w:rsidR="00027A8B" w:rsidRPr="0078554F">
        <w:rPr>
          <w:rFonts w:eastAsia="Times New Roman"/>
          <w:b/>
          <w:i/>
          <w:sz w:val="26"/>
          <w:szCs w:val="28"/>
          <w:lang w:val="vi-VN"/>
        </w:rPr>
        <w:t>2</w:t>
      </w:r>
      <w:r w:rsidRPr="000D5FEF">
        <w:rPr>
          <w:rFonts w:eastAsia="Times New Roman"/>
          <w:b/>
          <w:i/>
          <w:sz w:val="26"/>
          <w:szCs w:val="28"/>
          <w:lang w:val="vi-VN"/>
        </w:rPr>
        <w:t xml:space="preserve">.2. </w:t>
      </w:r>
      <w:r w:rsidR="00A628D2" w:rsidRPr="000D5FEF">
        <w:rPr>
          <w:rFonts w:eastAsia="Times New Roman"/>
          <w:b/>
          <w:bCs/>
          <w:i/>
          <w:iCs/>
          <w:sz w:val="26"/>
          <w:szCs w:val="28"/>
          <w:lang w:val="vi-VN" w:eastAsia="vi-VN"/>
        </w:rPr>
        <w:t>Thực trạng mô hình t</w:t>
      </w:r>
      <w:r w:rsidRPr="000D5FEF">
        <w:rPr>
          <w:rFonts w:eastAsia="Times New Roman"/>
          <w:b/>
          <w:bCs/>
          <w:i/>
          <w:iCs/>
          <w:sz w:val="26"/>
          <w:szCs w:val="28"/>
          <w:lang w:val="vi-VN" w:eastAsia="vi-VN"/>
        </w:rPr>
        <w:t>ổ chức bộ máy quản lý nợ xấu các</w:t>
      </w:r>
      <w:r w:rsidR="00A628D2" w:rsidRPr="000D5FEF">
        <w:rPr>
          <w:rFonts w:eastAsia="Times New Roman"/>
          <w:b/>
          <w:bCs/>
          <w:i/>
          <w:iCs/>
          <w:sz w:val="26"/>
          <w:szCs w:val="28"/>
          <w:lang w:val="vi-VN" w:eastAsia="vi-VN"/>
        </w:rPr>
        <w:t xml:space="preserve"> Ngân hàng Thương mại</w:t>
      </w:r>
      <w:bookmarkStart w:id="309" w:name="bookmark156"/>
      <w:bookmarkEnd w:id="306"/>
      <w:bookmarkEnd w:id="307"/>
      <w:bookmarkEnd w:id="308"/>
      <w:r w:rsidR="00A07014" w:rsidRPr="001E3B67">
        <w:rPr>
          <w:rFonts w:eastAsia="Times New Roman"/>
          <w:b/>
          <w:bCs/>
          <w:i/>
          <w:iCs/>
          <w:sz w:val="26"/>
          <w:szCs w:val="28"/>
          <w:lang w:val="vi-VN" w:eastAsia="vi-VN"/>
        </w:rPr>
        <w:t xml:space="preserve"> Nhà nước</w:t>
      </w:r>
      <w:r w:rsidRPr="000D5FEF">
        <w:rPr>
          <w:rFonts w:eastAsia="Times New Roman"/>
          <w:b/>
          <w:bCs/>
          <w:i/>
          <w:iCs/>
          <w:sz w:val="26"/>
          <w:szCs w:val="28"/>
          <w:lang w:val="vi-VN" w:eastAsia="vi-VN"/>
        </w:rPr>
        <w:t xml:space="preserve"> Lào</w:t>
      </w:r>
    </w:p>
    <w:bookmarkEnd w:id="309"/>
    <w:p w:rsidR="00A628D2" w:rsidRPr="000D5FEF" w:rsidRDefault="001E6AA7" w:rsidP="00B61389">
      <w:pPr>
        <w:widowControl w:val="0"/>
        <w:spacing w:line="264" w:lineRule="auto"/>
        <w:ind w:firstLine="720"/>
        <w:rPr>
          <w:rFonts w:eastAsia="Times New Roman"/>
          <w:sz w:val="26"/>
          <w:szCs w:val="28"/>
          <w:lang w:val="vi-VN"/>
        </w:rPr>
      </w:pPr>
      <w:r w:rsidRPr="000D5FEF">
        <w:rPr>
          <w:rFonts w:eastAsia="Times New Roman"/>
          <w:i/>
          <w:iCs/>
          <w:sz w:val="26"/>
          <w:szCs w:val="28"/>
          <w:lang w:val="vi-VN" w:eastAsia="vi-VN"/>
        </w:rPr>
        <w:t xml:space="preserve"> </w:t>
      </w:r>
      <w:r w:rsidR="00BC3F3B" w:rsidRPr="000D5FEF">
        <w:rPr>
          <w:rFonts w:eastAsia="Times New Roman"/>
          <w:i/>
          <w:iCs/>
          <w:sz w:val="26"/>
          <w:szCs w:val="28"/>
          <w:lang w:val="vi-VN" w:eastAsia="vi-VN"/>
        </w:rPr>
        <w:t xml:space="preserve">(1) </w:t>
      </w:r>
      <w:r w:rsidR="00A628D2" w:rsidRPr="000D5FEF">
        <w:rPr>
          <w:rFonts w:eastAsia="Times New Roman"/>
          <w:i/>
          <w:iCs/>
          <w:sz w:val="26"/>
          <w:szCs w:val="28"/>
          <w:lang w:val="vi-VN" w:eastAsia="vi-VN"/>
        </w:rPr>
        <w:t xml:space="preserve">Lựa chọn mô hình tổ chức bộ máy quản lý nợ xấu của Ngân hàng Thương mại </w:t>
      </w:r>
      <w:r w:rsidR="00FB05CE" w:rsidRPr="000D5FEF">
        <w:rPr>
          <w:rFonts w:eastAsia="Times New Roman"/>
          <w:i/>
          <w:iCs/>
          <w:sz w:val="26"/>
          <w:szCs w:val="28"/>
          <w:lang w:val="vi-VN" w:eastAsia="vi-VN"/>
        </w:rPr>
        <w:t>Lào</w:t>
      </w:r>
    </w:p>
    <w:p w:rsidR="00FB05CE" w:rsidRPr="000D5FEF" w:rsidRDefault="00A628D2" w:rsidP="00B61389">
      <w:pPr>
        <w:widowControl w:val="0"/>
        <w:spacing w:line="264" w:lineRule="auto"/>
        <w:ind w:firstLine="720"/>
        <w:rPr>
          <w:rFonts w:eastAsia="Times New Roman"/>
          <w:sz w:val="26"/>
          <w:szCs w:val="28"/>
          <w:lang w:val="vi-VN"/>
        </w:rPr>
      </w:pPr>
      <w:bookmarkStart w:id="310" w:name="bookmark157"/>
      <w:bookmarkStart w:id="311" w:name="bookmark158"/>
      <w:r w:rsidRPr="000D5FEF">
        <w:rPr>
          <w:rFonts w:eastAsia="Times New Roman"/>
          <w:b/>
          <w:bCs/>
          <w:i/>
          <w:iCs/>
          <w:sz w:val="26"/>
          <w:szCs w:val="28"/>
          <w:lang w:val="vi-VN" w:eastAsia="vi-VN"/>
        </w:rPr>
        <w:t>Mô hình tổ chức quản lý nợ xấu tại Trụ sở chính</w:t>
      </w:r>
      <w:bookmarkEnd w:id="310"/>
      <w:bookmarkEnd w:id="311"/>
    </w:p>
    <w:p w:rsidR="00A628D2" w:rsidRPr="00E01504" w:rsidRDefault="00A628D2" w:rsidP="00B61389">
      <w:pPr>
        <w:widowControl w:val="0"/>
        <w:spacing w:line="264" w:lineRule="auto"/>
        <w:ind w:firstLine="720"/>
        <w:rPr>
          <w:rFonts w:eastAsia="Times New Roman"/>
          <w:color w:val="FF0000"/>
          <w:sz w:val="26"/>
          <w:szCs w:val="28"/>
          <w:lang w:val="vi-VN"/>
        </w:rPr>
      </w:pPr>
      <w:r w:rsidRPr="000D5FEF">
        <w:rPr>
          <w:rFonts w:eastAsia="Times New Roman"/>
          <w:sz w:val="26"/>
          <w:szCs w:val="28"/>
          <w:lang w:val="vi-VN" w:eastAsia="vi-VN"/>
        </w:rPr>
        <w:t xml:space="preserve">Tổ chức Quản lý hoạt động tín dụng nói chung, nợ xấu nói riêng tại Trụ sở chính với chức năng chủ yếu là xây dựng kế hoạch tín dụng của từng giai đoạn, ban hành những quy định về giám sát và quản lý hoạt động tín dụng tại </w:t>
      </w:r>
      <w:r w:rsidRPr="00A57D9F">
        <w:rPr>
          <w:rFonts w:eastAsia="Times New Roman"/>
          <w:sz w:val="26"/>
          <w:szCs w:val="28"/>
          <w:lang w:val="vi-VN" w:eastAsia="vi-VN"/>
        </w:rPr>
        <w:t>các chi nhánh</w:t>
      </w:r>
      <w:r w:rsidRPr="000D5FEF">
        <w:rPr>
          <w:rFonts w:eastAsia="Times New Roman"/>
          <w:color w:val="FF0000"/>
          <w:sz w:val="26"/>
          <w:szCs w:val="28"/>
          <w:lang w:val="vi-VN" w:eastAsia="vi-VN"/>
        </w:rPr>
        <w:t>.</w:t>
      </w:r>
      <w:r w:rsidR="00FB05CE" w:rsidRPr="000D5FEF">
        <w:rPr>
          <w:rFonts w:eastAsia="Times New Roman"/>
          <w:color w:val="FF0000"/>
          <w:sz w:val="26"/>
          <w:szCs w:val="28"/>
          <w:lang w:val="vi-VN" w:eastAsia="vi-VN"/>
        </w:rPr>
        <w:t xml:space="preserve"> </w:t>
      </w:r>
    </w:p>
    <w:p w:rsidR="00A628D2" w:rsidRPr="000D5FEF" w:rsidRDefault="00A628D2" w:rsidP="00B61389">
      <w:pPr>
        <w:widowControl w:val="0"/>
        <w:spacing w:line="264" w:lineRule="auto"/>
        <w:jc w:val="left"/>
        <w:rPr>
          <w:rFonts w:ascii="Courier New" w:eastAsia="Times New Roman" w:hAnsi="Courier New" w:cs="Courier New"/>
          <w:sz w:val="26"/>
          <w:szCs w:val="28"/>
          <w:lang w:val="vi-VN"/>
        </w:rPr>
      </w:pPr>
    </w:p>
    <w:p w:rsidR="00A628D2" w:rsidRPr="000D5FEF" w:rsidRDefault="00A628D2" w:rsidP="00B61389">
      <w:pPr>
        <w:widowControl w:val="0"/>
        <w:spacing w:line="264" w:lineRule="auto"/>
        <w:jc w:val="center"/>
        <w:rPr>
          <w:rFonts w:eastAsia="Times New Roman"/>
          <w:b/>
          <w:bCs/>
          <w:color w:val="000000"/>
          <w:sz w:val="26"/>
          <w:szCs w:val="28"/>
          <w:lang w:eastAsia="vi-VN"/>
        </w:rPr>
      </w:pPr>
      <w:r w:rsidRPr="000D5FEF">
        <w:rPr>
          <w:rFonts w:eastAsia="Times New Roman"/>
          <w:noProof/>
          <w:sz w:val="26"/>
          <w:szCs w:val="28"/>
          <w:lang w:bidi="th-TH"/>
        </w:rPr>
        <w:lastRenderedPageBreak/>
        <w:drawing>
          <wp:inline distT="0" distB="0" distL="0" distR="0" wp14:anchorId="7AC40C59" wp14:editId="4E1AA366">
            <wp:extent cx="5899785" cy="3387090"/>
            <wp:effectExtent l="0" t="0" r="5715" b="381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9785" cy="3387090"/>
                    </a:xfrm>
                    <a:prstGeom prst="rect">
                      <a:avLst/>
                    </a:prstGeom>
                    <a:noFill/>
                    <a:ln>
                      <a:noFill/>
                    </a:ln>
                  </pic:spPr>
                </pic:pic>
              </a:graphicData>
            </a:graphic>
          </wp:inline>
        </w:drawing>
      </w:r>
    </w:p>
    <w:p w:rsidR="00A628D2" w:rsidRPr="000D5FEF" w:rsidRDefault="006F3AFC" w:rsidP="00B61389">
      <w:pPr>
        <w:widowControl w:val="0"/>
        <w:spacing w:line="264" w:lineRule="auto"/>
        <w:jc w:val="center"/>
        <w:outlineLvl w:val="4"/>
        <w:rPr>
          <w:rFonts w:eastAsia="Times New Roman"/>
          <w:sz w:val="26"/>
          <w:szCs w:val="28"/>
          <w:lang w:val="vi-VN"/>
        </w:rPr>
      </w:pPr>
      <w:bookmarkStart w:id="312" w:name="_Toc59006600"/>
      <w:bookmarkStart w:id="313" w:name="_Toc60556176"/>
      <w:bookmarkStart w:id="314" w:name="_Toc66782594"/>
      <w:bookmarkStart w:id="315" w:name="_Toc67511136"/>
      <w:r w:rsidRPr="000D5FEF">
        <w:rPr>
          <w:rFonts w:eastAsia="Times New Roman"/>
          <w:b/>
          <w:bCs/>
          <w:color w:val="000000"/>
          <w:sz w:val="26"/>
          <w:szCs w:val="28"/>
          <w:lang w:eastAsia="vi-VN"/>
        </w:rPr>
        <w:t>Sơ đồ</w:t>
      </w:r>
      <w:r w:rsidR="00A628D2" w:rsidRPr="000D5FEF">
        <w:rPr>
          <w:rFonts w:eastAsia="Times New Roman"/>
          <w:b/>
          <w:bCs/>
          <w:color w:val="000000"/>
          <w:sz w:val="26"/>
          <w:szCs w:val="28"/>
          <w:lang w:val="vi-VN" w:eastAsia="vi-VN"/>
        </w:rPr>
        <w:t xml:space="preserve"> </w:t>
      </w:r>
      <w:r w:rsidRPr="000D5FEF">
        <w:rPr>
          <w:rFonts w:eastAsia="Times New Roman"/>
          <w:b/>
          <w:bCs/>
          <w:color w:val="000000"/>
          <w:sz w:val="26"/>
          <w:szCs w:val="28"/>
          <w:lang w:eastAsia="vi-VN"/>
        </w:rPr>
        <w:t>2.</w:t>
      </w:r>
      <w:r w:rsidR="00154DE5">
        <w:rPr>
          <w:rFonts w:eastAsia="Times New Roman"/>
          <w:b/>
          <w:bCs/>
          <w:color w:val="000000"/>
          <w:sz w:val="26"/>
          <w:szCs w:val="28"/>
          <w:lang w:eastAsia="vi-VN"/>
        </w:rPr>
        <w:t>2</w:t>
      </w:r>
      <w:r w:rsidR="00A628D2" w:rsidRPr="000D5FEF">
        <w:rPr>
          <w:rFonts w:eastAsia="Times New Roman"/>
          <w:b/>
          <w:bCs/>
          <w:color w:val="000000"/>
          <w:sz w:val="26"/>
          <w:szCs w:val="28"/>
          <w:lang w:val="vi-VN" w:eastAsia="vi-VN"/>
        </w:rPr>
        <w:t xml:space="preserve"> Mô hình tổ chức quản lý nợ xấu tại Trụ sở chính</w:t>
      </w:r>
      <w:bookmarkEnd w:id="312"/>
      <w:bookmarkEnd w:id="313"/>
      <w:bookmarkEnd w:id="314"/>
      <w:bookmarkEnd w:id="315"/>
    </w:p>
    <w:p w:rsidR="00A628D2" w:rsidRPr="000D5FEF" w:rsidRDefault="006F3AFC" w:rsidP="00B61389">
      <w:pPr>
        <w:widowControl w:val="0"/>
        <w:spacing w:line="264" w:lineRule="auto"/>
        <w:jc w:val="center"/>
        <w:rPr>
          <w:rFonts w:eastAsia="Times New Roman"/>
          <w:sz w:val="26"/>
          <w:szCs w:val="28"/>
          <w:lang w:val="vi-VN"/>
        </w:rPr>
      </w:pPr>
      <w:r w:rsidRPr="000D5FEF">
        <w:rPr>
          <w:rFonts w:eastAsia="Times New Roman"/>
          <w:i/>
          <w:iCs/>
          <w:color w:val="000000"/>
          <w:sz w:val="26"/>
          <w:szCs w:val="28"/>
          <w:lang w:val="vi-VN" w:eastAsia="vi-VN"/>
        </w:rPr>
        <w:t>(Nguồn:NHTM nhà nước Lào năm 2017</w:t>
      </w:r>
      <w:r w:rsidR="00A628D2" w:rsidRPr="000D5FEF">
        <w:rPr>
          <w:rFonts w:eastAsia="Times New Roman"/>
          <w:i/>
          <w:iCs/>
          <w:color w:val="000000"/>
          <w:sz w:val="26"/>
          <w:szCs w:val="28"/>
          <w:lang w:val="vi-VN" w:eastAsia="vi-VN"/>
        </w:rPr>
        <w:t>)</w:t>
      </w:r>
    </w:p>
    <w:p w:rsidR="00A628D2" w:rsidRPr="000D5FEF" w:rsidRDefault="00A628D2" w:rsidP="00B61389">
      <w:pPr>
        <w:keepNext/>
        <w:keepLines/>
        <w:widowControl w:val="0"/>
        <w:spacing w:line="264" w:lineRule="auto"/>
        <w:ind w:firstLine="662"/>
        <w:outlineLvl w:val="3"/>
        <w:rPr>
          <w:rFonts w:eastAsia="Times New Roman"/>
          <w:b/>
          <w:bCs/>
          <w:i/>
          <w:iCs/>
          <w:sz w:val="26"/>
          <w:szCs w:val="28"/>
          <w:lang w:val="vi-VN"/>
        </w:rPr>
      </w:pPr>
      <w:bookmarkStart w:id="316" w:name="bookmark159"/>
      <w:bookmarkStart w:id="317" w:name="bookmark160"/>
      <w:bookmarkStart w:id="318" w:name="_Toc59006730"/>
      <w:bookmarkStart w:id="319" w:name="_Toc59088567"/>
      <w:bookmarkStart w:id="320" w:name="_Toc60556807"/>
      <w:bookmarkStart w:id="321" w:name="_Toc66782693"/>
      <w:bookmarkStart w:id="322" w:name="_Toc67511566"/>
      <w:r w:rsidRPr="000D5FEF">
        <w:rPr>
          <w:rFonts w:eastAsia="Times New Roman"/>
          <w:b/>
          <w:bCs/>
          <w:i/>
          <w:iCs/>
          <w:color w:val="000000"/>
          <w:sz w:val="26"/>
          <w:szCs w:val="28"/>
          <w:lang w:val="vi-VN" w:eastAsia="vi-VN"/>
        </w:rPr>
        <w:t>Mô hình tổ chức kinh doanh tại Chi nhánh</w:t>
      </w:r>
      <w:bookmarkEnd w:id="316"/>
      <w:bookmarkEnd w:id="317"/>
      <w:bookmarkEnd w:id="318"/>
      <w:bookmarkEnd w:id="319"/>
      <w:bookmarkEnd w:id="320"/>
      <w:bookmarkEnd w:id="321"/>
      <w:bookmarkEnd w:id="322"/>
    </w:p>
    <w:p w:rsidR="00A628D2" w:rsidRPr="000D5FEF" w:rsidRDefault="00A628D2" w:rsidP="00B61389">
      <w:pPr>
        <w:widowControl w:val="0"/>
        <w:spacing w:line="264" w:lineRule="auto"/>
        <w:ind w:firstLine="662"/>
        <w:rPr>
          <w:rFonts w:eastAsia="Times New Roman"/>
          <w:sz w:val="26"/>
          <w:szCs w:val="28"/>
          <w:lang w:val="vi-VN"/>
        </w:rPr>
      </w:pPr>
      <w:r w:rsidRPr="000D5FEF">
        <w:rPr>
          <w:rFonts w:eastAsia="Times New Roman"/>
          <w:color w:val="000000"/>
          <w:sz w:val="26"/>
          <w:szCs w:val="28"/>
          <w:lang w:val="vi-VN" w:eastAsia="vi-VN"/>
        </w:rPr>
        <w:t>Tại cấp chi nhánh, mô hình tổ chức Quản lý nợ xấu được phân chia thành 3 khối chức năng là khối kinh doanh, khối tác nghiệp và khối hỗ trợ và 01 phòng hỗ trợ tín dụng.</w:t>
      </w:r>
    </w:p>
    <w:p w:rsidR="00A628D2" w:rsidRPr="000D5FEF" w:rsidRDefault="00A628D2" w:rsidP="00B61389">
      <w:pPr>
        <w:widowControl w:val="0"/>
        <w:spacing w:line="264" w:lineRule="auto"/>
        <w:jc w:val="center"/>
        <w:rPr>
          <w:rFonts w:ascii="Courier New" w:eastAsia="Times New Roman" w:hAnsi="Courier New" w:cs="Courier New"/>
          <w:sz w:val="26"/>
          <w:szCs w:val="28"/>
          <w:lang w:val="vi-VN"/>
        </w:rPr>
      </w:pPr>
      <w:r w:rsidRPr="000D5FEF">
        <w:rPr>
          <w:rFonts w:ascii="Courier New" w:eastAsia="Times New Roman" w:hAnsi="Courier New" w:cs="Courier New"/>
          <w:noProof/>
          <w:sz w:val="26"/>
          <w:szCs w:val="28"/>
          <w:lang w:bidi="th-TH"/>
        </w:rPr>
        <w:drawing>
          <wp:inline distT="0" distB="0" distL="0" distR="0" wp14:anchorId="6EFB5DA3" wp14:editId="3C443166">
            <wp:extent cx="5478145" cy="2488565"/>
            <wp:effectExtent l="0" t="0" r="8255" b="698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145" cy="2488565"/>
                    </a:xfrm>
                    <a:prstGeom prst="rect">
                      <a:avLst/>
                    </a:prstGeom>
                    <a:noFill/>
                    <a:ln>
                      <a:noFill/>
                    </a:ln>
                  </pic:spPr>
                </pic:pic>
              </a:graphicData>
            </a:graphic>
          </wp:inline>
        </w:drawing>
      </w:r>
    </w:p>
    <w:p w:rsidR="00A628D2" w:rsidRPr="000D5FEF" w:rsidRDefault="00A628D2" w:rsidP="00B61389">
      <w:pPr>
        <w:widowControl w:val="0"/>
        <w:spacing w:line="264" w:lineRule="auto"/>
        <w:jc w:val="left"/>
        <w:rPr>
          <w:rFonts w:ascii="Courier New" w:eastAsia="Times New Roman" w:hAnsi="Courier New" w:cs="Courier New"/>
          <w:sz w:val="26"/>
          <w:szCs w:val="28"/>
          <w:lang w:val="vi-VN"/>
        </w:rPr>
      </w:pPr>
    </w:p>
    <w:p w:rsidR="00A628D2" w:rsidRPr="000D5FEF" w:rsidRDefault="006F3AFC" w:rsidP="00B61389">
      <w:pPr>
        <w:widowControl w:val="0"/>
        <w:spacing w:line="264" w:lineRule="auto"/>
        <w:jc w:val="center"/>
        <w:outlineLvl w:val="4"/>
        <w:rPr>
          <w:rFonts w:eastAsia="Times New Roman"/>
          <w:sz w:val="26"/>
          <w:szCs w:val="28"/>
          <w:lang w:val="vi-VN"/>
        </w:rPr>
      </w:pPr>
      <w:bookmarkStart w:id="323" w:name="_Toc59006601"/>
      <w:bookmarkStart w:id="324" w:name="_Toc60556177"/>
      <w:bookmarkStart w:id="325" w:name="_Toc66782595"/>
      <w:bookmarkStart w:id="326" w:name="_Toc67511137"/>
      <w:r w:rsidRPr="000D5FEF">
        <w:rPr>
          <w:rFonts w:eastAsia="Times New Roman"/>
          <w:b/>
          <w:bCs/>
          <w:color w:val="000000"/>
          <w:sz w:val="26"/>
          <w:szCs w:val="28"/>
          <w:lang w:val="vi-VN" w:eastAsia="vi-VN"/>
        </w:rPr>
        <w:t>Sơ đồ</w:t>
      </w:r>
      <w:r w:rsidR="00A628D2" w:rsidRPr="000D5FEF">
        <w:rPr>
          <w:rFonts w:eastAsia="Times New Roman"/>
          <w:b/>
          <w:bCs/>
          <w:color w:val="000000"/>
          <w:sz w:val="26"/>
          <w:szCs w:val="28"/>
          <w:lang w:val="vi-VN" w:eastAsia="vi-VN"/>
        </w:rPr>
        <w:t xml:space="preserve"> </w:t>
      </w:r>
      <w:r w:rsidRPr="000D5FEF">
        <w:rPr>
          <w:rFonts w:eastAsia="Times New Roman"/>
          <w:b/>
          <w:bCs/>
          <w:color w:val="000000"/>
          <w:sz w:val="26"/>
          <w:szCs w:val="28"/>
          <w:lang w:val="vi-VN" w:eastAsia="vi-VN"/>
        </w:rPr>
        <w:t>2</w:t>
      </w:r>
      <w:r w:rsidR="00154DE5">
        <w:rPr>
          <w:rFonts w:eastAsia="Times New Roman"/>
          <w:b/>
          <w:bCs/>
          <w:color w:val="000000"/>
          <w:sz w:val="26"/>
          <w:szCs w:val="28"/>
          <w:lang w:val="vi-VN" w:eastAsia="fr-FR"/>
        </w:rPr>
        <w:t>.</w:t>
      </w:r>
      <w:r w:rsidR="00154DE5" w:rsidRPr="00077F2C">
        <w:rPr>
          <w:rFonts w:eastAsia="Times New Roman"/>
          <w:b/>
          <w:bCs/>
          <w:color w:val="000000"/>
          <w:sz w:val="26"/>
          <w:szCs w:val="28"/>
          <w:lang w:val="vi-VN" w:eastAsia="fr-FR"/>
        </w:rPr>
        <w:t>3</w:t>
      </w:r>
      <w:r w:rsidR="00A628D2" w:rsidRPr="000D5FEF">
        <w:rPr>
          <w:rFonts w:eastAsia="Times New Roman"/>
          <w:b/>
          <w:bCs/>
          <w:color w:val="000000"/>
          <w:sz w:val="26"/>
          <w:szCs w:val="28"/>
          <w:lang w:val="vi-VN" w:eastAsia="fr-FR"/>
        </w:rPr>
        <w:t xml:space="preserve"> Mô </w:t>
      </w:r>
      <w:r w:rsidR="00A628D2" w:rsidRPr="000D5FEF">
        <w:rPr>
          <w:rFonts w:eastAsia="Times New Roman"/>
          <w:b/>
          <w:bCs/>
          <w:color w:val="000000"/>
          <w:sz w:val="26"/>
          <w:szCs w:val="28"/>
          <w:lang w:val="vi-VN" w:eastAsia="vi-VN"/>
        </w:rPr>
        <w:t xml:space="preserve">hình tổ chức </w:t>
      </w:r>
      <w:r w:rsidR="00A628D2" w:rsidRPr="000D5FEF">
        <w:rPr>
          <w:rFonts w:eastAsia="Times New Roman"/>
          <w:b/>
          <w:bCs/>
          <w:color w:val="000000"/>
          <w:sz w:val="26"/>
          <w:szCs w:val="28"/>
          <w:lang w:val="vi-VN" w:eastAsia="fr-FR"/>
        </w:rPr>
        <w:t xml:space="preserve">kinh doanh </w:t>
      </w:r>
      <w:r w:rsidR="00A628D2" w:rsidRPr="000D5FEF">
        <w:rPr>
          <w:rFonts w:eastAsia="Times New Roman"/>
          <w:b/>
          <w:bCs/>
          <w:color w:val="000000"/>
          <w:sz w:val="26"/>
          <w:szCs w:val="28"/>
          <w:lang w:val="vi-VN" w:eastAsia="vi-VN"/>
        </w:rPr>
        <w:t xml:space="preserve">tại </w:t>
      </w:r>
      <w:r w:rsidR="00A628D2" w:rsidRPr="000D5FEF">
        <w:rPr>
          <w:rFonts w:eastAsia="Times New Roman"/>
          <w:b/>
          <w:bCs/>
          <w:color w:val="000000"/>
          <w:sz w:val="26"/>
          <w:szCs w:val="28"/>
          <w:lang w:val="vi-VN" w:eastAsia="fr-FR"/>
        </w:rPr>
        <w:t xml:space="preserve">Chi </w:t>
      </w:r>
      <w:r w:rsidR="00A628D2" w:rsidRPr="000D5FEF">
        <w:rPr>
          <w:rFonts w:eastAsia="Times New Roman"/>
          <w:b/>
          <w:bCs/>
          <w:color w:val="000000"/>
          <w:sz w:val="26"/>
          <w:szCs w:val="28"/>
          <w:lang w:val="vi-VN" w:eastAsia="vi-VN"/>
        </w:rPr>
        <w:t>nhánh</w:t>
      </w:r>
      <w:bookmarkEnd w:id="323"/>
      <w:bookmarkEnd w:id="324"/>
      <w:bookmarkEnd w:id="325"/>
      <w:bookmarkEnd w:id="326"/>
    </w:p>
    <w:p w:rsidR="00A628D2" w:rsidRPr="000D5FEF" w:rsidRDefault="00A628D2" w:rsidP="00B61389">
      <w:pPr>
        <w:widowControl w:val="0"/>
        <w:spacing w:line="264" w:lineRule="auto"/>
        <w:jc w:val="center"/>
        <w:rPr>
          <w:rFonts w:eastAsia="Times New Roman"/>
          <w:sz w:val="26"/>
          <w:szCs w:val="28"/>
          <w:lang w:val="vi-VN"/>
        </w:rPr>
      </w:pPr>
      <w:r w:rsidRPr="000D5FEF">
        <w:rPr>
          <w:rFonts w:eastAsia="Times New Roman"/>
          <w:i/>
          <w:iCs/>
          <w:color w:val="000000"/>
          <w:sz w:val="26"/>
          <w:szCs w:val="28"/>
          <w:lang w:val="vi-VN" w:eastAsia="vi-VN"/>
        </w:rPr>
        <w:t xml:space="preserve">(Nguồn: </w:t>
      </w:r>
      <w:r w:rsidR="0096743D">
        <w:rPr>
          <w:rFonts w:eastAsia="Times New Roman"/>
          <w:i/>
          <w:iCs/>
          <w:color w:val="000000"/>
          <w:sz w:val="26"/>
          <w:szCs w:val="28"/>
          <w:lang w:val="vi-VN" w:eastAsia="vi-VN"/>
        </w:rPr>
        <w:t>NHTM</w:t>
      </w:r>
      <w:r w:rsidR="00E8738E" w:rsidRPr="00E8738E">
        <w:rPr>
          <w:rFonts w:eastAsia="Times New Roman"/>
          <w:i/>
          <w:iCs/>
          <w:color w:val="000000"/>
          <w:sz w:val="26"/>
          <w:szCs w:val="28"/>
          <w:lang w:val="vi-VN" w:eastAsia="vi-VN"/>
        </w:rPr>
        <w:t xml:space="preserve"> nhà nước</w:t>
      </w:r>
      <w:r w:rsidR="0096743D" w:rsidRPr="00E8738E">
        <w:rPr>
          <w:rFonts w:eastAsia="Times New Roman"/>
          <w:i/>
          <w:iCs/>
          <w:color w:val="000000"/>
          <w:sz w:val="26"/>
          <w:szCs w:val="28"/>
          <w:lang w:val="vi-VN" w:eastAsia="vi-VN"/>
        </w:rPr>
        <w:t xml:space="preserve"> </w:t>
      </w:r>
      <w:r w:rsidR="006F3AFC" w:rsidRPr="000D5FEF">
        <w:rPr>
          <w:rFonts w:eastAsia="Times New Roman"/>
          <w:i/>
          <w:iCs/>
          <w:color w:val="000000"/>
          <w:sz w:val="26"/>
          <w:szCs w:val="28"/>
          <w:lang w:val="vi-VN" w:eastAsia="vi-VN"/>
        </w:rPr>
        <w:t xml:space="preserve"> Lào</w:t>
      </w:r>
      <w:r w:rsidRPr="000D5FEF">
        <w:rPr>
          <w:rFonts w:eastAsia="Times New Roman"/>
          <w:color w:val="000000"/>
          <w:sz w:val="26"/>
          <w:szCs w:val="28"/>
          <w:lang w:val="vi-VN" w:eastAsia="fr-FR"/>
        </w:rPr>
        <w:t>).</w:t>
      </w:r>
    </w:p>
    <w:p w:rsidR="00A628D2" w:rsidRPr="000D5FEF" w:rsidRDefault="00A628D2" w:rsidP="00B61389">
      <w:pPr>
        <w:widowControl w:val="0"/>
        <w:spacing w:line="264" w:lineRule="auto"/>
        <w:jc w:val="center"/>
        <w:rPr>
          <w:rFonts w:ascii="Courier New" w:eastAsia="Times New Roman" w:hAnsi="Courier New" w:cs="Courier New"/>
          <w:sz w:val="26"/>
          <w:szCs w:val="28"/>
          <w:lang w:val="vi-VN"/>
        </w:rPr>
      </w:pPr>
      <w:r w:rsidRPr="000D5FEF">
        <w:rPr>
          <w:rFonts w:ascii="Courier New" w:eastAsia="Times New Roman" w:hAnsi="Courier New" w:cs="Courier New"/>
          <w:noProof/>
          <w:sz w:val="26"/>
          <w:szCs w:val="28"/>
          <w:lang w:bidi="th-TH"/>
        </w:rPr>
        <w:lastRenderedPageBreak/>
        <w:drawing>
          <wp:inline distT="0" distB="0" distL="0" distR="0" wp14:anchorId="1F27E136" wp14:editId="57F78F36">
            <wp:extent cx="5753818" cy="285026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2851792"/>
                    </a:xfrm>
                    <a:prstGeom prst="rect">
                      <a:avLst/>
                    </a:prstGeom>
                    <a:noFill/>
                    <a:ln>
                      <a:noFill/>
                    </a:ln>
                  </pic:spPr>
                </pic:pic>
              </a:graphicData>
            </a:graphic>
          </wp:inline>
        </w:drawing>
      </w:r>
    </w:p>
    <w:p w:rsidR="00A628D2" w:rsidRPr="000D5FEF" w:rsidRDefault="00A628D2" w:rsidP="00B61389">
      <w:pPr>
        <w:widowControl w:val="0"/>
        <w:spacing w:line="264" w:lineRule="auto"/>
        <w:jc w:val="left"/>
        <w:rPr>
          <w:rFonts w:ascii="Courier New" w:eastAsia="Times New Roman" w:hAnsi="Courier New" w:cs="Courier New"/>
          <w:sz w:val="26"/>
          <w:szCs w:val="28"/>
          <w:lang w:val="vi-VN"/>
        </w:rPr>
      </w:pPr>
    </w:p>
    <w:p w:rsidR="00A628D2" w:rsidRPr="000D5FEF" w:rsidRDefault="009359A5" w:rsidP="00B61389">
      <w:pPr>
        <w:widowControl w:val="0"/>
        <w:spacing w:line="264" w:lineRule="auto"/>
        <w:jc w:val="center"/>
        <w:outlineLvl w:val="4"/>
        <w:rPr>
          <w:rFonts w:eastAsia="Times New Roman"/>
          <w:sz w:val="26"/>
          <w:szCs w:val="28"/>
          <w:lang w:val="vi-VN"/>
        </w:rPr>
      </w:pPr>
      <w:bookmarkStart w:id="327" w:name="_Toc59006602"/>
      <w:bookmarkStart w:id="328" w:name="_Toc60556178"/>
      <w:bookmarkStart w:id="329" w:name="_Toc66782596"/>
      <w:bookmarkStart w:id="330" w:name="_Toc67511138"/>
      <w:r w:rsidRPr="000D5FEF">
        <w:rPr>
          <w:rFonts w:eastAsia="Times New Roman"/>
          <w:b/>
          <w:bCs/>
          <w:color w:val="000000"/>
          <w:sz w:val="26"/>
          <w:szCs w:val="28"/>
          <w:lang w:val="vi-VN" w:eastAsia="vi-VN"/>
        </w:rPr>
        <w:t>Sơ đồ</w:t>
      </w:r>
      <w:r w:rsidR="00A628D2" w:rsidRPr="000D5FEF">
        <w:rPr>
          <w:rFonts w:eastAsia="Times New Roman"/>
          <w:b/>
          <w:bCs/>
          <w:color w:val="000000"/>
          <w:sz w:val="26"/>
          <w:szCs w:val="28"/>
          <w:lang w:val="vi-VN" w:eastAsia="vi-VN"/>
        </w:rPr>
        <w:t xml:space="preserve"> </w:t>
      </w:r>
      <w:r w:rsidR="00154DE5">
        <w:rPr>
          <w:rFonts w:eastAsia="Times New Roman"/>
          <w:b/>
          <w:bCs/>
          <w:color w:val="000000"/>
          <w:sz w:val="26"/>
          <w:szCs w:val="28"/>
          <w:lang w:val="vi-VN" w:eastAsia="vi-VN"/>
        </w:rPr>
        <w:t>2.</w:t>
      </w:r>
      <w:r w:rsidR="00154DE5" w:rsidRPr="00077F2C">
        <w:rPr>
          <w:rFonts w:eastAsia="Times New Roman"/>
          <w:b/>
          <w:bCs/>
          <w:color w:val="000000"/>
          <w:sz w:val="26"/>
          <w:szCs w:val="28"/>
          <w:lang w:val="vi-VN" w:eastAsia="vi-VN"/>
        </w:rPr>
        <w:t>4</w:t>
      </w:r>
      <w:r w:rsidR="00A628D2" w:rsidRPr="000D5FEF">
        <w:rPr>
          <w:rFonts w:eastAsia="Times New Roman"/>
          <w:b/>
          <w:bCs/>
          <w:color w:val="000000"/>
          <w:sz w:val="26"/>
          <w:szCs w:val="28"/>
          <w:lang w:val="vi-VN" w:eastAsia="fr-FR"/>
        </w:rPr>
        <w:t xml:space="preserve"> Mô </w:t>
      </w:r>
      <w:r w:rsidR="00A628D2" w:rsidRPr="000D5FEF">
        <w:rPr>
          <w:rFonts w:eastAsia="Times New Roman"/>
          <w:b/>
          <w:bCs/>
          <w:color w:val="000000"/>
          <w:sz w:val="26"/>
          <w:szCs w:val="28"/>
          <w:lang w:val="vi-VN" w:eastAsia="vi-VN"/>
        </w:rPr>
        <w:t xml:space="preserve">hình tổ chức </w:t>
      </w:r>
      <w:r w:rsidR="00A628D2" w:rsidRPr="000D5FEF">
        <w:rPr>
          <w:rFonts w:eastAsia="Times New Roman"/>
          <w:b/>
          <w:bCs/>
          <w:color w:val="000000"/>
          <w:sz w:val="26"/>
          <w:szCs w:val="28"/>
          <w:lang w:val="vi-VN" w:eastAsia="fr-FR"/>
        </w:rPr>
        <w:t xml:space="preserve">phê </w:t>
      </w:r>
      <w:r w:rsidR="00A628D2" w:rsidRPr="000D5FEF">
        <w:rPr>
          <w:rFonts w:eastAsia="Times New Roman"/>
          <w:b/>
          <w:bCs/>
          <w:color w:val="000000"/>
          <w:sz w:val="26"/>
          <w:szCs w:val="28"/>
          <w:lang w:val="vi-VN" w:eastAsia="vi-VN"/>
        </w:rPr>
        <w:t>duyệt tín dụng</w:t>
      </w:r>
      <w:bookmarkEnd w:id="327"/>
      <w:bookmarkEnd w:id="328"/>
      <w:bookmarkEnd w:id="329"/>
      <w:bookmarkEnd w:id="330"/>
    </w:p>
    <w:p w:rsidR="00A628D2" w:rsidRPr="000D5FEF" w:rsidRDefault="00A628D2" w:rsidP="00B61389">
      <w:pPr>
        <w:widowControl w:val="0"/>
        <w:spacing w:line="264" w:lineRule="auto"/>
        <w:ind w:right="220"/>
        <w:jc w:val="center"/>
        <w:rPr>
          <w:rFonts w:eastAsia="Times New Roman"/>
          <w:sz w:val="26"/>
          <w:szCs w:val="28"/>
          <w:lang w:val="vi-VN"/>
        </w:rPr>
      </w:pPr>
      <w:r w:rsidRPr="000D5FEF">
        <w:rPr>
          <w:rFonts w:eastAsia="Times New Roman"/>
          <w:i/>
          <w:iCs/>
          <w:color w:val="000000"/>
          <w:sz w:val="26"/>
          <w:szCs w:val="28"/>
          <w:lang w:val="vi-VN" w:eastAsia="vi-VN"/>
        </w:rPr>
        <w:t xml:space="preserve">(Nguồn: </w:t>
      </w:r>
      <w:r w:rsidR="0096743D">
        <w:rPr>
          <w:rFonts w:eastAsia="Times New Roman"/>
          <w:i/>
          <w:iCs/>
          <w:color w:val="000000"/>
          <w:sz w:val="26"/>
          <w:szCs w:val="28"/>
          <w:lang w:val="vi-VN" w:eastAsia="vi-VN"/>
        </w:rPr>
        <w:t>NHTM</w:t>
      </w:r>
      <w:r w:rsidR="00E8738E" w:rsidRPr="00E8738E">
        <w:rPr>
          <w:rFonts w:eastAsia="Times New Roman"/>
          <w:i/>
          <w:iCs/>
          <w:color w:val="000000"/>
          <w:sz w:val="26"/>
          <w:szCs w:val="28"/>
          <w:lang w:val="vi-VN" w:eastAsia="vi-VN"/>
        </w:rPr>
        <w:t xml:space="preserve"> nhà nước</w:t>
      </w:r>
      <w:r w:rsidR="009359A5" w:rsidRPr="000D5FEF">
        <w:rPr>
          <w:rFonts w:eastAsia="Times New Roman"/>
          <w:i/>
          <w:iCs/>
          <w:color w:val="000000"/>
          <w:sz w:val="26"/>
          <w:szCs w:val="28"/>
          <w:lang w:val="vi-VN" w:eastAsia="vi-VN"/>
        </w:rPr>
        <w:t xml:space="preserve"> </w:t>
      </w:r>
      <w:r w:rsidR="0096743D" w:rsidRPr="000E0BDC">
        <w:rPr>
          <w:rFonts w:eastAsia="Times New Roman"/>
          <w:i/>
          <w:iCs/>
          <w:color w:val="000000"/>
          <w:sz w:val="26"/>
          <w:szCs w:val="28"/>
          <w:lang w:val="vi-VN" w:eastAsia="vi-VN"/>
        </w:rPr>
        <w:t xml:space="preserve"> </w:t>
      </w:r>
      <w:r w:rsidR="009359A5" w:rsidRPr="000D5FEF">
        <w:rPr>
          <w:rFonts w:eastAsia="Times New Roman"/>
          <w:i/>
          <w:iCs/>
          <w:color w:val="000000"/>
          <w:sz w:val="26"/>
          <w:szCs w:val="28"/>
          <w:lang w:val="vi-VN" w:eastAsia="vi-VN"/>
        </w:rPr>
        <w:t>Lào</w:t>
      </w:r>
      <w:r w:rsidRPr="000D5FEF">
        <w:rPr>
          <w:rFonts w:eastAsia="Times New Roman"/>
          <w:color w:val="000000"/>
          <w:sz w:val="26"/>
          <w:szCs w:val="28"/>
          <w:lang w:val="vi-VN" w:eastAsia="fr-FR"/>
        </w:rPr>
        <w:t>)</w:t>
      </w:r>
    </w:p>
    <w:p w:rsidR="00A628D2" w:rsidRPr="000D5FEF" w:rsidRDefault="00703A83" w:rsidP="00B61389">
      <w:pPr>
        <w:widowControl w:val="0"/>
        <w:tabs>
          <w:tab w:val="left" w:pos="1398"/>
        </w:tabs>
        <w:spacing w:line="264" w:lineRule="auto"/>
        <w:jc w:val="left"/>
        <w:rPr>
          <w:rFonts w:eastAsia="Times New Roman"/>
          <w:sz w:val="26"/>
          <w:szCs w:val="28"/>
          <w:lang w:val="vi-VN"/>
        </w:rPr>
      </w:pPr>
      <w:r w:rsidRPr="000D5FEF">
        <w:rPr>
          <w:rFonts w:eastAsia="Times New Roman"/>
          <w:i/>
          <w:iCs/>
          <w:color w:val="000000"/>
          <w:sz w:val="26"/>
          <w:szCs w:val="28"/>
          <w:lang w:val="vi-VN" w:eastAsia="vi-VN"/>
        </w:rPr>
        <w:t xml:space="preserve"> </w:t>
      </w:r>
      <w:r w:rsidR="00420113" w:rsidRPr="000D5FEF">
        <w:rPr>
          <w:rFonts w:eastAsia="Times New Roman"/>
          <w:i/>
          <w:iCs/>
          <w:color w:val="000000"/>
          <w:sz w:val="26"/>
          <w:szCs w:val="28"/>
          <w:lang w:val="vi-VN" w:eastAsia="vi-VN"/>
        </w:rPr>
        <w:t xml:space="preserve">(2) </w:t>
      </w:r>
      <w:r w:rsidR="00A628D2" w:rsidRPr="000D5FEF">
        <w:rPr>
          <w:rFonts w:eastAsia="Times New Roman"/>
          <w:i/>
          <w:iCs/>
          <w:color w:val="000000"/>
          <w:sz w:val="26"/>
          <w:szCs w:val="28"/>
          <w:lang w:val="vi-VN" w:eastAsia="vi-VN"/>
        </w:rPr>
        <w:t>Mô hình tổ chức quản lý rủi ro tín d ng và mô hình tổ chức xử lý nợ xấu</w:t>
      </w:r>
    </w:p>
    <w:p w:rsidR="00A628D2" w:rsidRPr="00703A83" w:rsidRDefault="00A628D2" w:rsidP="00B61389">
      <w:pPr>
        <w:widowControl w:val="0"/>
        <w:spacing w:line="264" w:lineRule="auto"/>
        <w:ind w:firstLine="600"/>
        <w:rPr>
          <w:rFonts w:eastAsia="Times New Roman"/>
          <w:sz w:val="26"/>
          <w:szCs w:val="28"/>
          <w:lang w:val="vi-VN"/>
        </w:rPr>
      </w:pPr>
      <w:r w:rsidRPr="000D5FEF">
        <w:rPr>
          <w:rFonts w:eastAsia="Times New Roman"/>
          <w:b/>
          <w:bCs/>
          <w:color w:val="000000"/>
          <w:sz w:val="26"/>
          <w:szCs w:val="28"/>
          <w:lang w:val="vi-VN" w:eastAsia="vi-VN"/>
        </w:rPr>
        <w:t>*</w:t>
      </w:r>
      <w:r w:rsidR="00420113" w:rsidRPr="000D5FEF">
        <w:rPr>
          <w:rFonts w:eastAsia="Times New Roman"/>
          <w:b/>
          <w:bCs/>
          <w:color w:val="000000"/>
          <w:sz w:val="26"/>
          <w:szCs w:val="28"/>
          <w:lang w:val="vi-VN" w:eastAsia="vi-VN"/>
        </w:rPr>
        <w:t xml:space="preserve"> </w:t>
      </w:r>
      <w:r w:rsidRPr="000D5FEF">
        <w:rPr>
          <w:rFonts w:eastAsia="Times New Roman"/>
          <w:b/>
          <w:bCs/>
          <w:color w:val="000000"/>
          <w:sz w:val="26"/>
          <w:szCs w:val="28"/>
          <w:lang w:val="vi-VN" w:eastAsia="vi-VN"/>
        </w:rPr>
        <w:t xml:space="preserve">Mô hình tổ chức quản lý rủi ro tín dụng: </w:t>
      </w:r>
    </w:p>
    <w:p w:rsidR="00A628D2" w:rsidRPr="000D5FEF" w:rsidRDefault="00A628D2" w:rsidP="00B61389">
      <w:pPr>
        <w:widowControl w:val="0"/>
        <w:spacing w:line="264" w:lineRule="auto"/>
        <w:ind w:firstLine="600"/>
        <w:rPr>
          <w:rFonts w:eastAsia="Times New Roman"/>
          <w:sz w:val="26"/>
          <w:szCs w:val="28"/>
          <w:lang w:val="vi-VN"/>
        </w:rPr>
      </w:pPr>
      <w:r w:rsidRPr="000D5FEF">
        <w:rPr>
          <w:rFonts w:eastAsia="Times New Roman"/>
          <w:color w:val="000000"/>
          <w:sz w:val="26"/>
          <w:szCs w:val="28"/>
          <w:lang w:val="vi-VN" w:eastAsia="vi-VN"/>
        </w:rPr>
        <w:t>Cụ thể thực trạng mô hình tổ chức quản lý rủi ro tín dụng tại NHTMCP Công thương Việt Nam như sau:</w:t>
      </w:r>
      <w:r w:rsidRPr="000D5FEF">
        <w:rPr>
          <w:rFonts w:eastAsia="Times New Roman"/>
          <w:sz w:val="26"/>
          <w:szCs w:val="28"/>
          <w:lang w:val="vi-VN"/>
        </w:rPr>
        <w:br w:type="page"/>
      </w:r>
    </w:p>
    <w:p w:rsidR="00A628D2" w:rsidRPr="000D5FEF" w:rsidRDefault="00A628D2" w:rsidP="00B61389">
      <w:pPr>
        <w:widowControl w:val="0"/>
        <w:spacing w:line="264" w:lineRule="auto"/>
        <w:jc w:val="center"/>
        <w:rPr>
          <w:rFonts w:ascii="Courier New" w:eastAsia="Times New Roman" w:hAnsi="Courier New" w:cs="Courier New"/>
          <w:sz w:val="26"/>
          <w:szCs w:val="28"/>
          <w:lang w:val="vi-VN"/>
        </w:rPr>
      </w:pPr>
      <w:r w:rsidRPr="000D5FEF">
        <w:rPr>
          <w:rFonts w:ascii="Courier New" w:eastAsia="Times New Roman" w:hAnsi="Courier New" w:cs="Courier New"/>
          <w:noProof/>
          <w:sz w:val="26"/>
          <w:szCs w:val="28"/>
          <w:lang w:bidi="th-TH"/>
        </w:rPr>
        <w:lastRenderedPageBreak/>
        <w:drawing>
          <wp:inline distT="0" distB="0" distL="0" distR="0" wp14:anchorId="4F3DE61B" wp14:editId="14B16B55">
            <wp:extent cx="5772785" cy="7768590"/>
            <wp:effectExtent l="0" t="0" r="0" b="381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785" cy="7768590"/>
                    </a:xfrm>
                    <a:prstGeom prst="rect">
                      <a:avLst/>
                    </a:prstGeom>
                    <a:noFill/>
                    <a:ln>
                      <a:noFill/>
                    </a:ln>
                  </pic:spPr>
                </pic:pic>
              </a:graphicData>
            </a:graphic>
          </wp:inline>
        </w:drawing>
      </w:r>
    </w:p>
    <w:p w:rsidR="00A628D2" w:rsidRPr="000D5FEF" w:rsidRDefault="00154DE5" w:rsidP="00B61389">
      <w:pPr>
        <w:widowControl w:val="0"/>
        <w:spacing w:line="264" w:lineRule="auto"/>
        <w:ind w:left="102"/>
        <w:jc w:val="center"/>
        <w:outlineLvl w:val="4"/>
        <w:rPr>
          <w:rFonts w:eastAsia="Times New Roman"/>
          <w:b/>
          <w:bCs/>
          <w:sz w:val="26"/>
          <w:szCs w:val="28"/>
          <w:lang w:val="vi-VN"/>
        </w:rPr>
      </w:pPr>
      <w:bookmarkStart w:id="331" w:name="bookmark164"/>
      <w:bookmarkStart w:id="332" w:name="_Toc59006603"/>
      <w:bookmarkStart w:id="333" w:name="_Toc60556179"/>
      <w:bookmarkStart w:id="334" w:name="_Toc66782597"/>
      <w:bookmarkStart w:id="335" w:name="_Toc67511139"/>
      <w:r>
        <w:rPr>
          <w:rFonts w:eastAsia="Times New Roman"/>
          <w:b/>
          <w:bCs/>
          <w:color w:val="000000"/>
          <w:sz w:val="26"/>
          <w:szCs w:val="28"/>
          <w:lang w:val="vi-VN" w:eastAsia="vi-VN"/>
        </w:rPr>
        <w:t>Sơ đồ 2.</w:t>
      </w:r>
      <w:r w:rsidRPr="00077F2C">
        <w:rPr>
          <w:rFonts w:eastAsia="Times New Roman"/>
          <w:b/>
          <w:bCs/>
          <w:color w:val="000000"/>
          <w:sz w:val="26"/>
          <w:szCs w:val="28"/>
          <w:lang w:val="vi-VN" w:eastAsia="vi-VN"/>
        </w:rPr>
        <w:t>5</w:t>
      </w:r>
      <w:r w:rsidR="00420113" w:rsidRPr="000D5FEF">
        <w:rPr>
          <w:rFonts w:eastAsia="Times New Roman"/>
          <w:b/>
          <w:bCs/>
          <w:color w:val="000000"/>
          <w:sz w:val="26"/>
          <w:szCs w:val="28"/>
          <w:lang w:val="vi-VN" w:eastAsia="vi-VN"/>
        </w:rPr>
        <w:t>.</w:t>
      </w:r>
      <w:r w:rsidR="00A628D2" w:rsidRPr="000D5FEF">
        <w:rPr>
          <w:rFonts w:eastAsia="Times New Roman"/>
          <w:b/>
          <w:bCs/>
          <w:color w:val="000000"/>
          <w:sz w:val="26"/>
          <w:szCs w:val="28"/>
          <w:lang w:val="vi-VN" w:eastAsia="vi-VN"/>
        </w:rPr>
        <w:t xml:space="preserve"> Mô hình tổ chức quản lý rủi ro </w:t>
      </w:r>
      <w:r w:rsidR="00A628D2" w:rsidRPr="00E8738E">
        <w:rPr>
          <w:rFonts w:eastAsia="Times New Roman"/>
          <w:b/>
          <w:bCs/>
          <w:color w:val="000000"/>
          <w:sz w:val="26"/>
          <w:szCs w:val="28"/>
          <w:lang w:val="vi-VN" w:eastAsia="vi-VN"/>
        </w:rPr>
        <w:t xml:space="preserve">tại </w:t>
      </w:r>
      <w:bookmarkEnd w:id="331"/>
      <w:r w:rsidR="00E8738E" w:rsidRPr="00E8738E">
        <w:rPr>
          <w:rFonts w:eastAsia="Times New Roman"/>
          <w:b/>
          <w:bCs/>
          <w:color w:val="000000"/>
          <w:sz w:val="26"/>
          <w:szCs w:val="28"/>
          <w:lang w:val="vi-VN" w:eastAsia="vi-VN"/>
        </w:rPr>
        <w:t>NHTM nhà nước</w:t>
      </w:r>
      <w:r w:rsidR="00420113" w:rsidRPr="000D5FEF">
        <w:rPr>
          <w:rFonts w:eastAsia="Times New Roman"/>
          <w:b/>
          <w:bCs/>
          <w:color w:val="000000"/>
          <w:sz w:val="26"/>
          <w:szCs w:val="28"/>
          <w:lang w:val="vi-VN" w:eastAsia="vi-VN"/>
        </w:rPr>
        <w:t xml:space="preserve"> Lào</w:t>
      </w:r>
      <w:bookmarkEnd w:id="332"/>
      <w:bookmarkEnd w:id="333"/>
      <w:bookmarkEnd w:id="334"/>
      <w:bookmarkEnd w:id="335"/>
    </w:p>
    <w:p w:rsidR="00A628D2" w:rsidRPr="000D5FEF" w:rsidRDefault="00A628D2" w:rsidP="00B61389">
      <w:pPr>
        <w:widowControl w:val="0"/>
        <w:spacing w:line="264" w:lineRule="auto"/>
        <w:jc w:val="center"/>
        <w:rPr>
          <w:rFonts w:eastAsia="Times New Roman"/>
          <w:i/>
          <w:iCs/>
          <w:color w:val="000000"/>
          <w:sz w:val="26"/>
          <w:szCs w:val="28"/>
          <w:lang w:val="vi-VN" w:eastAsia="vi-VN"/>
        </w:rPr>
      </w:pPr>
      <w:r w:rsidRPr="000D5FEF">
        <w:rPr>
          <w:rFonts w:eastAsia="Times New Roman"/>
          <w:i/>
          <w:iCs/>
          <w:color w:val="000000"/>
          <w:sz w:val="26"/>
          <w:szCs w:val="28"/>
          <w:lang w:val="vi-VN" w:eastAsia="vi-VN"/>
        </w:rPr>
        <w:t xml:space="preserve">(Nguồn: </w:t>
      </w:r>
      <w:r w:rsidR="0096743D">
        <w:rPr>
          <w:rFonts w:eastAsia="Times New Roman"/>
          <w:i/>
          <w:iCs/>
          <w:color w:val="000000"/>
          <w:sz w:val="26"/>
          <w:szCs w:val="28"/>
          <w:lang w:val="vi-VN" w:eastAsia="vi-VN"/>
        </w:rPr>
        <w:t>NHTM</w:t>
      </w:r>
      <w:r w:rsidR="00E8738E" w:rsidRPr="00E8738E">
        <w:rPr>
          <w:rFonts w:eastAsia="Times New Roman"/>
          <w:i/>
          <w:iCs/>
          <w:color w:val="000000"/>
          <w:sz w:val="26"/>
          <w:szCs w:val="28"/>
          <w:lang w:val="vi-VN" w:eastAsia="vi-VN"/>
        </w:rPr>
        <w:t xml:space="preserve"> nhà nước</w:t>
      </w:r>
      <w:r w:rsidR="0096743D">
        <w:rPr>
          <w:rFonts w:eastAsia="Times New Roman"/>
          <w:i/>
          <w:iCs/>
          <w:color w:val="000000"/>
          <w:sz w:val="26"/>
          <w:szCs w:val="28"/>
          <w:lang w:val="vi-VN" w:eastAsia="vi-VN"/>
        </w:rPr>
        <w:t xml:space="preserve"> </w:t>
      </w:r>
      <w:r w:rsidR="00420113" w:rsidRPr="000D5FEF">
        <w:rPr>
          <w:rFonts w:eastAsia="Times New Roman"/>
          <w:i/>
          <w:iCs/>
          <w:color w:val="000000"/>
          <w:sz w:val="26"/>
          <w:szCs w:val="28"/>
          <w:lang w:val="vi-VN" w:eastAsia="vi-VN"/>
        </w:rPr>
        <w:t xml:space="preserve"> Lào</w:t>
      </w:r>
      <w:r w:rsidRPr="000D5FEF">
        <w:rPr>
          <w:rFonts w:eastAsia="Times New Roman"/>
          <w:i/>
          <w:iCs/>
          <w:color w:val="000000"/>
          <w:sz w:val="26"/>
          <w:szCs w:val="28"/>
          <w:lang w:val="vi-VN" w:eastAsia="vi-VN"/>
        </w:rPr>
        <w:t>)</w:t>
      </w:r>
    </w:p>
    <w:p w:rsidR="00F0086E" w:rsidRPr="000D5FEF" w:rsidRDefault="00F0086E" w:rsidP="00B61389">
      <w:pPr>
        <w:widowControl w:val="0"/>
        <w:spacing w:line="264" w:lineRule="auto"/>
        <w:jc w:val="center"/>
        <w:rPr>
          <w:rFonts w:eastAsia="Times New Roman"/>
          <w:b/>
          <w:bCs/>
          <w:sz w:val="26"/>
          <w:szCs w:val="28"/>
          <w:lang w:val="vi-VN"/>
        </w:rPr>
      </w:pPr>
    </w:p>
    <w:p w:rsidR="00B61389" w:rsidRPr="006D1089" w:rsidRDefault="00B61389" w:rsidP="00B61389">
      <w:pPr>
        <w:widowControl w:val="0"/>
        <w:spacing w:line="264" w:lineRule="auto"/>
        <w:ind w:firstLine="600"/>
        <w:rPr>
          <w:rFonts w:eastAsia="Times New Roman"/>
          <w:b/>
          <w:bCs/>
          <w:color w:val="000000"/>
          <w:sz w:val="26"/>
          <w:szCs w:val="28"/>
          <w:lang w:val="vi-VN" w:eastAsia="vi-VN"/>
        </w:rPr>
      </w:pPr>
    </w:p>
    <w:p w:rsidR="00B61389" w:rsidRPr="006D1089" w:rsidRDefault="00B61389" w:rsidP="00B61389">
      <w:pPr>
        <w:widowControl w:val="0"/>
        <w:spacing w:line="264" w:lineRule="auto"/>
        <w:ind w:firstLine="600"/>
        <w:rPr>
          <w:rFonts w:eastAsia="Times New Roman"/>
          <w:b/>
          <w:bCs/>
          <w:color w:val="000000"/>
          <w:sz w:val="26"/>
          <w:szCs w:val="28"/>
          <w:lang w:val="vi-VN" w:eastAsia="vi-VN"/>
        </w:rPr>
      </w:pPr>
    </w:p>
    <w:p w:rsidR="00A628D2" w:rsidRPr="006D1089" w:rsidRDefault="00A628D2" w:rsidP="00B61389">
      <w:pPr>
        <w:widowControl w:val="0"/>
        <w:spacing w:line="312" w:lineRule="auto"/>
        <w:ind w:firstLine="600"/>
        <w:rPr>
          <w:rFonts w:eastAsia="Times New Roman"/>
          <w:b/>
          <w:bCs/>
          <w:color w:val="000000"/>
          <w:sz w:val="26"/>
          <w:szCs w:val="28"/>
          <w:lang w:val="vi-VN" w:eastAsia="vi-VN"/>
        </w:rPr>
      </w:pPr>
      <w:r w:rsidRPr="000D5FEF">
        <w:rPr>
          <w:rFonts w:eastAsia="Times New Roman"/>
          <w:b/>
          <w:bCs/>
          <w:color w:val="000000"/>
          <w:sz w:val="26"/>
          <w:szCs w:val="28"/>
          <w:lang w:val="vi-VN" w:eastAsia="vi-VN"/>
        </w:rPr>
        <w:lastRenderedPageBreak/>
        <w:t>*</w:t>
      </w:r>
      <w:r w:rsidR="00F0086E" w:rsidRPr="000D5FEF">
        <w:rPr>
          <w:rFonts w:eastAsia="Times New Roman"/>
          <w:b/>
          <w:bCs/>
          <w:color w:val="000000"/>
          <w:sz w:val="26"/>
          <w:szCs w:val="28"/>
          <w:lang w:val="vi-VN" w:eastAsia="vi-VN"/>
        </w:rPr>
        <w:t xml:space="preserve"> </w:t>
      </w:r>
      <w:r w:rsidRPr="000D5FEF">
        <w:rPr>
          <w:rFonts w:eastAsia="Times New Roman"/>
          <w:b/>
          <w:bCs/>
          <w:color w:val="000000"/>
          <w:sz w:val="26"/>
          <w:szCs w:val="28"/>
          <w:lang w:val="vi-VN" w:eastAsia="vi-VN"/>
        </w:rPr>
        <w:t>Mô hình tổ chức xử lý nợ xấu</w:t>
      </w:r>
    </w:p>
    <w:p w:rsidR="00B61389" w:rsidRPr="006D1089" w:rsidRDefault="00B61389" w:rsidP="00B61389">
      <w:pPr>
        <w:widowControl w:val="0"/>
        <w:spacing w:line="312" w:lineRule="auto"/>
        <w:ind w:firstLine="600"/>
        <w:rPr>
          <w:rFonts w:eastAsia="Times New Roman"/>
          <w:sz w:val="26"/>
          <w:szCs w:val="28"/>
          <w:lang w:val="vi-VN"/>
        </w:rPr>
      </w:pPr>
    </w:p>
    <w:p w:rsidR="00A628D2" w:rsidRPr="000D5FEF" w:rsidRDefault="00A628D2" w:rsidP="00B61389">
      <w:pPr>
        <w:widowControl w:val="0"/>
        <w:spacing w:line="312" w:lineRule="auto"/>
        <w:jc w:val="center"/>
        <w:rPr>
          <w:rFonts w:ascii="Courier New" w:eastAsia="Times New Roman" w:hAnsi="Courier New" w:cs="Courier New"/>
          <w:sz w:val="26"/>
          <w:szCs w:val="28"/>
          <w:lang w:val="vi-VN"/>
        </w:rPr>
      </w:pPr>
      <w:r w:rsidRPr="000D5FEF">
        <w:rPr>
          <w:rFonts w:ascii="Courier New" w:eastAsia="Times New Roman" w:hAnsi="Courier New" w:cs="Courier New"/>
          <w:noProof/>
          <w:sz w:val="26"/>
          <w:szCs w:val="28"/>
          <w:lang w:bidi="th-TH"/>
        </w:rPr>
        <w:drawing>
          <wp:inline distT="0" distB="0" distL="0" distR="0" wp14:anchorId="28CA1710" wp14:editId="6BE37689">
            <wp:extent cx="4850130" cy="2377440"/>
            <wp:effectExtent l="0" t="0" r="7620" b="381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0130" cy="2377440"/>
                    </a:xfrm>
                    <a:prstGeom prst="rect">
                      <a:avLst/>
                    </a:prstGeom>
                    <a:noFill/>
                    <a:ln>
                      <a:noFill/>
                    </a:ln>
                  </pic:spPr>
                </pic:pic>
              </a:graphicData>
            </a:graphic>
          </wp:inline>
        </w:drawing>
      </w:r>
    </w:p>
    <w:p w:rsidR="00A628D2" w:rsidRPr="000D5FEF" w:rsidRDefault="00A628D2" w:rsidP="00B61389">
      <w:pPr>
        <w:widowControl w:val="0"/>
        <w:spacing w:line="312" w:lineRule="auto"/>
        <w:jc w:val="left"/>
        <w:rPr>
          <w:rFonts w:ascii="Courier New" w:eastAsia="Times New Roman" w:hAnsi="Courier New" w:cs="Courier New"/>
          <w:sz w:val="26"/>
          <w:szCs w:val="28"/>
          <w:lang w:val="vi-VN"/>
        </w:rPr>
      </w:pPr>
    </w:p>
    <w:p w:rsidR="00A628D2" w:rsidRPr="000D5FEF" w:rsidRDefault="00F0086E" w:rsidP="00B61389">
      <w:pPr>
        <w:widowControl w:val="0"/>
        <w:spacing w:line="312" w:lineRule="auto"/>
        <w:jc w:val="center"/>
        <w:outlineLvl w:val="4"/>
        <w:rPr>
          <w:rFonts w:eastAsia="Times New Roman"/>
          <w:sz w:val="26"/>
          <w:szCs w:val="28"/>
          <w:lang w:val="vi-VN"/>
        </w:rPr>
      </w:pPr>
      <w:bookmarkStart w:id="336" w:name="bookmark165"/>
      <w:bookmarkStart w:id="337" w:name="_Toc59006604"/>
      <w:bookmarkStart w:id="338" w:name="_Toc60556180"/>
      <w:bookmarkStart w:id="339" w:name="_Toc66782598"/>
      <w:bookmarkStart w:id="340" w:name="_Toc67511140"/>
      <w:r w:rsidRPr="000D5FEF">
        <w:rPr>
          <w:rFonts w:eastAsia="Times New Roman"/>
          <w:b/>
          <w:bCs/>
          <w:color w:val="000000"/>
          <w:sz w:val="26"/>
          <w:szCs w:val="28"/>
          <w:lang w:val="vi-VN" w:eastAsia="vi-VN"/>
        </w:rPr>
        <w:t>Sơ đồ</w:t>
      </w:r>
      <w:r w:rsidR="00A628D2" w:rsidRPr="000D5FEF">
        <w:rPr>
          <w:rFonts w:eastAsia="Times New Roman"/>
          <w:b/>
          <w:bCs/>
          <w:color w:val="000000"/>
          <w:sz w:val="26"/>
          <w:szCs w:val="28"/>
          <w:lang w:val="vi-VN" w:eastAsia="vi-VN"/>
        </w:rPr>
        <w:t xml:space="preserve"> </w:t>
      </w:r>
      <w:r w:rsidR="00154DE5">
        <w:rPr>
          <w:rFonts w:eastAsia="Times New Roman"/>
          <w:b/>
          <w:bCs/>
          <w:color w:val="000000"/>
          <w:sz w:val="26"/>
          <w:szCs w:val="28"/>
          <w:lang w:val="vi-VN" w:eastAsia="vi-VN"/>
        </w:rPr>
        <w:t>2.</w:t>
      </w:r>
      <w:r w:rsidR="00154DE5" w:rsidRPr="00077F2C">
        <w:rPr>
          <w:rFonts w:eastAsia="Times New Roman"/>
          <w:b/>
          <w:bCs/>
          <w:color w:val="000000"/>
          <w:sz w:val="26"/>
          <w:szCs w:val="28"/>
          <w:lang w:val="vi-VN" w:eastAsia="vi-VN"/>
        </w:rPr>
        <w:t>6</w:t>
      </w:r>
      <w:r w:rsidR="00A628D2" w:rsidRPr="000D5FEF">
        <w:rPr>
          <w:rFonts w:eastAsia="Times New Roman"/>
          <w:b/>
          <w:bCs/>
          <w:color w:val="000000"/>
          <w:sz w:val="26"/>
          <w:szCs w:val="28"/>
          <w:lang w:val="vi-VN" w:eastAsia="vi-VN"/>
        </w:rPr>
        <w:t xml:space="preserve"> Mô hình tổ chức xử lý nợ xấu của </w:t>
      </w:r>
      <w:r w:rsidR="00E8738E" w:rsidRPr="00E8738E">
        <w:rPr>
          <w:rFonts w:eastAsia="Times New Roman"/>
          <w:b/>
          <w:bCs/>
          <w:color w:val="000000"/>
          <w:sz w:val="26"/>
          <w:szCs w:val="28"/>
          <w:lang w:val="vi-VN" w:eastAsia="vi-VN"/>
        </w:rPr>
        <w:t>NHTM nhà nước</w:t>
      </w:r>
      <w:r w:rsidR="00E8738E" w:rsidRPr="000D5FEF">
        <w:rPr>
          <w:rFonts w:eastAsia="Times New Roman"/>
          <w:b/>
          <w:bCs/>
          <w:color w:val="000000"/>
          <w:sz w:val="26"/>
          <w:szCs w:val="28"/>
          <w:lang w:val="vi-VN" w:eastAsia="vi-VN"/>
        </w:rPr>
        <w:t xml:space="preserve"> </w:t>
      </w:r>
      <w:bookmarkEnd w:id="336"/>
      <w:r w:rsidRPr="000D5FEF">
        <w:rPr>
          <w:rFonts w:eastAsia="Times New Roman"/>
          <w:b/>
          <w:bCs/>
          <w:color w:val="000000"/>
          <w:sz w:val="26"/>
          <w:szCs w:val="28"/>
          <w:lang w:val="vi-VN" w:eastAsia="vi-VN"/>
        </w:rPr>
        <w:t>Lào</w:t>
      </w:r>
      <w:bookmarkEnd w:id="337"/>
      <w:bookmarkEnd w:id="338"/>
      <w:bookmarkEnd w:id="339"/>
      <w:bookmarkEnd w:id="340"/>
    </w:p>
    <w:p w:rsidR="00F0086E" w:rsidRPr="000D5FEF" w:rsidRDefault="00A628D2" w:rsidP="00B61389">
      <w:pPr>
        <w:spacing w:line="312" w:lineRule="auto"/>
        <w:jc w:val="center"/>
        <w:rPr>
          <w:rFonts w:eastAsia="Times New Roman"/>
          <w:i/>
          <w:iCs/>
          <w:sz w:val="26"/>
          <w:szCs w:val="28"/>
          <w:lang w:val="vi-VN" w:eastAsia="vi-VN"/>
        </w:rPr>
      </w:pPr>
      <w:r w:rsidRPr="000D5FEF">
        <w:rPr>
          <w:rFonts w:eastAsia="Times New Roman"/>
          <w:i/>
          <w:iCs/>
          <w:sz w:val="26"/>
          <w:szCs w:val="28"/>
          <w:lang w:val="vi-VN" w:eastAsia="vi-VN"/>
        </w:rPr>
        <w:t xml:space="preserve">(Nguồn: </w:t>
      </w:r>
      <w:r w:rsidR="00F0086E" w:rsidRPr="000D5FEF">
        <w:rPr>
          <w:rFonts w:eastAsia="Times New Roman"/>
          <w:i/>
          <w:iCs/>
          <w:sz w:val="26"/>
          <w:szCs w:val="28"/>
          <w:lang w:val="vi-VN" w:eastAsia="vi-VN"/>
        </w:rPr>
        <w:t>NHTM</w:t>
      </w:r>
      <w:r w:rsidR="00E8738E" w:rsidRPr="00E8738E">
        <w:rPr>
          <w:rFonts w:eastAsia="Times New Roman"/>
          <w:i/>
          <w:iCs/>
          <w:sz w:val="26"/>
          <w:szCs w:val="28"/>
          <w:lang w:val="vi-VN" w:eastAsia="vi-VN"/>
        </w:rPr>
        <w:t xml:space="preserve"> nhà nước</w:t>
      </w:r>
      <w:r w:rsidR="00F0086E" w:rsidRPr="000D5FEF">
        <w:rPr>
          <w:rFonts w:eastAsia="Times New Roman"/>
          <w:i/>
          <w:iCs/>
          <w:sz w:val="26"/>
          <w:szCs w:val="28"/>
          <w:lang w:val="vi-VN" w:eastAsia="vi-VN"/>
        </w:rPr>
        <w:t xml:space="preserve"> Lào)</w:t>
      </w:r>
    </w:p>
    <w:p w:rsidR="00AA55A1" w:rsidRPr="000E0BDC" w:rsidRDefault="00AA55A1" w:rsidP="00B61389">
      <w:pPr>
        <w:widowControl w:val="0"/>
        <w:spacing w:line="312" w:lineRule="auto"/>
        <w:ind w:firstLine="709"/>
        <w:jc w:val="left"/>
        <w:outlineLvl w:val="0"/>
        <w:rPr>
          <w:rFonts w:eastAsia="Times New Roman"/>
          <w:b/>
          <w:bCs/>
          <w:i/>
          <w:kern w:val="32"/>
          <w:sz w:val="26"/>
          <w:szCs w:val="28"/>
          <w:lang w:val="vi-VN"/>
        </w:rPr>
      </w:pPr>
      <w:bookmarkStart w:id="341" w:name="_Toc497799766"/>
      <w:bookmarkStart w:id="342" w:name="_Toc529213908"/>
      <w:bookmarkStart w:id="343" w:name="_Toc59006731"/>
      <w:bookmarkStart w:id="344" w:name="_Toc59088568"/>
      <w:bookmarkStart w:id="345" w:name="_Toc60556808"/>
      <w:bookmarkStart w:id="346" w:name="_Toc66782694"/>
      <w:bookmarkStart w:id="347" w:name="_Toc67511567"/>
      <w:r w:rsidRPr="000D5FEF">
        <w:rPr>
          <w:rFonts w:eastAsia="Times New Roman"/>
          <w:b/>
          <w:bCs/>
          <w:i/>
          <w:kern w:val="32"/>
          <w:sz w:val="26"/>
          <w:szCs w:val="28"/>
          <w:lang w:val="vi-VN"/>
        </w:rPr>
        <w:t>2.</w:t>
      </w:r>
      <w:r w:rsidRPr="000E0BDC">
        <w:rPr>
          <w:rFonts w:eastAsia="Times New Roman"/>
          <w:b/>
          <w:bCs/>
          <w:i/>
          <w:kern w:val="32"/>
          <w:sz w:val="26"/>
          <w:szCs w:val="28"/>
          <w:lang w:val="vi-VN"/>
        </w:rPr>
        <w:t>2.</w:t>
      </w:r>
      <w:r w:rsidR="00464603" w:rsidRPr="0078554F">
        <w:rPr>
          <w:rFonts w:eastAsia="Times New Roman"/>
          <w:b/>
          <w:bCs/>
          <w:i/>
          <w:kern w:val="32"/>
          <w:sz w:val="26"/>
          <w:szCs w:val="28"/>
          <w:lang w:val="vi-VN"/>
        </w:rPr>
        <w:t>2</w:t>
      </w:r>
      <w:r w:rsidR="004F37AC" w:rsidRPr="000D5FEF">
        <w:rPr>
          <w:rFonts w:eastAsia="Times New Roman"/>
          <w:b/>
          <w:bCs/>
          <w:i/>
          <w:kern w:val="32"/>
          <w:sz w:val="26"/>
          <w:szCs w:val="28"/>
          <w:lang w:val="vi-VN"/>
        </w:rPr>
        <w:t>.3</w:t>
      </w:r>
      <w:r w:rsidRPr="000E0BDC">
        <w:rPr>
          <w:rFonts w:eastAsia="Times New Roman"/>
          <w:b/>
          <w:bCs/>
          <w:i/>
          <w:kern w:val="32"/>
          <w:sz w:val="26"/>
          <w:szCs w:val="28"/>
          <w:lang w:val="vi-VN"/>
        </w:rPr>
        <w:t>. Nhận biết và phân loại nợ xấu</w:t>
      </w:r>
      <w:bookmarkEnd w:id="341"/>
      <w:bookmarkEnd w:id="342"/>
      <w:bookmarkEnd w:id="343"/>
      <w:bookmarkEnd w:id="344"/>
      <w:bookmarkEnd w:id="345"/>
      <w:bookmarkEnd w:id="346"/>
      <w:bookmarkEnd w:id="347"/>
    </w:p>
    <w:p w:rsidR="00AA55A1" w:rsidRPr="000E0BDC" w:rsidRDefault="00AA55A1" w:rsidP="00B61389">
      <w:pPr>
        <w:widowControl w:val="0"/>
        <w:spacing w:line="312" w:lineRule="auto"/>
        <w:ind w:firstLine="709"/>
        <w:rPr>
          <w:sz w:val="26"/>
          <w:szCs w:val="28"/>
          <w:lang w:val="vi-VN"/>
        </w:rPr>
      </w:pPr>
      <w:r w:rsidRPr="000E0BDC">
        <w:rPr>
          <w:sz w:val="26"/>
          <w:szCs w:val="28"/>
          <w:lang w:val="vi-VN"/>
        </w:rPr>
        <w:t>Cùng với sự phát triển của nền kinh tế, nhu cầu vay vốn của khách hàng ngày càng tăng cao. Các NHTM Lào đã làm tốt vai trò trung gian tài chính cung cấp vốn cho các tổ chức, cá nhân có nhu cầu vay với mục đích chính đáng hợp pháp. Tín dụng là hoạt động chủ yếu của các NHTM Lào mang lại 80% thu nhập của NH nên rất được quan tâm. Doanh số cho vay là một trong các chỉ tiêu phản ánh quy mô tín dụng của NH; trong giai đoạn 201</w:t>
      </w:r>
      <w:r w:rsidR="004F37AC" w:rsidRPr="000E0BDC">
        <w:rPr>
          <w:sz w:val="26"/>
          <w:szCs w:val="28"/>
          <w:lang w:val="vi-VN"/>
        </w:rPr>
        <w:t>5 – 2020</w:t>
      </w:r>
      <w:r w:rsidRPr="000E0BDC">
        <w:rPr>
          <w:sz w:val="26"/>
          <w:szCs w:val="28"/>
          <w:lang w:val="vi-VN"/>
        </w:rPr>
        <w:t>, doanh số cho vay tăng mạnh.</w:t>
      </w:r>
    </w:p>
    <w:p w:rsidR="00AA55A1" w:rsidRPr="006D1089" w:rsidRDefault="00AA55A1" w:rsidP="00B61389">
      <w:pPr>
        <w:widowControl w:val="0"/>
        <w:spacing w:line="312" w:lineRule="auto"/>
        <w:ind w:firstLine="709"/>
        <w:jc w:val="left"/>
        <w:outlineLvl w:val="0"/>
        <w:rPr>
          <w:rFonts w:eastAsia="Times New Roman"/>
          <w:b/>
          <w:bCs/>
          <w:i/>
          <w:kern w:val="32"/>
          <w:sz w:val="26"/>
          <w:szCs w:val="28"/>
          <w:lang w:val="vi-VN"/>
        </w:rPr>
      </w:pPr>
      <w:bookmarkStart w:id="348" w:name="_Toc497799767"/>
      <w:bookmarkStart w:id="349" w:name="_Toc529213909"/>
      <w:bookmarkStart w:id="350" w:name="_Toc59006732"/>
      <w:bookmarkStart w:id="351" w:name="_Toc59088569"/>
      <w:bookmarkStart w:id="352" w:name="_Toc60556809"/>
      <w:bookmarkStart w:id="353" w:name="_Toc66782695"/>
      <w:bookmarkStart w:id="354" w:name="_Toc67511568"/>
      <w:r w:rsidRPr="006D1089">
        <w:rPr>
          <w:rFonts w:eastAsia="Times New Roman"/>
          <w:b/>
          <w:bCs/>
          <w:i/>
          <w:kern w:val="32"/>
          <w:sz w:val="26"/>
          <w:szCs w:val="28"/>
          <w:lang w:val="vi-VN"/>
        </w:rPr>
        <w:t>2.2.</w:t>
      </w:r>
      <w:r w:rsidR="00035835" w:rsidRPr="006D1089">
        <w:rPr>
          <w:rFonts w:eastAsia="Times New Roman"/>
          <w:b/>
          <w:bCs/>
          <w:i/>
          <w:kern w:val="32"/>
          <w:sz w:val="26"/>
          <w:szCs w:val="28"/>
          <w:lang w:val="vi-VN"/>
        </w:rPr>
        <w:t>2</w:t>
      </w:r>
      <w:r w:rsidR="00BE7B74" w:rsidRPr="006D1089">
        <w:rPr>
          <w:rFonts w:eastAsia="Times New Roman"/>
          <w:b/>
          <w:bCs/>
          <w:i/>
          <w:kern w:val="32"/>
          <w:sz w:val="26"/>
          <w:szCs w:val="28"/>
          <w:lang w:val="vi-VN"/>
        </w:rPr>
        <w:t>.4</w:t>
      </w:r>
      <w:r w:rsidRPr="006D1089">
        <w:rPr>
          <w:rFonts w:eastAsia="Times New Roman"/>
          <w:b/>
          <w:bCs/>
          <w:i/>
          <w:kern w:val="32"/>
          <w:sz w:val="26"/>
          <w:szCs w:val="28"/>
          <w:lang w:val="vi-VN"/>
        </w:rPr>
        <w:t>. Đo lường nợ xấu</w:t>
      </w:r>
      <w:bookmarkEnd w:id="348"/>
      <w:bookmarkEnd w:id="349"/>
      <w:bookmarkEnd w:id="350"/>
      <w:bookmarkEnd w:id="351"/>
      <w:bookmarkEnd w:id="352"/>
      <w:bookmarkEnd w:id="353"/>
      <w:bookmarkEnd w:id="354"/>
    </w:p>
    <w:p w:rsidR="00BF6A1B" w:rsidRPr="006D1089" w:rsidRDefault="00BF6A1B" w:rsidP="00B61389">
      <w:pPr>
        <w:spacing w:line="312" w:lineRule="auto"/>
        <w:ind w:firstLine="720"/>
        <w:contextualSpacing/>
        <w:rPr>
          <w:color w:val="000000"/>
          <w:sz w:val="26"/>
          <w:szCs w:val="28"/>
          <w:lang w:val="vi-VN"/>
        </w:rPr>
      </w:pPr>
      <w:bookmarkStart w:id="355" w:name="_Toc529379927"/>
      <w:r w:rsidRPr="006D1089">
        <w:rPr>
          <w:color w:val="000000"/>
          <w:sz w:val="26"/>
          <w:szCs w:val="28"/>
          <w:lang w:val="vi-VN"/>
        </w:rPr>
        <w:t>Nợ quá hạn và đặc biệt là nợ xấu luôn là mối trăn trở hàng đầu của các nhà quản lý ngân hàng, ảnh hưởng đến cả hệ thống tài chính ngân hàng và cản trở sự phát triển của nền kinh tế. Giai đoạn 201</w:t>
      </w:r>
      <w:r w:rsidR="0017397D" w:rsidRPr="006D1089">
        <w:rPr>
          <w:color w:val="000000"/>
          <w:sz w:val="26"/>
          <w:szCs w:val="28"/>
          <w:lang w:val="vi-VN"/>
        </w:rPr>
        <w:t>5- 2020</w:t>
      </w:r>
      <w:r w:rsidRPr="006D1089">
        <w:rPr>
          <w:color w:val="000000"/>
          <w:sz w:val="26"/>
          <w:szCs w:val="28"/>
          <w:lang w:val="vi-VN"/>
        </w:rPr>
        <w:t xml:space="preserve"> là giai đoạn kinh tế địa phương có sự phát triển tăng trưởng nhanh và mạnh rõ rệt so với những năm trước, vì thế nó đem lại cho người dân địa phương cơ hội để phát triển và mở rộng kinh tế. Tuy nhiên không phải hộ kinh doanh, doanh nghiệp nào cũng có được phương án kinh doanh khả thi, cũng như có được những nhận định, quyết sách đúng đắn. </w:t>
      </w:r>
    </w:p>
    <w:p w:rsidR="00AA55A1" w:rsidRPr="006D1089" w:rsidRDefault="00AA55A1" w:rsidP="00B61389">
      <w:pPr>
        <w:widowControl w:val="0"/>
        <w:spacing w:line="312" w:lineRule="auto"/>
        <w:ind w:firstLine="709"/>
        <w:jc w:val="left"/>
        <w:outlineLvl w:val="0"/>
        <w:rPr>
          <w:rFonts w:eastAsia="Times New Roman"/>
          <w:b/>
          <w:bCs/>
          <w:i/>
          <w:kern w:val="32"/>
          <w:sz w:val="26"/>
          <w:szCs w:val="28"/>
          <w:lang w:val="vi-VN"/>
        </w:rPr>
      </w:pPr>
      <w:bookmarkStart w:id="356" w:name="_Toc497799768"/>
      <w:bookmarkStart w:id="357" w:name="_Toc529213910"/>
      <w:bookmarkStart w:id="358" w:name="_Toc59006733"/>
      <w:bookmarkStart w:id="359" w:name="_Toc59088570"/>
      <w:bookmarkStart w:id="360" w:name="_Toc60556810"/>
      <w:bookmarkStart w:id="361" w:name="_Toc66782696"/>
      <w:bookmarkStart w:id="362" w:name="_Toc67511569"/>
      <w:bookmarkEnd w:id="355"/>
      <w:r w:rsidRPr="006D1089">
        <w:rPr>
          <w:rFonts w:eastAsia="Times New Roman"/>
          <w:b/>
          <w:bCs/>
          <w:i/>
          <w:kern w:val="32"/>
          <w:sz w:val="26"/>
          <w:szCs w:val="28"/>
          <w:lang w:val="vi-VN"/>
        </w:rPr>
        <w:t>2.</w:t>
      </w:r>
      <w:r w:rsidR="00035835" w:rsidRPr="006D1089">
        <w:rPr>
          <w:rFonts w:eastAsia="Times New Roman"/>
          <w:b/>
          <w:bCs/>
          <w:i/>
          <w:kern w:val="32"/>
          <w:sz w:val="26"/>
          <w:szCs w:val="28"/>
          <w:lang w:val="vi-VN"/>
        </w:rPr>
        <w:t>2.2</w:t>
      </w:r>
      <w:r w:rsidRPr="006D1089">
        <w:rPr>
          <w:rFonts w:eastAsia="Times New Roman"/>
          <w:b/>
          <w:bCs/>
          <w:i/>
          <w:kern w:val="32"/>
          <w:sz w:val="26"/>
          <w:szCs w:val="28"/>
          <w:lang w:val="vi-VN"/>
        </w:rPr>
        <w:t>.</w:t>
      </w:r>
      <w:r w:rsidR="00636C66" w:rsidRPr="006D1089">
        <w:rPr>
          <w:rFonts w:eastAsia="Times New Roman"/>
          <w:b/>
          <w:bCs/>
          <w:i/>
          <w:kern w:val="32"/>
          <w:sz w:val="26"/>
          <w:szCs w:val="28"/>
          <w:lang w:val="vi-VN"/>
        </w:rPr>
        <w:t xml:space="preserve">5. </w:t>
      </w:r>
      <w:r w:rsidRPr="006D1089">
        <w:rPr>
          <w:rFonts w:eastAsia="Times New Roman"/>
          <w:b/>
          <w:bCs/>
          <w:i/>
          <w:kern w:val="32"/>
          <w:sz w:val="26"/>
          <w:szCs w:val="28"/>
          <w:lang w:val="vi-VN"/>
        </w:rPr>
        <w:t>Ngăn ngừa nợ xấu</w:t>
      </w:r>
      <w:bookmarkEnd w:id="356"/>
      <w:bookmarkEnd w:id="357"/>
      <w:bookmarkEnd w:id="358"/>
      <w:bookmarkEnd w:id="359"/>
      <w:bookmarkEnd w:id="360"/>
      <w:bookmarkEnd w:id="361"/>
      <w:bookmarkEnd w:id="362"/>
    </w:p>
    <w:p w:rsidR="008D3EDD" w:rsidRPr="006D1089" w:rsidRDefault="00AA55A1" w:rsidP="00B61389">
      <w:pPr>
        <w:widowControl w:val="0"/>
        <w:spacing w:line="312" w:lineRule="auto"/>
        <w:ind w:firstLine="709"/>
        <w:rPr>
          <w:i/>
          <w:sz w:val="26"/>
          <w:szCs w:val="28"/>
          <w:lang w:val="vi-VN"/>
        </w:rPr>
      </w:pPr>
      <w:r w:rsidRPr="006D1089">
        <w:rPr>
          <w:i/>
          <w:sz w:val="26"/>
          <w:szCs w:val="28"/>
          <w:lang w:val="vi-VN"/>
        </w:rPr>
        <w:t>- Xây dựng mô hình quản lý rủi ro tín dụng</w:t>
      </w:r>
      <w:r w:rsidR="00620B1D" w:rsidRPr="006D1089">
        <w:rPr>
          <w:i/>
          <w:sz w:val="26"/>
          <w:szCs w:val="28"/>
          <w:lang w:val="vi-VN"/>
        </w:rPr>
        <w:t xml:space="preserve">: </w:t>
      </w:r>
      <w:r w:rsidRPr="006D1089">
        <w:rPr>
          <w:sz w:val="26"/>
          <w:szCs w:val="28"/>
          <w:lang w:val="vi-VN"/>
        </w:rPr>
        <w:t>+ Bộ phận quản lý quan hệ khách hàng: + Bộ phận quản lý rủi ro: + Bộ phận quản lý nợ</w:t>
      </w:r>
      <w:r w:rsidR="008D3EDD" w:rsidRPr="006D1089">
        <w:rPr>
          <w:sz w:val="26"/>
          <w:szCs w:val="28"/>
          <w:lang w:val="vi-VN"/>
        </w:rPr>
        <w:t>:</w:t>
      </w:r>
    </w:p>
    <w:p w:rsidR="00AA55A1" w:rsidRPr="006D1089" w:rsidRDefault="00AA55A1" w:rsidP="00B61389">
      <w:pPr>
        <w:widowControl w:val="0"/>
        <w:spacing w:line="312" w:lineRule="auto"/>
        <w:ind w:firstLine="709"/>
        <w:rPr>
          <w:sz w:val="26"/>
          <w:szCs w:val="28"/>
          <w:lang w:val="vi-VN"/>
        </w:rPr>
      </w:pPr>
      <w:r w:rsidRPr="006D1089">
        <w:rPr>
          <w:i/>
          <w:sz w:val="26"/>
          <w:szCs w:val="28"/>
          <w:lang w:val="vi-VN"/>
        </w:rPr>
        <w:t>- Hoạt động kiểm tra, kiểm soát</w:t>
      </w:r>
      <w:r w:rsidR="00620B1D" w:rsidRPr="006D1089">
        <w:rPr>
          <w:i/>
          <w:sz w:val="26"/>
          <w:szCs w:val="28"/>
          <w:lang w:val="vi-VN"/>
        </w:rPr>
        <w:t xml:space="preserve">: </w:t>
      </w:r>
      <w:r w:rsidRPr="006D1089">
        <w:rPr>
          <w:sz w:val="26"/>
          <w:szCs w:val="28"/>
          <w:lang w:val="vi-VN"/>
        </w:rPr>
        <w:t xml:space="preserve">+ Cơ quan quản lý thuế: + Cơ quan quản lý nhà nước các cấp: </w:t>
      </w:r>
      <w:r w:rsidRPr="006D1089">
        <w:rPr>
          <w:spacing w:val="-2"/>
          <w:sz w:val="26"/>
          <w:szCs w:val="28"/>
          <w:lang w:val="vi-VN"/>
        </w:rPr>
        <w:t xml:space="preserve">+ Phương tiện thông tin đại chúng: </w:t>
      </w:r>
      <w:r w:rsidR="00620B1D" w:rsidRPr="006D1089">
        <w:rPr>
          <w:i/>
          <w:sz w:val="26"/>
          <w:szCs w:val="28"/>
          <w:lang w:val="vi-VN"/>
        </w:rPr>
        <w:t xml:space="preserve"> </w:t>
      </w:r>
      <w:r w:rsidRPr="006D1089">
        <w:rPr>
          <w:sz w:val="26"/>
          <w:szCs w:val="28"/>
          <w:lang w:val="vi-VN"/>
        </w:rPr>
        <w:t xml:space="preserve">+ Các bạn hàng và đối thủ cạnh tranh của khách hàng: + Hệ thống thông tin và phòng ngừa rủi ro của phòng thông tin kinh tế - </w:t>
      </w:r>
      <w:r w:rsidRPr="006D1089">
        <w:rPr>
          <w:sz w:val="26"/>
          <w:szCs w:val="28"/>
          <w:lang w:val="vi-VN"/>
        </w:rPr>
        <w:lastRenderedPageBreak/>
        <w:t>tài chính - ngân hàng thuộc các ngân hàng hoặc thông tin phòng ngừa rủi ro của trung tâm thông tin tín dụng…+ Các tổ chức tư vấn hoặc tổ chức cung cấp thông tin chuyên nghiệp: + Các nguồn khác. Hiện nay, trong hoạt động kiểm tra kiểm soát, các NHTM Việt Nam đang áp dụng một trong hai mô hình kiểm soát sau: Mô hình kiểm soát đơn và mô hình kiểm soát kép.</w:t>
      </w:r>
    </w:p>
    <w:p w:rsidR="00AA55A1" w:rsidRPr="006D1089" w:rsidRDefault="00AA55A1" w:rsidP="00B61389">
      <w:pPr>
        <w:widowControl w:val="0"/>
        <w:spacing w:line="312" w:lineRule="auto"/>
        <w:ind w:firstLine="709"/>
        <w:jc w:val="left"/>
        <w:outlineLvl w:val="0"/>
        <w:rPr>
          <w:rFonts w:eastAsia="Times New Roman"/>
          <w:b/>
          <w:bCs/>
          <w:i/>
          <w:kern w:val="32"/>
          <w:sz w:val="26"/>
          <w:szCs w:val="28"/>
          <w:lang w:val="vi-VN"/>
        </w:rPr>
      </w:pPr>
      <w:bookmarkStart w:id="363" w:name="_Toc497799769"/>
      <w:bookmarkStart w:id="364" w:name="_Toc529213911"/>
      <w:bookmarkStart w:id="365" w:name="_Toc59006734"/>
      <w:bookmarkStart w:id="366" w:name="_Toc59088571"/>
      <w:bookmarkStart w:id="367" w:name="_Toc60556811"/>
      <w:bookmarkStart w:id="368" w:name="_Toc66782697"/>
      <w:bookmarkStart w:id="369" w:name="_Toc67511570"/>
      <w:r w:rsidRPr="006D1089">
        <w:rPr>
          <w:rFonts w:eastAsia="Times New Roman"/>
          <w:b/>
          <w:bCs/>
          <w:i/>
          <w:kern w:val="32"/>
          <w:sz w:val="26"/>
          <w:szCs w:val="28"/>
          <w:lang w:val="vi-VN"/>
        </w:rPr>
        <w:t>2.</w:t>
      </w:r>
      <w:r w:rsidR="00035835" w:rsidRPr="006D1089">
        <w:rPr>
          <w:rFonts w:eastAsia="Times New Roman"/>
          <w:b/>
          <w:bCs/>
          <w:i/>
          <w:kern w:val="32"/>
          <w:sz w:val="26"/>
          <w:szCs w:val="28"/>
          <w:lang w:val="vi-VN"/>
        </w:rPr>
        <w:t>2.2</w:t>
      </w:r>
      <w:r w:rsidR="00636C66" w:rsidRPr="006D1089">
        <w:rPr>
          <w:rFonts w:eastAsia="Times New Roman"/>
          <w:b/>
          <w:bCs/>
          <w:i/>
          <w:kern w:val="32"/>
          <w:sz w:val="26"/>
          <w:szCs w:val="28"/>
          <w:lang w:val="vi-VN"/>
        </w:rPr>
        <w:t>.6</w:t>
      </w:r>
      <w:r w:rsidRPr="006D1089">
        <w:rPr>
          <w:rFonts w:eastAsia="Times New Roman"/>
          <w:b/>
          <w:bCs/>
          <w:i/>
          <w:kern w:val="32"/>
          <w:sz w:val="26"/>
          <w:szCs w:val="28"/>
          <w:lang w:val="vi-VN"/>
        </w:rPr>
        <w:t>. Xử lý nợ xấu</w:t>
      </w:r>
      <w:bookmarkEnd w:id="363"/>
      <w:bookmarkEnd w:id="364"/>
      <w:bookmarkEnd w:id="365"/>
      <w:bookmarkEnd w:id="366"/>
      <w:bookmarkEnd w:id="367"/>
      <w:bookmarkEnd w:id="368"/>
      <w:bookmarkEnd w:id="369"/>
    </w:p>
    <w:p w:rsidR="00AA55A1" w:rsidRPr="006D1089" w:rsidRDefault="00AA55A1" w:rsidP="00B61389">
      <w:pPr>
        <w:widowControl w:val="0"/>
        <w:spacing w:line="312" w:lineRule="auto"/>
        <w:ind w:firstLine="709"/>
        <w:rPr>
          <w:sz w:val="26"/>
          <w:szCs w:val="28"/>
          <w:lang w:val="vi-VN"/>
        </w:rPr>
      </w:pPr>
      <w:r w:rsidRPr="006D1089">
        <w:rPr>
          <w:sz w:val="26"/>
          <w:szCs w:val="28"/>
          <w:lang w:val="vi-VN"/>
        </w:rPr>
        <w:t>Trong thời gian qua, các NHTM Lào đã thực hiện đồng bộ nhiều giải pháp nhằm xử lý nợ xấu.</w:t>
      </w:r>
    </w:p>
    <w:p w:rsidR="00AA55A1" w:rsidRPr="006D1089" w:rsidRDefault="00AA55A1" w:rsidP="00B61389">
      <w:pPr>
        <w:widowControl w:val="0"/>
        <w:spacing w:line="312" w:lineRule="auto"/>
        <w:ind w:firstLine="709"/>
        <w:rPr>
          <w:sz w:val="26"/>
          <w:szCs w:val="28"/>
          <w:lang w:val="vi-VN"/>
        </w:rPr>
      </w:pPr>
      <w:r w:rsidRPr="006D1089">
        <w:rPr>
          <w:sz w:val="26"/>
          <w:szCs w:val="28"/>
          <w:lang w:val="vi-VN"/>
        </w:rPr>
        <w:t>- Các biện pháp các NHTM Lào đã thực hiện cụ thể như: Nhóm các biện pháp khai thác nợ: (1) Cho vay tiếp để duy trì hoạt động; (2) Cơ cấu lại thời hạn trả nợ; (3) Giảm/miễn lãi; và nhóm các biện pháp thanh lý nợ: (1) Xử lý tài sản để thu nợ;(2) Bán nợ; (3) DNNN tái cơ cấu theo Đề án của Chính phủ; (4) Khởi kiện; (5) Xử lý từ quĩ dự phòng rủi ro. Từ các kết quả phân tích ở trên, có thể thấy rằng kết quả xử lý nợ xấu cũng đã giải quyết tương đối hiệu quả các khoản nợ xấu phát sinh.</w:t>
      </w:r>
    </w:p>
    <w:p w:rsidR="00DE590A" w:rsidRPr="006D1089" w:rsidRDefault="00AA55A1" w:rsidP="00B61389">
      <w:pPr>
        <w:widowControl w:val="0"/>
        <w:spacing w:line="312" w:lineRule="auto"/>
        <w:ind w:firstLine="709"/>
        <w:outlineLvl w:val="0"/>
        <w:rPr>
          <w:spacing w:val="-6"/>
          <w:sz w:val="26"/>
          <w:szCs w:val="28"/>
          <w:lang w:val="vi-VN"/>
        </w:rPr>
      </w:pPr>
      <w:bookmarkStart w:id="370" w:name="_Toc497799770"/>
      <w:bookmarkStart w:id="371" w:name="_Toc529213912"/>
      <w:bookmarkStart w:id="372" w:name="_Toc59006735"/>
      <w:bookmarkStart w:id="373" w:name="_Toc59088572"/>
      <w:bookmarkStart w:id="374" w:name="_Toc60556812"/>
      <w:bookmarkStart w:id="375" w:name="_Toc66782698"/>
      <w:bookmarkStart w:id="376" w:name="_Toc67511571"/>
      <w:r w:rsidRPr="006D1089">
        <w:rPr>
          <w:rFonts w:eastAsia="Times New Roman"/>
          <w:b/>
          <w:bCs/>
          <w:kern w:val="32"/>
          <w:sz w:val="26"/>
          <w:szCs w:val="28"/>
          <w:lang w:val="vi-VN"/>
        </w:rPr>
        <w:t>2.3. Đánh giá thực trạng quản lý nợ xấu tại</w:t>
      </w:r>
      <w:r w:rsidR="00843251" w:rsidRPr="006D1089">
        <w:rPr>
          <w:rFonts w:eastAsia="Times New Roman"/>
          <w:b/>
          <w:bCs/>
          <w:kern w:val="32"/>
          <w:sz w:val="26"/>
          <w:szCs w:val="28"/>
          <w:lang w:val="vi-VN"/>
        </w:rPr>
        <w:t xml:space="preserve"> các Ngân hàng thương mại Cộng hòa Dân chủ Nhân dân</w:t>
      </w:r>
      <w:r w:rsidRPr="006D1089">
        <w:rPr>
          <w:rFonts w:eastAsia="Times New Roman"/>
          <w:b/>
          <w:bCs/>
          <w:kern w:val="32"/>
          <w:sz w:val="26"/>
          <w:szCs w:val="28"/>
          <w:lang w:val="vi-VN"/>
        </w:rPr>
        <w:t xml:space="preserve"> Lào</w:t>
      </w:r>
      <w:bookmarkEnd w:id="370"/>
      <w:bookmarkEnd w:id="371"/>
      <w:bookmarkEnd w:id="372"/>
      <w:bookmarkEnd w:id="373"/>
      <w:bookmarkEnd w:id="374"/>
      <w:bookmarkEnd w:id="375"/>
      <w:bookmarkEnd w:id="376"/>
      <w:r w:rsidRPr="006D1089">
        <w:rPr>
          <w:rFonts w:eastAsia="Times New Roman"/>
          <w:b/>
          <w:bCs/>
          <w:kern w:val="32"/>
          <w:sz w:val="26"/>
          <w:szCs w:val="28"/>
          <w:lang w:val="vi-VN"/>
        </w:rPr>
        <w:t xml:space="preserve"> </w:t>
      </w:r>
      <w:bookmarkStart w:id="377" w:name="bookmark183"/>
      <w:bookmarkStart w:id="378" w:name="bookmark184"/>
    </w:p>
    <w:p w:rsidR="00DE590A" w:rsidRPr="006D1089" w:rsidRDefault="00DE590A" w:rsidP="00B61389">
      <w:pPr>
        <w:widowControl w:val="0"/>
        <w:spacing w:line="312" w:lineRule="auto"/>
        <w:ind w:firstLine="709"/>
        <w:outlineLvl w:val="0"/>
        <w:rPr>
          <w:rFonts w:eastAsia="Times New Roman"/>
          <w:b/>
          <w:bCs/>
          <w:i/>
          <w:kern w:val="32"/>
          <w:sz w:val="26"/>
          <w:szCs w:val="28"/>
          <w:lang w:val="vi-VN"/>
        </w:rPr>
      </w:pPr>
      <w:bookmarkStart w:id="379" w:name="_Toc66782699"/>
      <w:bookmarkStart w:id="380" w:name="_Toc67511572"/>
      <w:bookmarkStart w:id="381" w:name="_Toc59006736"/>
      <w:bookmarkStart w:id="382" w:name="_Toc59088573"/>
      <w:bookmarkStart w:id="383" w:name="_Toc60556813"/>
      <w:r w:rsidRPr="006D1089">
        <w:rPr>
          <w:rFonts w:eastAsia="Times New Roman"/>
          <w:b/>
          <w:bCs/>
          <w:i/>
          <w:kern w:val="32"/>
          <w:sz w:val="26"/>
          <w:szCs w:val="28"/>
          <w:lang w:val="vi-VN"/>
        </w:rPr>
        <w:t xml:space="preserve">2.3.1. </w:t>
      </w:r>
      <w:r w:rsidRPr="000D5FEF">
        <w:rPr>
          <w:rFonts w:eastAsia="Times New Roman"/>
          <w:b/>
          <w:bCs/>
          <w:i/>
          <w:iCs/>
          <w:color w:val="000000"/>
          <w:sz w:val="26"/>
          <w:szCs w:val="28"/>
          <w:lang w:val="vi-VN" w:eastAsia="vi-VN"/>
        </w:rPr>
        <w:t>Những kết quả đạt được</w:t>
      </w:r>
      <w:bookmarkEnd w:id="379"/>
      <w:bookmarkEnd w:id="380"/>
      <w:r w:rsidRPr="000D5FEF">
        <w:rPr>
          <w:rFonts w:eastAsia="Times New Roman"/>
          <w:b/>
          <w:bCs/>
          <w:i/>
          <w:iCs/>
          <w:color w:val="000000"/>
          <w:sz w:val="26"/>
          <w:szCs w:val="28"/>
          <w:lang w:val="vi-VN" w:eastAsia="vi-VN"/>
        </w:rPr>
        <w:t xml:space="preserve"> </w:t>
      </w:r>
      <w:bookmarkEnd w:id="377"/>
      <w:bookmarkEnd w:id="378"/>
      <w:bookmarkEnd w:id="381"/>
      <w:bookmarkEnd w:id="382"/>
      <w:bookmarkEnd w:id="383"/>
    </w:p>
    <w:p w:rsidR="00DE590A" w:rsidRPr="00B22C55" w:rsidRDefault="00DE590A" w:rsidP="00B61389">
      <w:pPr>
        <w:widowControl w:val="0"/>
        <w:spacing w:line="312" w:lineRule="auto"/>
        <w:ind w:firstLine="709"/>
        <w:outlineLvl w:val="0"/>
        <w:rPr>
          <w:rFonts w:eastAsia="Times New Roman"/>
          <w:b/>
          <w:bCs/>
          <w:i/>
          <w:kern w:val="32"/>
          <w:sz w:val="26"/>
          <w:szCs w:val="28"/>
          <w:lang w:val="vi-VN"/>
        </w:rPr>
      </w:pPr>
      <w:bookmarkStart w:id="384" w:name="_Toc59006738"/>
      <w:bookmarkStart w:id="385" w:name="_Toc59088575"/>
      <w:bookmarkStart w:id="386" w:name="_Toc60556815"/>
      <w:bookmarkStart w:id="387" w:name="_Toc66782701"/>
      <w:bookmarkStart w:id="388" w:name="_Toc67511574"/>
      <w:r w:rsidRPr="000D5FEF">
        <w:rPr>
          <w:rFonts w:eastAsia="Times New Roman"/>
          <w:b/>
          <w:bCs/>
          <w:i/>
          <w:iCs/>
          <w:color w:val="000000"/>
          <w:sz w:val="26"/>
          <w:szCs w:val="28"/>
          <w:lang w:val="vi-VN" w:eastAsia="vi-VN"/>
        </w:rPr>
        <w:t>* Về việc xây dựng ban hành chính sách, chiến lược quản lý nợ xấu và quy trình quản lý nợ xấu</w:t>
      </w:r>
      <w:bookmarkStart w:id="389" w:name="_Toc59006739"/>
      <w:bookmarkStart w:id="390" w:name="_Toc59088576"/>
      <w:bookmarkStart w:id="391" w:name="_Toc60556816"/>
      <w:bookmarkStart w:id="392" w:name="_Toc66782702"/>
      <w:bookmarkStart w:id="393" w:name="_Toc67511575"/>
      <w:bookmarkEnd w:id="384"/>
      <w:bookmarkEnd w:id="385"/>
      <w:bookmarkEnd w:id="386"/>
      <w:bookmarkEnd w:id="387"/>
      <w:bookmarkEnd w:id="388"/>
      <w:r w:rsidR="00B22C55" w:rsidRPr="006D1089">
        <w:rPr>
          <w:rFonts w:eastAsia="Times New Roman"/>
          <w:b/>
          <w:bCs/>
          <w:i/>
          <w:kern w:val="32"/>
          <w:sz w:val="26"/>
          <w:szCs w:val="28"/>
          <w:lang w:val="vi-VN"/>
        </w:rPr>
        <w:t xml:space="preserve">: </w:t>
      </w:r>
      <w:r w:rsidRPr="00D1116E">
        <w:rPr>
          <w:rFonts w:eastAsia="Times New Roman"/>
          <w:color w:val="000000"/>
          <w:spacing w:val="-4"/>
          <w:sz w:val="26"/>
          <w:szCs w:val="28"/>
          <w:lang w:val="vi-VN" w:eastAsia="vi-VN"/>
        </w:rPr>
        <w:t xml:space="preserve">Xây dựng và ban hànhchính sách, chiến lược quy trình quản lý rủi ro tín dụng </w:t>
      </w:r>
      <w:r w:rsidRPr="00D1116E">
        <w:rPr>
          <w:rFonts w:eastAsia="Times New Roman"/>
          <w:color w:val="000000"/>
          <w:spacing w:val="-4"/>
          <w:sz w:val="26"/>
          <w:szCs w:val="28"/>
          <w:lang w:val="es-ES_tradnl" w:eastAsia="es-ES_tradnl"/>
        </w:rPr>
        <w:t xml:space="preserve">nói </w:t>
      </w:r>
      <w:r w:rsidRPr="00D1116E">
        <w:rPr>
          <w:rFonts w:eastAsia="Times New Roman"/>
          <w:color w:val="000000"/>
          <w:spacing w:val="-4"/>
          <w:sz w:val="26"/>
          <w:szCs w:val="28"/>
          <w:lang w:val="vi-VN"/>
        </w:rPr>
        <w:t xml:space="preserve">chung, QLNX </w:t>
      </w:r>
      <w:r w:rsidRPr="00D1116E">
        <w:rPr>
          <w:rFonts w:eastAsia="Times New Roman"/>
          <w:color w:val="000000"/>
          <w:spacing w:val="-4"/>
          <w:sz w:val="26"/>
          <w:szCs w:val="28"/>
          <w:lang w:val="es-ES_tradnl" w:eastAsia="es-ES_tradnl"/>
        </w:rPr>
        <w:t xml:space="preserve">nói </w:t>
      </w:r>
      <w:r w:rsidRPr="00D1116E">
        <w:rPr>
          <w:rFonts w:eastAsia="Times New Roman"/>
          <w:color w:val="000000"/>
          <w:spacing w:val="-4"/>
          <w:sz w:val="26"/>
          <w:szCs w:val="28"/>
          <w:lang w:val="vi-VN" w:eastAsia="fr-FR"/>
        </w:rPr>
        <w:t xml:space="preserve">riêng ngày càng hoàn </w:t>
      </w:r>
      <w:r w:rsidRPr="00D1116E">
        <w:rPr>
          <w:rFonts w:eastAsia="Times New Roman"/>
          <w:color w:val="000000"/>
          <w:spacing w:val="-4"/>
          <w:sz w:val="26"/>
          <w:szCs w:val="28"/>
          <w:lang w:val="vi-VN" w:eastAsia="vi-VN"/>
        </w:rPr>
        <w:t xml:space="preserve">thiện. </w:t>
      </w:r>
      <w:r w:rsidRPr="00D1116E">
        <w:rPr>
          <w:rFonts w:eastAsia="Times New Roman"/>
          <w:color w:val="000000"/>
          <w:spacing w:val="-4"/>
          <w:sz w:val="26"/>
          <w:szCs w:val="28"/>
          <w:lang w:val="es-ES_tradnl" w:eastAsia="es-ES_tradnl"/>
        </w:rPr>
        <w:t xml:space="preserve">Có </w:t>
      </w:r>
      <w:r w:rsidRPr="00D1116E">
        <w:rPr>
          <w:rFonts w:eastAsia="Times New Roman"/>
          <w:color w:val="000000"/>
          <w:spacing w:val="-4"/>
          <w:sz w:val="26"/>
          <w:szCs w:val="28"/>
          <w:lang w:val="vi-VN"/>
        </w:rPr>
        <w:t xml:space="preserve">96,92% (63/65 </w:t>
      </w:r>
      <w:r w:rsidRPr="00D1116E">
        <w:rPr>
          <w:rFonts w:eastAsia="Times New Roman"/>
          <w:color w:val="000000"/>
          <w:spacing w:val="-4"/>
          <w:sz w:val="26"/>
          <w:szCs w:val="28"/>
          <w:lang w:val="vi-VN" w:eastAsia="vi-VN"/>
        </w:rPr>
        <w:t xml:space="preserve">phiếu) </w:t>
      </w:r>
      <w:r w:rsidRPr="00D1116E">
        <w:rPr>
          <w:rFonts w:eastAsia="Times New Roman"/>
          <w:spacing w:val="-4"/>
          <w:sz w:val="26"/>
          <w:szCs w:val="28"/>
          <w:lang w:val="vi-VN" w:eastAsia="vi-VN"/>
        </w:rPr>
        <w:t xml:space="preserve">đánh </w:t>
      </w:r>
      <w:r w:rsidRPr="00D1116E">
        <w:rPr>
          <w:rFonts w:eastAsia="Times New Roman"/>
          <w:spacing w:val="-4"/>
          <w:sz w:val="26"/>
          <w:szCs w:val="28"/>
          <w:lang w:val="es-ES_tradnl" w:eastAsia="es-ES_tradnl"/>
        </w:rPr>
        <w:t xml:space="preserve">giá </w:t>
      </w:r>
      <w:r w:rsidRPr="00D1116E">
        <w:rPr>
          <w:rFonts w:eastAsia="Times New Roman"/>
          <w:spacing w:val="-4"/>
          <w:sz w:val="26"/>
          <w:szCs w:val="28"/>
          <w:lang w:val="vi-VN" w:eastAsia="vi-VN"/>
        </w:rPr>
        <w:t xml:space="preserve">ở mức rất tốt </w:t>
      </w:r>
      <w:r w:rsidRPr="00D1116E">
        <w:rPr>
          <w:rFonts w:eastAsia="Times New Roman"/>
          <w:spacing w:val="-4"/>
          <w:sz w:val="26"/>
          <w:szCs w:val="28"/>
          <w:lang w:val="vi-VN"/>
        </w:rPr>
        <w:t xml:space="preserve">(Theo </w:t>
      </w:r>
      <w:r w:rsidRPr="00D1116E">
        <w:rPr>
          <w:rFonts w:eastAsia="Times New Roman"/>
          <w:spacing w:val="-4"/>
          <w:sz w:val="26"/>
          <w:szCs w:val="28"/>
          <w:lang w:val="vi-VN" w:eastAsia="vi-VN"/>
        </w:rPr>
        <w:t xml:space="preserve">kết quả phỏng vấn </w:t>
      </w:r>
      <w:r w:rsidRPr="00D1116E">
        <w:rPr>
          <w:rFonts w:eastAsia="Times New Roman"/>
          <w:spacing w:val="-4"/>
          <w:sz w:val="26"/>
          <w:szCs w:val="28"/>
          <w:lang w:val="vi-VN" w:eastAsia="fr-FR"/>
        </w:rPr>
        <w:t xml:space="preserve">chuyên sâu </w:t>
      </w:r>
      <w:r w:rsidRPr="00D1116E">
        <w:rPr>
          <w:rFonts w:eastAsia="Times New Roman"/>
          <w:spacing w:val="-4"/>
          <w:sz w:val="26"/>
          <w:szCs w:val="28"/>
          <w:lang w:val="vi-VN" w:eastAsia="vi-VN"/>
        </w:rPr>
        <w:t xml:space="preserve">phỏng vấn </w:t>
      </w:r>
      <w:r w:rsidRPr="00D1116E">
        <w:rPr>
          <w:rFonts w:eastAsia="Times New Roman"/>
          <w:spacing w:val="-4"/>
          <w:sz w:val="26"/>
          <w:szCs w:val="28"/>
          <w:lang w:val="vi-VN"/>
        </w:rPr>
        <w:t xml:space="preserve">- </w:t>
      </w:r>
      <w:r w:rsidRPr="00D1116E">
        <w:rPr>
          <w:rFonts w:eastAsia="Times New Roman"/>
          <w:spacing w:val="-4"/>
          <w:sz w:val="26"/>
          <w:szCs w:val="28"/>
          <w:lang w:val="vi-VN" w:eastAsia="vi-VN"/>
        </w:rPr>
        <w:t xml:space="preserve">tại nội </w:t>
      </w:r>
      <w:r w:rsidRPr="00D1116E">
        <w:rPr>
          <w:rFonts w:eastAsia="Times New Roman"/>
          <w:spacing w:val="-4"/>
          <w:sz w:val="26"/>
          <w:szCs w:val="28"/>
          <w:lang w:val="vi-VN"/>
        </w:rPr>
        <w:t xml:space="preserve">dung 2 - </w:t>
      </w:r>
      <w:r w:rsidRPr="00D1116E">
        <w:rPr>
          <w:rFonts w:eastAsia="Times New Roman"/>
          <w:spacing w:val="-4"/>
          <w:sz w:val="26"/>
          <w:szCs w:val="28"/>
          <w:lang w:val="vi-VN" w:eastAsia="fr-FR"/>
        </w:rPr>
        <w:t xml:space="preserve">câu </w:t>
      </w:r>
      <w:r w:rsidRPr="00D1116E">
        <w:rPr>
          <w:rFonts w:eastAsia="Times New Roman"/>
          <w:spacing w:val="-4"/>
          <w:sz w:val="26"/>
          <w:szCs w:val="28"/>
          <w:lang w:val="vi-VN" w:eastAsia="vi-VN"/>
        </w:rPr>
        <w:t xml:space="preserve">hỏi số </w:t>
      </w:r>
      <w:r w:rsidRPr="00D1116E">
        <w:rPr>
          <w:rFonts w:eastAsia="Times New Roman"/>
          <w:spacing w:val="-4"/>
          <w:sz w:val="26"/>
          <w:szCs w:val="28"/>
          <w:lang w:val="vi-VN"/>
        </w:rPr>
        <w:t xml:space="preserve">2, </w:t>
      </w:r>
      <w:r w:rsidRPr="00D1116E">
        <w:rPr>
          <w:rFonts w:eastAsia="Times New Roman"/>
          <w:spacing w:val="-4"/>
          <w:sz w:val="26"/>
          <w:szCs w:val="28"/>
          <w:lang w:val="vi-VN" w:eastAsia="vi-VN"/>
        </w:rPr>
        <w:t xml:space="preserve">phụ lục </w:t>
      </w:r>
      <w:r w:rsidRPr="00D1116E">
        <w:rPr>
          <w:rFonts w:eastAsia="Times New Roman"/>
          <w:spacing w:val="-4"/>
          <w:sz w:val="26"/>
          <w:szCs w:val="28"/>
          <w:lang w:val="vi-VN"/>
        </w:rPr>
        <w:t>4)</w:t>
      </w:r>
      <w:bookmarkEnd w:id="389"/>
      <w:bookmarkEnd w:id="390"/>
      <w:bookmarkEnd w:id="391"/>
      <w:bookmarkEnd w:id="392"/>
      <w:bookmarkEnd w:id="393"/>
    </w:p>
    <w:p w:rsidR="008C545C" w:rsidRPr="000D5FEF" w:rsidRDefault="00DE590A" w:rsidP="00B61389">
      <w:pPr>
        <w:widowControl w:val="0"/>
        <w:spacing w:line="312" w:lineRule="auto"/>
        <w:ind w:firstLine="709"/>
        <w:rPr>
          <w:sz w:val="26"/>
          <w:szCs w:val="28"/>
          <w:lang w:val="vi-VN"/>
        </w:rPr>
      </w:pPr>
      <w:r w:rsidRPr="000D5FEF">
        <w:rPr>
          <w:rFonts w:eastAsia="Times New Roman"/>
          <w:b/>
          <w:bCs/>
          <w:i/>
          <w:iCs/>
          <w:color w:val="000000"/>
          <w:sz w:val="26"/>
          <w:szCs w:val="28"/>
          <w:lang w:val="vi-VN" w:eastAsia="vi-VN"/>
        </w:rPr>
        <w:t>*Về mô hình tổ chức bộ máy quản lý nợ xấu</w:t>
      </w:r>
      <w:r w:rsidR="00B22C55" w:rsidRPr="006D1089">
        <w:rPr>
          <w:sz w:val="26"/>
          <w:szCs w:val="28"/>
          <w:lang w:val="vi-VN"/>
        </w:rPr>
        <w:t xml:space="preserve">: </w:t>
      </w:r>
      <w:r w:rsidRPr="000D5FEF">
        <w:rPr>
          <w:rFonts w:eastAsia="Times New Roman"/>
          <w:color w:val="000000"/>
          <w:sz w:val="26"/>
          <w:szCs w:val="28"/>
          <w:lang w:val="vi-VN" w:eastAsia="vi-VN"/>
        </w:rPr>
        <w:t>Những ưu việt trong mô hình tổ chức mới của CQTTGSNH theo Quyết định số 20/NHNN sẽ tạo tiền đề quan trọng để tiếp tục đổi mới hoạt động thanh tra, giám sát theo hướng tiến gần hơn với thông lệ, chuẩn mực quốc tế và phù hợp với thực</w:t>
      </w:r>
      <w:r w:rsidR="008C545C" w:rsidRPr="000D5FEF">
        <w:rPr>
          <w:sz w:val="26"/>
          <w:szCs w:val="28"/>
          <w:lang w:val="vi-VN"/>
        </w:rPr>
        <w:t xml:space="preserve"> </w:t>
      </w:r>
      <w:r w:rsidRPr="000D5FEF">
        <w:rPr>
          <w:rFonts w:eastAsia="Times New Roman"/>
          <w:color w:val="000000"/>
          <w:sz w:val="26"/>
          <w:szCs w:val="28"/>
          <w:lang w:val="vi-VN" w:eastAsia="vi-VN"/>
        </w:rPr>
        <w:t xml:space="preserve">tiễn phát triển của ngành Ngân hàng </w:t>
      </w:r>
      <w:r w:rsidRPr="000D5FEF">
        <w:rPr>
          <w:rFonts w:eastAsia="Times New Roman"/>
          <w:color w:val="000000"/>
          <w:sz w:val="26"/>
          <w:szCs w:val="28"/>
          <w:lang w:val="vi-VN"/>
        </w:rPr>
        <w:t xml:space="preserve">trong giai </w:t>
      </w:r>
      <w:r w:rsidRPr="000D5FEF">
        <w:rPr>
          <w:rFonts w:eastAsia="Times New Roman"/>
          <w:color w:val="000000"/>
          <w:sz w:val="26"/>
          <w:szCs w:val="28"/>
          <w:lang w:val="vi-VN" w:eastAsia="vi-VN"/>
        </w:rPr>
        <w:t>đoạn mới.</w:t>
      </w:r>
    </w:p>
    <w:p w:rsidR="00EE5148" w:rsidRPr="006D1089" w:rsidRDefault="00DE590A" w:rsidP="00B61389">
      <w:pPr>
        <w:widowControl w:val="0"/>
        <w:spacing w:line="312" w:lineRule="auto"/>
        <w:ind w:firstLine="709"/>
        <w:rPr>
          <w:rFonts w:eastAsia="Times New Roman"/>
          <w:b/>
          <w:bCs/>
          <w:i/>
          <w:iCs/>
          <w:color w:val="000000"/>
          <w:sz w:val="26"/>
          <w:szCs w:val="28"/>
          <w:lang w:val="vi-VN" w:eastAsia="vi-VN"/>
        </w:rPr>
      </w:pPr>
      <w:r w:rsidRPr="000D5FEF">
        <w:rPr>
          <w:rFonts w:eastAsia="Times New Roman"/>
          <w:b/>
          <w:bCs/>
          <w:i/>
          <w:iCs/>
          <w:color w:val="000000"/>
          <w:sz w:val="26"/>
          <w:szCs w:val="28"/>
          <w:lang w:val="vi-VN"/>
        </w:rPr>
        <w:t xml:space="preserve">* </w:t>
      </w:r>
      <w:r w:rsidRPr="000D5FEF">
        <w:rPr>
          <w:rFonts w:eastAsia="Times New Roman"/>
          <w:b/>
          <w:bCs/>
          <w:i/>
          <w:iCs/>
          <w:color w:val="000000"/>
          <w:sz w:val="26"/>
          <w:szCs w:val="28"/>
          <w:lang w:val="vi-VN" w:eastAsia="vi-VN"/>
        </w:rPr>
        <w:t>Về tổ chức thực hiện hoạt động quản lý nợ xấu</w:t>
      </w:r>
      <w:r w:rsidR="00B22C55" w:rsidRPr="006D1089">
        <w:rPr>
          <w:rFonts w:eastAsia="Times New Roman"/>
          <w:b/>
          <w:bCs/>
          <w:i/>
          <w:iCs/>
          <w:color w:val="000000"/>
          <w:sz w:val="26"/>
          <w:szCs w:val="28"/>
          <w:lang w:val="vi-VN" w:eastAsia="vi-VN"/>
        </w:rPr>
        <w:t xml:space="preserve">: </w:t>
      </w:r>
      <w:r w:rsidRPr="000D5FEF">
        <w:rPr>
          <w:rFonts w:eastAsia="Times New Roman"/>
          <w:color w:val="000000"/>
          <w:sz w:val="26"/>
          <w:szCs w:val="28"/>
          <w:lang w:val="vi-VN" w:eastAsia="vi-VN"/>
        </w:rPr>
        <w:t xml:space="preserve">Hoạt động </w:t>
      </w:r>
      <w:r w:rsidRPr="000D5FEF">
        <w:rPr>
          <w:rFonts w:eastAsia="Times New Roman"/>
          <w:color w:val="000000"/>
          <w:sz w:val="26"/>
          <w:szCs w:val="28"/>
          <w:lang w:val="vi-VN"/>
        </w:rPr>
        <w:t xml:space="preserve">QLNX </w:t>
      </w:r>
      <w:r w:rsidRPr="000D5FEF">
        <w:rPr>
          <w:rFonts w:eastAsia="Times New Roman"/>
          <w:color w:val="000000"/>
          <w:sz w:val="26"/>
          <w:szCs w:val="28"/>
          <w:lang w:val="vi-VN" w:eastAsia="vi-VN"/>
        </w:rPr>
        <w:t xml:space="preserve">của </w:t>
      </w:r>
      <w:r w:rsidRPr="000D5FEF">
        <w:rPr>
          <w:rFonts w:eastAsia="Times New Roman"/>
          <w:color w:val="000000"/>
          <w:sz w:val="26"/>
          <w:szCs w:val="28"/>
          <w:lang w:val="vi-VN"/>
        </w:rPr>
        <w:t>NHTM</w:t>
      </w:r>
      <w:r w:rsidR="00FC50AE" w:rsidRPr="000D5FEF">
        <w:rPr>
          <w:rFonts w:eastAsia="Times New Roman"/>
          <w:color w:val="000000"/>
          <w:sz w:val="26"/>
          <w:szCs w:val="28"/>
          <w:lang w:val="vi-VN"/>
        </w:rPr>
        <w:t xml:space="preserve"> Lào </w:t>
      </w:r>
      <w:r w:rsidRPr="000D5FEF">
        <w:rPr>
          <w:rFonts w:eastAsia="Times New Roman"/>
          <w:color w:val="000000"/>
          <w:sz w:val="26"/>
          <w:szCs w:val="28"/>
          <w:lang w:val="vi-VN" w:eastAsia="vi-VN"/>
        </w:rPr>
        <w:t xml:space="preserve">được triển </w:t>
      </w:r>
      <w:r w:rsidRPr="000D5FEF">
        <w:rPr>
          <w:rFonts w:eastAsia="Times New Roman"/>
          <w:color w:val="000000"/>
          <w:sz w:val="26"/>
          <w:szCs w:val="28"/>
          <w:lang w:val="vi-VN"/>
        </w:rPr>
        <w:t xml:space="preserve">khai </w:t>
      </w:r>
      <w:r w:rsidRPr="000D5FEF">
        <w:rPr>
          <w:rFonts w:eastAsia="Times New Roman"/>
          <w:color w:val="000000"/>
          <w:sz w:val="26"/>
          <w:szCs w:val="28"/>
          <w:lang w:val="vi-VN" w:eastAsia="vi-VN"/>
        </w:rPr>
        <w:t>đồng bộ trên toàn hệ thống và có những chuyển biến rõ rệt.</w:t>
      </w:r>
      <w:r w:rsidR="00FC50AE" w:rsidRPr="000D5FEF">
        <w:rPr>
          <w:rFonts w:eastAsia="Times New Roman"/>
          <w:color w:val="000000"/>
          <w:sz w:val="26"/>
          <w:szCs w:val="28"/>
          <w:lang w:val="vi-VN" w:eastAsia="vi-VN"/>
        </w:rPr>
        <w:t xml:space="preserve"> </w:t>
      </w:r>
      <w:r w:rsidRPr="00366885">
        <w:rPr>
          <w:rFonts w:eastAsia="Times New Roman"/>
          <w:sz w:val="26"/>
          <w:szCs w:val="28"/>
          <w:lang w:val="vi-VN" w:eastAsia="vi-VN"/>
        </w:rPr>
        <w:t xml:space="preserve">Có </w:t>
      </w:r>
      <w:r w:rsidRPr="00366885">
        <w:rPr>
          <w:rFonts w:eastAsia="Times New Roman"/>
          <w:sz w:val="26"/>
          <w:szCs w:val="28"/>
          <w:lang w:val="vi-VN"/>
        </w:rPr>
        <w:t xml:space="preserve">93,84% (61/65 </w:t>
      </w:r>
      <w:r w:rsidRPr="00366885">
        <w:rPr>
          <w:rFonts w:eastAsia="Times New Roman"/>
          <w:sz w:val="26"/>
          <w:szCs w:val="28"/>
          <w:lang w:val="vi-VN" w:eastAsia="vi-VN"/>
        </w:rPr>
        <w:t xml:space="preserve">phiếu) đánh giá việc triển </w:t>
      </w:r>
      <w:r w:rsidRPr="00366885">
        <w:rPr>
          <w:rFonts w:eastAsia="Times New Roman"/>
          <w:sz w:val="26"/>
          <w:szCs w:val="28"/>
          <w:lang w:val="vi-VN"/>
        </w:rPr>
        <w:t xml:space="preserve">khai </w:t>
      </w:r>
      <w:r w:rsidRPr="00366885">
        <w:rPr>
          <w:rFonts w:eastAsia="Times New Roman"/>
          <w:sz w:val="26"/>
          <w:szCs w:val="28"/>
          <w:lang w:val="vi-VN" w:eastAsia="vi-VN"/>
        </w:rPr>
        <w:t xml:space="preserve">các hoạt động </w:t>
      </w:r>
      <w:r w:rsidRPr="00366885">
        <w:rPr>
          <w:rFonts w:eastAsia="Times New Roman"/>
          <w:sz w:val="26"/>
          <w:szCs w:val="28"/>
          <w:lang w:val="vi-VN"/>
        </w:rPr>
        <w:t xml:space="preserve">QLNX </w:t>
      </w:r>
      <w:r w:rsidRPr="00366885">
        <w:rPr>
          <w:rFonts w:eastAsia="Times New Roman"/>
          <w:sz w:val="26"/>
          <w:szCs w:val="28"/>
          <w:lang w:val="vi-VN" w:eastAsia="vi-VN"/>
        </w:rPr>
        <w:t xml:space="preserve">thông </w:t>
      </w:r>
      <w:r w:rsidRPr="00366885">
        <w:rPr>
          <w:rFonts w:eastAsia="Times New Roman"/>
          <w:sz w:val="26"/>
          <w:szCs w:val="28"/>
          <w:lang w:val="vi-VN"/>
        </w:rPr>
        <w:t xml:space="preserve">qua </w:t>
      </w:r>
      <w:r w:rsidRPr="00366885">
        <w:rPr>
          <w:rFonts w:eastAsia="Times New Roman"/>
          <w:sz w:val="26"/>
          <w:szCs w:val="28"/>
          <w:lang w:val="vi-VN" w:eastAsia="vi-VN"/>
        </w:rPr>
        <w:t xml:space="preserve">công tác đo lường khá tốt </w:t>
      </w:r>
      <w:r w:rsidRPr="00366885">
        <w:rPr>
          <w:rFonts w:eastAsia="Times New Roman"/>
          <w:sz w:val="26"/>
          <w:szCs w:val="28"/>
          <w:lang w:val="vi-VN"/>
        </w:rPr>
        <w:t xml:space="preserve">(Theo </w:t>
      </w:r>
      <w:r w:rsidRPr="00366885">
        <w:rPr>
          <w:rFonts w:eastAsia="Times New Roman"/>
          <w:sz w:val="26"/>
          <w:szCs w:val="28"/>
          <w:lang w:val="vi-VN" w:eastAsia="vi-VN"/>
        </w:rPr>
        <w:t xml:space="preserve">kết quả phỏng vấn chuyên sâu phỏng vấn </w:t>
      </w:r>
      <w:r w:rsidRPr="00366885">
        <w:rPr>
          <w:rFonts w:eastAsia="Times New Roman"/>
          <w:sz w:val="26"/>
          <w:szCs w:val="28"/>
          <w:lang w:val="vi-VN"/>
        </w:rPr>
        <w:t xml:space="preserve">- </w:t>
      </w:r>
      <w:r w:rsidRPr="00366885">
        <w:rPr>
          <w:rFonts w:eastAsia="Times New Roman"/>
          <w:sz w:val="26"/>
          <w:szCs w:val="28"/>
          <w:lang w:val="vi-VN" w:eastAsia="vi-VN"/>
        </w:rPr>
        <w:t xml:space="preserve">tại nội </w:t>
      </w:r>
      <w:r w:rsidRPr="00366885">
        <w:rPr>
          <w:rFonts w:eastAsia="Times New Roman"/>
          <w:sz w:val="26"/>
          <w:szCs w:val="28"/>
          <w:lang w:val="vi-VN"/>
        </w:rPr>
        <w:t xml:space="preserve">dung 4 </w:t>
      </w:r>
      <w:r w:rsidRPr="00366885">
        <w:rPr>
          <w:rFonts w:eastAsia="Times New Roman"/>
          <w:sz w:val="26"/>
          <w:szCs w:val="28"/>
          <w:lang w:val="vi-VN" w:eastAsia="vi-VN"/>
        </w:rPr>
        <w:t xml:space="preserve">-câu hỏi số </w:t>
      </w:r>
      <w:r w:rsidRPr="00366885">
        <w:rPr>
          <w:rFonts w:eastAsia="Times New Roman"/>
          <w:sz w:val="26"/>
          <w:szCs w:val="28"/>
          <w:lang w:val="vi-VN"/>
        </w:rPr>
        <w:t xml:space="preserve">4, </w:t>
      </w:r>
      <w:r w:rsidRPr="00366885">
        <w:rPr>
          <w:rFonts w:eastAsia="Times New Roman"/>
          <w:sz w:val="26"/>
          <w:szCs w:val="28"/>
          <w:lang w:val="vi-VN" w:eastAsia="vi-VN"/>
        </w:rPr>
        <w:t xml:space="preserve">phụ lục </w:t>
      </w:r>
      <w:r w:rsidRPr="00366885">
        <w:rPr>
          <w:rFonts w:eastAsia="Times New Roman"/>
          <w:sz w:val="26"/>
          <w:szCs w:val="28"/>
          <w:lang w:val="vi-VN"/>
        </w:rPr>
        <w:t xml:space="preserve">4). </w:t>
      </w:r>
    </w:p>
    <w:p w:rsidR="002062C7" w:rsidRPr="00B22C55" w:rsidRDefault="00DE590A" w:rsidP="00B61389">
      <w:pPr>
        <w:widowControl w:val="0"/>
        <w:spacing w:line="312" w:lineRule="auto"/>
        <w:ind w:firstLine="709"/>
        <w:rPr>
          <w:sz w:val="26"/>
          <w:szCs w:val="28"/>
          <w:lang w:val="vi-VN"/>
        </w:rPr>
      </w:pPr>
      <w:r w:rsidRPr="000D5FEF">
        <w:rPr>
          <w:rFonts w:eastAsia="Times New Roman"/>
          <w:b/>
          <w:bCs/>
          <w:color w:val="000000"/>
          <w:sz w:val="26"/>
          <w:szCs w:val="28"/>
          <w:lang w:val="vi-VN"/>
        </w:rPr>
        <w:t xml:space="preserve">- </w:t>
      </w:r>
      <w:r w:rsidRPr="000D5FEF">
        <w:rPr>
          <w:rFonts w:eastAsia="Times New Roman"/>
          <w:i/>
          <w:iCs/>
          <w:color w:val="000000"/>
          <w:sz w:val="26"/>
          <w:szCs w:val="28"/>
          <w:lang w:val="vi-VN" w:eastAsia="vi-VN"/>
        </w:rPr>
        <w:t xml:space="preserve">Kiểm soát và phòng </w:t>
      </w:r>
      <w:r w:rsidR="008D3EDD">
        <w:rPr>
          <w:rFonts w:eastAsia="Times New Roman"/>
          <w:i/>
          <w:iCs/>
          <w:color w:val="000000"/>
          <w:sz w:val="26"/>
          <w:szCs w:val="28"/>
          <w:lang w:val="vi-VN"/>
        </w:rPr>
        <w:t>ng</w:t>
      </w:r>
      <w:r w:rsidRPr="000D5FEF">
        <w:rPr>
          <w:rFonts w:eastAsia="Times New Roman"/>
          <w:i/>
          <w:iCs/>
          <w:color w:val="000000"/>
          <w:sz w:val="26"/>
          <w:szCs w:val="28"/>
          <w:lang w:val="vi-VN" w:eastAsia="vi-VN"/>
        </w:rPr>
        <w:t>ừa</w:t>
      </w:r>
      <w:r w:rsidR="00B22C55" w:rsidRPr="006D1089">
        <w:rPr>
          <w:sz w:val="26"/>
          <w:szCs w:val="28"/>
          <w:lang w:val="vi-VN"/>
        </w:rPr>
        <w:t xml:space="preserve">: </w:t>
      </w:r>
      <w:r w:rsidRPr="00D1116E">
        <w:rPr>
          <w:rFonts w:eastAsia="Times New Roman"/>
          <w:color w:val="000000"/>
          <w:spacing w:val="-4"/>
          <w:sz w:val="26"/>
          <w:szCs w:val="28"/>
          <w:lang w:val="vi-VN" w:eastAsia="vi-VN"/>
        </w:rPr>
        <w:t xml:space="preserve">Thông </w:t>
      </w:r>
      <w:r w:rsidRPr="00D1116E">
        <w:rPr>
          <w:rFonts w:eastAsia="Times New Roman"/>
          <w:color w:val="000000"/>
          <w:spacing w:val="-4"/>
          <w:sz w:val="26"/>
          <w:szCs w:val="28"/>
          <w:lang w:val="vi-VN"/>
        </w:rPr>
        <w:t xml:space="preserve">qua </w:t>
      </w:r>
      <w:r w:rsidRPr="00D1116E">
        <w:rPr>
          <w:rFonts w:eastAsia="Times New Roman"/>
          <w:color w:val="000000"/>
          <w:spacing w:val="-4"/>
          <w:sz w:val="26"/>
          <w:szCs w:val="28"/>
          <w:lang w:val="vi-VN" w:eastAsia="vi-VN"/>
        </w:rPr>
        <w:t xml:space="preserve">kết quả phỏng vấn chuyên </w:t>
      </w:r>
      <w:r w:rsidRPr="00D1116E">
        <w:rPr>
          <w:rFonts w:eastAsia="Times New Roman"/>
          <w:color w:val="000000"/>
          <w:spacing w:val="-4"/>
          <w:sz w:val="26"/>
          <w:szCs w:val="28"/>
          <w:lang w:val="vi-VN"/>
        </w:rPr>
        <w:t xml:space="preserve">gia </w:t>
      </w:r>
      <w:r w:rsidRPr="00D1116E">
        <w:rPr>
          <w:rFonts w:eastAsia="Times New Roman"/>
          <w:color w:val="000000"/>
          <w:spacing w:val="-4"/>
          <w:sz w:val="26"/>
          <w:szCs w:val="28"/>
          <w:lang w:val="vi-VN" w:eastAsia="vi-VN"/>
        </w:rPr>
        <w:t xml:space="preserve">về hoạt động kiểm soát và báo cáo </w:t>
      </w:r>
      <w:r w:rsidRPr="00D1116E">
        <w:rPr>
          <w:rFonts w:eastAsia="Times New Roman"/>
          <w:spacing w:val="-4"/>
          <w:sz w:val="26"/>
          <w:szCs w:val="28"/>
          <w:lang w:val="vi-VN"/>
        </w:rPr>
        <w:t xml:space="preserve">QLNX </w:t>
      </w:r>
      <w:r w:rsidRPr="00D1116E">
        <w:rPr>
          <w:rFonts w:eastAsia="Times New Roman"/>
          <w:spacing w:val="-4"/>
          <w:sz w:val="26"/>
          <w:szCs w:val="28"/>
          <w:lang w:val="vi-VN" w:eastAsia="vi-VN"/>
        </w:rPr>
        <w:t xml:space="preserve">tại </w:t>
      </w:r>
      <w:r w:rsidRPr="00D1116E">
        <w:rPr>
          <w:rFonts w:eastAsia="Times New Roman"/>
          <w:spacing w:val="-4"/>
          <w:sz w:val="26"/>
          <w:szCs w:val="28"/>
          <w:lang w:val="vi-VN"/>
        </w:rPr>
        <w:t>NHTM</w:t>
      </w:r>
      <w:r w:rsidR="002062C7" w:rsidRPr="00D1116E">
        <w:rPr>
          <w:rFonts w:eastAsia="Times New Roman"/>
          <w:spacing w:val="-4"/>
          <w:sz w:val="26"/>
          <w:szCs w:val="28"/>
          <w:lang w:val="vi-VN"/>
        </w:rPr>
        <w:t xml:space="preserve"> Lào</w:t>
      </w:r>
      <w:r w:rsidRPr="00D1116E">
        <w:rPr>
          <w:rFonts w:eastAsia="Times New Roman"/>
          <w:spacing w:val="-4"/>
          <w:sz w:val="26"/>
          <w:szCs w:val="28"/>
          <w:lang w:val="vi-VN"/>
        </w:rPr>
        <w:t xml:space="preserve"> </w:t>
      </w:r>
      <w:r w:rsidRPr="00D1116E">
        <w:rPr>
          <w:rFonts w:eastAsia="Times New Roman"/>
          <w:spacing w:val="-4"/>
          <w:sz w:val="26"/>
          <w:szCs w:val="28"/>
          <w:lang w:val="vi-VN" w:eastAsia="vi-VN"/>
        </w:rPr>
        <w:t xml:space="preserve">có </w:t>
      </w:r>
      <w:r w:rsidRPr="00D1116E">
        <w:rPr>
          <w:rFonts w:eastAsia="Times New Roman"/>
          <w:spacing w:val="-4"/>
          <w:sz w:val="26"/>
          <w:szCs w:val="28"/>
          <w:lang w:val="vi-VN"/>
        </w:rPr>
        <w:t xml:space="preserve">92,3% (60/65 </w:t>
      </w:r>
      <w:r w:rsidRPr="00D1116E">
        <w:rPr>
          <w:rFonts w:eastAsia="Times New Roman"/>
          <w:spacing w:val="-4"/>
          <w:sz w:val="26"/>
          <w:szCs w:val="28"/>
          <w:lang w:val="vi-VN" w:eastAsia="vi-VN"/>
        </w:rPr>
        <w:t xml:space="preserve">số phiếu) </w:t>
      </w:r>
      <w:r w:rsidRPr="00D1116E">
        <w:rPr>
          <w:rFonts w:eastAsia="Times New Roman"/>
          <w:spacing w:val="-4"/>
          <w:sz w:val="26"/>
          <w:szCs w:val="28"/>
          <w:lang w:val="vi-VN"/>
        </w:rPr>
        <w:t xml:space="preserve">cho </w:t>
      </w:r>
      <w:r w:rsidRPr="00D1116E">
        <w:rPr>
          <w:rFonts w:eastAsia="Times New Roman"/>
          <w:spacing w:val="-4"/>
          <w:sz w:val="26"/>
          <w:szCs w:val="28"/>
          <w:lang w:val="vi-VN" w:eastAsia="vi-VN"/>
        </w:rPr>
        <w:t xml:space="preserve">rằng </w:t>
      </w:r>
      <w:r w:rsidRPr="00D1116E">
        <w:rPr>
          <w:rFonts w:eastAsia="Times New Roman"/>
          <w:spacing w:val="-4"/>
          <w:sz w:val="26"/>
          <w:szCs w:val="28"/>
          <w:lang w:val="vi-VN"/>
        </w:rPr>
        <w:t xml:space="preserve">NH </w:t>
      </w:r>
      <w:r w:rsidRPr="00D1116E">
        <w:rPr>
          <w:rFonts w:eastAsia="Times New Roman"/>
          <w:spacing w:val="-4"/>
          <w:sz w:val="26"/>
          <w:szCs w:val="28"/>
          <w:lang w:val="vi-VN" w:eastAsia="vi-VN"/>
        </w:rPr>
        <w:t xml:space="preserve">đã làm tương đối tốt </w:t>
      </w:r>
      <w:r w:rsidRPr="00D1116E">
        <w:rPr>
          <w:rFonts w:eastAsia="Times New Roman"/>
          <w:spacing w:val="-4"/>
          <w:sz w:val="26"/>
          <w:szCs w:val="28"/>
          <w:lang w:val="vi-VN"/>
        </w:rPr>
        <w:t xml:space="preserve">vai </w:t>
      </w:r>
      <w:r w:rsidRPr="00D1116E">
        <w:rPr>
          <w:rFonts w:eastAsia="Times New Roman"/>
          <w:spacing w:val="-4"/>
          <w:sz w:val="26"/>
          <w:szCs w:val="28"/>
          <w:lang w:val="vi-VN" w:eastAsia="vi-VN"/>
        </w:rPr>
        <w:t xml:space="preserve">trò kiểm soát này </w:t>
      </w:r>
      <w:r w:rsidRPr="00D1116E">
        <w:rPr>
          <w:rFonts w:eastAsia="Times New Roman"/>
          <w:spacing w:val="-4"/>
          <w:sz w:val="26"/>
          <w:szCs w:val="28"/>
          <w:lang w:val="vi-VN"/>
        </w:rPr>
        <w:t xml:space="preserve">(theo </w:t>
      </w:r>
      <w:r w:rsidRPr="00D1116E">
        <w:rPr>
          <w:rFonts w:eastAsia="Times New Roman"/>
          <w:spacing w:val="-4"/>
          <w:sz w:val="26"/>
          <w:szCs w:val="28"/>
          <w:lang w:val="vi-VN" w:eastAsia="vi-VN"/>
        </w:rPr>
        <w:t xml:space="preserve">kết quả phỏng vấn chuyên </w:t>
      </w:r>
      <w:r w:rsidRPr="00D1116E">
        <w:rPr>
          <w:rFonts w:eastAsia="Times New Roman"/>
          <w:spacing w:val="-4"/>
          <w:sz w:val="26"/>
          <w:szCs w:val="28"/>
          <w:lang w:val="vi-VN"/>
        </w:rPr>
        <w:t xml:space="preserve">gia - </w:t>
      </w:r>
      <w:r w:rsidRPr="00D1116E">
        <w:rPr>
          <w:rFonts w:eastAsia="Times New Roman"/>
          <w:spacing w:val="-4"/>
          <w:sz w:val="26"/>
          <w:szCs w:val="28"/>
          <w:lang w:val="vi-VN" w:eastAsia="vi-VN"/>
        </w:rPr>
        <w:t xml:space="preserve">tại nội </w:t>
      </w:r>
      <w:r w:rsidRPr="00D1116E">
        <w:rPr>
          <w:rFonts w:eastAsia="Times New Roman"/>
          <w:spacing w:val="-4"/>
          <w:sz w:val="26"/>
          <w:szCs w:val="28"/>
          <w:lang w:val="vi-VN"/>
        </w:rPr>
        <w:t xml:space="preserve">dung </w:t>
      </w:r>
      <w:r w:rsidRPr="00D1116E">
        <w:rPr>
          <w:rFonts w:eastAsia="Times New Roman"/>
          <w:spacing w:val="-4"/>
          <w:sz w:val="26"/>
          <w:szCs w:val="28"/>
          <w:lang w:val="vi-VN" w:eastAsia="vi-VN"/>
        </w:rPr>
        <w:t xml:space="preserve">5-câu hỏi số </w:t>
      </w:r>
      <w:r w:rsidRPr="00D1116E">
        <w:rPr>
          <w:rFonts w:eastAsia="Times New Roman"/>
          <w:spacing w:val="-4"/>
          <w:sz w:val="26"/>
          <w:szCs w:val="28"/>
          <w:lang w:val="vi-VN"/>
        </w:rPr>
        <w:t xml:space="preserve">5, </w:t>
      </w:r>
      <w:r w:rsidRPr="00D1116E">
        <w:rPr>
          <w:rFonts w:eastAsia="Times New Roman"/>
          <w:spacing w:val="-4"/>
          <w:sz w:val="26"/>
          <w:szCs w:val="28"/>
          <w:lang w:val="vi-VN" w:eastAsia="vi-VN"/>
        </w:rPr>
        <w:t xml:space="preserve">phụ lục </w:t>
      </w:r>
      <w:r w:rsidRPr="00D1116E">
        <w:rPr>
          <w:rFonts w:eastAsia="Times New Roman"/>
          <w:spacing w:val="-4"/>
          <w:sz w:val="26"/>
          <w:szCs w:val="28"/>
          <w:lang w:val="vi-VN"/>
        </w:rPr>
        <w:t>4).</w:t>
      </w:r>
    </w:p>
    <w:p w:rsidR="002062C7" w:rsidRPr="00D1116E" w:rsidRDefault="002062C7" w:rsidP="00B61389">
      <w:pPr>
        <w:widowControl w:val="0"/>
        <w:spacing w:line="312" w:lineRule="auto"/>
        <w:ind w:firstLine="709"/>
        <w:rPr>
          <w:color w:val="FF0000"/>
          <w:sz w:val="26"/>
          <w:szCs w:val="28"/>
          <w:lang w:val="vi-VN"/>
        </w:rPr>
      </w:pPr>
      <w:r w:rsidRPr="000D5FEF">
        <w:rPr>
          <w:rFonts w:eastAsia="Times New Roman"/>
          <w:i/>
          <w:iCs/>
          <w:color w:val="000000"/>
          <w:sz w:val="26"/>
          <w:szCs w:val="28"/>
          <w:lang w:val="vi-VN" w:eastAsia="vi-VN"/>
        </w:rPr>
        <w:lastRenderedPageBreak/>
        <w:t xml:space="preserve">* </w:t>
      </w:r>
      <w:r w:rsidR="00DE590A" w:rsidRPr="000D5FEF">
        <w:rPr>
          <w:rFonts w:eastAsia="Times New Roman"/>
          <w:i/>
          <w:iCs/>
          <w:color w:val="000000"/>
          <w:sz w:val="26"/>
          <w:szCs w:val="28"/>
          <w:lang w:val="vi-VN" w:eastAsia="vi-VN"/>
        </w:rPr>
        <w:t>Đo lường, phân loại và xử lý nợ xấu</w:t>
      </w:r>
      <w:r w:rsidR="00D1116E" w:rsidRPr="006D1089">
        <w:rPr>
          <w:color w:val="FF0000"/>
          <w:sz w:val="26"/>
          <w:szCs w:val="28"/>
          <w:lang w:val="vi-VN"/>
        </w:rPr>
        <w:t xml:space="preserve">; </w:t>
      </w:r>
      <w:r w:rsidRPr="00366885">
        <w:rPr>
          <w:sz w:val="26"/>
          <w:szCs w:val="28"/>
          <w:lang w:val="vi-VN"/>
        </w:rPr>
        <w:t xml:space="preserve">* </w:t>
      </w:r>
      <w:r w:rsidR="00DE590A" w:rsidRPr="00366885">
        <w:rPr>
          <w:rFonts w:eastAsia="Times New Roman"/>
          <w:i/>
          <w:iCs/>
          <w:sz w:val="26"/>
          <w:szCs w:val="28"/>
          <w:lang w:val="vi-VN" w:eastAsia="vi-VN"/>
        </w:rPr>
        <w:t>V</w:t>
      </w:r>
      <w:r w:rsidRPr="00366885">
        <w:rPr>
          <w:rFonts w:eastAsia="Times New Roman"/>
          <w:i/>
          <w:iCs/>
          <w:sz w:val="26"/>
          <w:szCs w:val="28"/>
          <w:lang w:val="vi-VN" w:eastAsia="vi-VN"/>
        </w:rPr>
        <w:t>ề</w:t>
      </w:r>
      <w:r w:rsidR="00DE590A" w:rsidRPr="00366885">
        <w:rPr>
          <w:rFonts w:eastAsia="Times New Roman"/>
          <w:i/>
          <w:iCs/>
          <w:sz w:val="26"/>
          <w:szCs w:val="28"/>
          <w:lang w:val="vi-VN" w:eastAsia="vi-VN"/>
        </w:rPr>
        <w:t xml:space="preserve"> </w:t>
      </w:r>
      <w:r w:rsidR="00DE590A" w:rsidRPr="000D5FEF">
        <w:rPr>
          <w:rFonts w:eastAsia="Times New Roman"/>
          <w:i/>
          <w:iCs/>
          <w:color w:val="000000"/>
          <w:sz w:val="26"/>
          <w:szCs w:val="28"/>
          <w:lang w:val="vi-VN" w:eastAsia="vi-VN"/>
        </w:rPr>
        <w:t xml:space="preserve">hoạt </w:t>
      </w:r>
      <w:r w:rsidRPr="000D5FEF">
        <w:rPr>
          <w:rFonts w:eastAsia="Times New Roman"/>
          <w:i/>
          <w:iCs/>
          <w:color w:val="000000"/>
          <w:sz w:val="26"/>
          <w:szCs w:val="28"/>
          <w:lang w:val="vi-VN" w:eastAsia="vi-VN"/>
        </w:rPr>
        <w:t xml:space="preserve">động thanh tra, giám sát quản lý </w:t>
      </w:r>
      <w:r w:rsidR="00DE590A" w:rsidRPr="000D5FEF">
        <w:rPr>
          <w:rFonts w:eastAsia="Times New Roman"/>
          <w:i/>
          <w:iCs/>
          <w:color w:val="000000"/>
          <w:sz w:val="26"/>
          <w:szCs w:val="28"/>
          <w:lang w:val="vi-VN" w:eastAsia="vi-VN"/>
        </w:rPr>
        <w:t>nợ xấu</w:t>
      </w:r>
      <w:r w:rsidR="00D1116E" w:rsidRPr="006D1089">
        <w:rPr>
          <w:color w:val="FF0000"/>
          <w:sz w:val="26"/>
          <w:szCs w:val="28"/>
          <w:lang w:val="vi-VN"/>
        </w:rPr>
        <w:t xml:space="preserve">; </w:t>
      </w:r>
      <w:r w:rsidRPr="000D5FEF">
        <w:rPr>
          <w:rFonts w:eastAsia="Times New Roman"/>
          <w:i/>
          <w:iCs/>
          <w:color w:val="000000"/>
          <w:sz w:val="26"/>
          <w:szCs w:val="28"/>
          <w:lang w:val="es-ES_tradnl" w:eastAsia="es-ES_tradnl"/>
        </w:rPr>
        <w:t xml:space="preserve">* </w:t>
      </w:r>
      <w:r w:rsidR="00DE590A" w:rsidRPr="000D5FEF">
        <w:rPr>
          <w:rFonts w:eastAsia="Times New Roman"/>
          <w:i/>
          <w:iCs/>
          <w:color w:val="000000"/>
          <w:sz w:val="26"/>
          <w:szCs w:val="28"/>
          <w:lang w:val="es-ES_tradnl" w:eastAsia="es-ES_tradnl"/>
        </w:rPr>
        <w:t xml:space="preserve">Báo cáo </w:t>
      </w:r>
      <w:r w:rsidR="00DE590A" w:rsidRPr="000D5FEF">
        <w:rPr>
          <w:rFonts w:eastAsia="Times New Roman"/>
          <w:i/>
          <w:iCs/>
          <w:color w:val="000000"/>
          <w:sz w:val="26"/>
          <w:szCs w:val="28"/>
          <w:lang w:val="vi-VN" w:eastAsia="vi-VN"/>
        </w:rPr>
        <w:t>kết quả quản lý nợ xấu</w:t>
      </w:r>
      <w:bookmarkStart w:id="394" w:name="bookmark185"/>
    </w:p>
    <w:p w:rsidR="000E77E8" w:rsidRPr="000D5FEF" w:rsidRDefault="00D13A84" w:rsidP="00B61389">
      <w:pPr>
        <w:widowControl w:val="0"/>
        <w:spacing w:line="312" w:lineRule="auto"/>
        <w:ind w:firstLine="709"/>
        <w:outlineLvl w:val="0"/>
        <w:rPr>
          <w:rFonts w:eastAsia="Times New Roman"/>
          <w:b/>
          <w:color w:val="000000"/>
          <w:sz w:val="26"/>
          <w:szCs w:val="28"/>
          <w:lang w:val="vi-VN"/>
        </w:rPr>
      </w:pPr>
      <w:bookmarkStart w:id="395" w:name="_Toc66782703"/>
      <w:bookmarkStart w:id="396" w:name="_Toc67511576"/>
      <w:bookmarkStart w:id="397" w:name="bookmark188"/>
      <w:bookmarkStart w:id="398" w:name="bookmark189"/>
      <w:bookmarkStart w:id="399" w:name="_Toc59006741"/>
      <w:bookmarkStart w:id="400" w:name="_Toc59088578"/>
      <w:bookmarkStart w:id="401" w:name="_Toc60556818"/>
      <w:bookmarkEnd w:id="394"/>
      <w:r>
        <w:rPr>
          <w:rFonts w:eastAsia="Times New Roman"/>
          <w:b/>
          <w:color w:val="000000"/>
          <w:sz w:val="26"/>
          <w:szCs w:val="28"/>
          <w:lang w:val="vi-VN"/>
        </w:rPr>
        <w:t>2.3.</w:t>
      </w:r>
      <w:r w:rsidRPr="0078554F">
        <w:rPr>
          <w:rFonts w:eastAsia="Times New Roman"/>
          <w:b/>
          <w:color w:val="000000"/>
          <w:sz w:val="26"/>
          <w:szCs w:val="28"/>
          <w:lang w:val="vi-VN"/>
        </w:rPr>
        <w:t>2</w:t>
      </w:r>
      <w:r w:rsidR="000E77E8" w:rsidRPr="000D5FEF">
        <w:rPr>
          <w:rFonts w:eastAsia="Times New Roman"/>
          <w:b/>
          <w:color w:val="000000"/>
          <w:sz w:val="26"/>
          <w:szCs w:val="28"/>
          <w:lang w:val="vi-VN"/>
        </w:rPr>
        <w:t xml:space="preserve">. </w:t>
      </w:r>
      <w:r w:rsidR="00DE590A" w:rsidRPr="000D5FEF">
        <w:rPr>
          <w:rFonts w:eastAsia="Times New Roman"/>
          <w:b/>
          <w:bCs/>
          <w:i/>
          <w:iCs/>
          <w:color w:val="000000"/>
          <w:sz w:val="26"/>
          <w:szCs w:val="28"/>
          <w:lang w:val="vi-VN" w:eastAsia="vi-VN"/>
        </w:rPr>
        <w:t>Những hạn chế</w:t>
      </w:r>
      <w:bookmarkEnd w:id="395"/>
      <w:bookmarkEnd w:id="396"/>
      <w:r w:rsidR="00DE590A" w:rsidRPr="000D5FEF">
        <w:rPr>
          <w:rFonts w:eastAsia="Times New Roman"/>
          <w:b/>
          <w:bCs/>
          <w:i/>
          <w:iCs/>
          <w:color w:val="000000"/>
          <w:sz w:val="26"/>
          <w:szCs w:val="28"/>
          <w:lang w:val="vi-VN" w:eastAsia="vi-VN"/>
        </w:rPr>
        <w:t xml:space="preserve"> </w:t>
      </w:r>
      <w:bookmarkEnd w:id="397"/>
      <w:bookmarkEnd w:id="398"/>
      <w:bookmarkEnd w:id="399"/>
      <w:bookmarkEnd w:id="400"/>
      <w:bookmarkEnd w:id="401"/>
    </w:p>
    <w:p w:rsidR="000E77E8" w:rsidRPr="000D5FEF" w:rsidRDefault="00DE590A" w:rsidP="00B61389">
      <w:pPr>
        <w:widowControl w:val="0"/>
        <w:spacing w:line="312" w:lineRule="auto"/>
        <w:ind w:firstLine="709"/>
        <w:rPr>
          <w:rFonts w:eastAsia="Times New Roman"/>
          <w:color w:val="000000"/>
          <w:sz w:val="26"/>
          <w:szCs w:val="28"/>
          <w:lang w:val="vi-VN"/>
        </w:rPr>
      </w:pPr>
      <w:r w:rsidRPr="000D5FEF">
        <w:rPr>
          <w:rFonts w:eastAsia="Times New Roman"/>
          <w:b/>
          <w:bCs/>
          <w:i/>
          <w:iCs/>
          <w:color w:val="000000"/>
          <w:sz w:val="26"/>
          <w:szCs w:val="28"/>
          <w:lang w:val="vi-VN"/>
        </w:rPr>
        <w:t xml:space="preserve">* </w:t>
      </w:r>
      <w:r w:rsidRPr="000D5FEF">
        <w:rPr>
          <w:rFonts w:eastAsia="Times New Roman"/>
          <w:b/>
          <w:bCs/>
          <w:i/>
          <w:iCs/>
          <w:color w:val="000000"/>
          <w:sz w:val="26"/>
          <w:szCs w:val="28"/>
          <w:lang w:val="vi-VN" w:eastAsia="vi-VN"/>
        </w:rPr>
        <w:t xml:space="preserve">Về việc </w:t>
      </w:r>
      <w:r w:rsidRPr="000D5FEF">
        <w:rPr>
          <w:rFonts w:eastAsia="Times New Roman"/>
          <w:b/>
          <w:bCs/>
          <w:i/>
          <w:iCs/>
          <w:color w:val="000000"/>
          <w:sz w:val="26"/>
          <w:szCs w:val="28"/>
          <w:lang w:val="vi-VN" w:eastAsia="fr-FR"/>
        </w:rPr>
        <w:t xml:space="preserve">xây </w:t>
      </w:r>
      <w:r w:rsidRPr="000D5FEF">
        <w:rPr>
          <w:rFonts w:eastAsia="Times New Roman"/>
          <w:b/>
          <w:bCs/>
          <w:i/>
          <w:iCs/>
          <w:color w:val="000000"/>
          <w:sz w:val="26"/>
          <w:szCs w:val="28"/>
          <w:lang w:val="vi-VN" w:eastAsia="vi-VN"/>
        </w:rPr>
        <w:t xml:space="preserve">dựng </w:t>
      </w:r>
      <w:r w:rsidRPr="000D5FEF">
        <w:rPr>
          <w:rFonts w:eastAsia="Times New Roman"/>
          <w:b/>
          <w:bCs/>
          <w:i/>
          <w:iCs/>
          <w:color w:val="000000"/>
          <w:sz w:val="26"/>
          <w:szCs w:val="28"/>
          <w:lang w:val="vi-VN"/>
        </w:rPr>
        <w:t xml:space="preserve">ban </w:t>
      </w:r>
      <w:r w:rsidRPr="000D5FEF">
        <w:rPr>
          <w:rFonts w:eastAsia="Times New Roman"/>
          <w:b/>
          <w:bCs/>
          <w:i/>
          <w:iCs/>
          <w:color w:val="000000"/>
          <w:sz w:val="26"/>
          <w:szCs w:val="28"/>
          <w:lang w:val="vi-VN" w:eastAsia="fr-FR"/>
        </w:rPr>
        <w:t xml:space="preserve">hành </w:t>
      </w:r>
      <w:r w:rsidRPr="000D5FEF">
        <w:rPr>
          <w:rFonts w:eastAsia="Times New Roman"/>
          <w:b/>
          <w:bCs/>
          <w:i/>
          <w:iCs/>
          <w:color w:val="000000"/>
          <w:sz w:val="26"/>
          <w:szCs w:val="28"/>
          <w:lang w:val="es-ES_tradnl" w:eastAsia="es-ES_tradnl"/>
        </w:rPr>
        <w:t xml:space="preserve">chính sách, </w:t>
      </w:r>
      <w:r w:rsidRPr="000D5FEF">
        <w:rPr>
          <w:rFonts w:eastAsia="Times New Roman"/>
          <w:b/>
          <w:bCs/>
          <w:i/>
          <w:iCs/>
          <w:color w:val="000000"/>
          <w:sz w:val="26"/>
          <w:szCs w:val="28"/>
          <w:lang w:val="vi-VN" w:eastAsia="vi-VN"/>
        </w:rPr>
        <w:t xml:space="preserve">chiến lược quản lý nợ xấu </w:t>
      </w:r>
      <w:r w:rsidRPr="000D5FEF">
        <w:rPr>
          <w:rFonts w:eastAsia="Times New Roman"/>
          <w:b/>
          <w:bCs/>
          <w:i/>
          <w:iCs/>
          <w:color w:val="000000"/>
          <w:sz w:val="26"/>
          <w:szCs w:val="28"/>
          <w:lang w:val="vi-VN" w:eastAsia="fr-FR"/>
        </w:rPr>
        <w:t xml:space="preserve">và </w:t>
      </w:r>
      <w:r w:rsidRPr="000D5FEF">
        <w:rPr>
          <w:rFonts w:eastAsia="Times New Roman"/>
          <w:b/>
          <w:bCs/>
          <w:i/>
          <w:iCs/>
          <w:color w:val="000000"/>
          <w:sz w:val="26"/>
          <w:szCs w:val="28"/>
          <w:lang w:val="vi-VN"/>
        </w:rPr>
        <w:t xml:space="preserve">quy </w:t>
      </w:r>
      <w:r w:rsidRPr="000D5FEF">
        <w:rPr>
          <w:rFonts w:eastAsia="Times New Roman"/>
          <w:b/>
          <w:bCs/>
          <w:i/>
          <w:iCs/>
          <w:color w:val="000000"/>
          <w:sz w:val="26"/>
          <w:szCs w:val="28"/>
          <w:lang w:val="vi-VN" w:eastAsia="vi-VN"/>
        </w:rPr>
        <w:t>trình quản lý nợ xấu</w:t>
      </w:r>
      <w:r w:rsidR="00B22C55" w:rsidRPr="006D1089">
        <w:rPr>
          <w:rFonts w:eastAsia="Times New Roman"/>
          <w:color w:val="000000"/>
          <w:sz w:val="26"/>
          <w:szCs w:val="28"/>
          <w:lang w:val="vi-VN"/>
        </w:rPr>
        <w:t xml:space="preserve">: </w:t>
      </w:r>
      <w:r w:rsidRPr="000D5FEF">
        <w:rPr>
          <w:rFonts w:eastAsia="Times New Roman"/>
          <w:color w:val="000000"/>
          <w:sz w:val="26"/>
          <w:szCs w:val="28"/>
          <w:lang w:val="vi-VN" w:eastAsia="fr-FR"/>
        </w:rPr>
        <w:t xml:space="preserve">Khuôn </w:t>
      </w:r>
      <w:r w:rsidRPr="000D5FEF">
        <w:rPr>
          <w:rFonts w:eastAsia="Times New Roman"/>
          <w:color w:val="000000"/>
          <w:sz w:val="26"/>
          <w:szCs w:val="28"/>
          <w:lang w:val="vi-VN" w:eastAsia="vi-VN"/>
        </w:rPr>
        <w:t xml:space="preserve">khổ </w:t>
      </w:r>
      <w:r w:rsidRPr="000D5FEF">
        <w:rPr>
          <w:rFonts w:eastAsia="Times New Roman"/>
          <w:color w:val="000000"/>
          <w:sz w:val="26"/>
          <w:szCs w:val="28"/>
          <w:lang w:val="es-ES_tradnl" w:eastAsia="es-ES_tradnl"/>
        </w:rPr>
        <w:t xml:space="preserve">pháp </w:t>
      </w:r>
      <w:r w:rsidRPr="000D5FEF">
        <w:rPr>
          <w:rFonts w:eastAsia="Times New Roman"/>
          <w:color w:val="000000"/>
          <w:sz w:val="26"/>
          <w:szCs w:val="28"/>
          <w:lang w:val="vi-VN" w:eastAsia="vi-VN"/>
        </w:rPr>
        <w:t xml:space="preserve">lý hiện </w:t>
      </w:r>
      <w:r w:rsidRPr="000D5FEF">
        <w:rPr>
          <w:rFonts w:eastAsia="Times New Roman"/>
          <w:color w:val="000000"/>
          <w:sz w:val="26"/>
          <w:szCs w:val="28"/>
          <w:lang w:val="vi-VN" w:eastAsia="fr-FR"/>
        </w:rPr>
        <w:t xml:space="preserve">hành </w:t>
      </w:r>
      <w:r w:rsidRPr="000D5FEF">
        <w:rPr>
          <w:rFonts w:eastAsia="Times New Roman"/>
          <w:color w:val="000000"/>
          <w:sz w:val="26"/>
          <w:szCs w:val="28"/>
          <w:lang w:val="vi-VN" w:eastAsia="vi-VN"/>
        </w:rPr>
        <w:t xml:space="preserve">về </w:t>
      </w:r>
      <w:r w:rsidRPr="000D5FEF">
        <w:rPr>
          <w:rFonts w:eastAsia="Times New Roman"/>
          <w:color w:val="000000"/>
          <w:sz w:val="26"/>
          <w:szCs w:val="28"/>
          <w:lang w:val="vi-VN" w:eastAsia="fr-FR"/>
        </w:rPr>
        <w:t xml:space="preserve">tiêu </w:t>
      </w:r>
      <w:r w:rsidRPr="000D5FEF">
        <w:rPr>
          <w:rFonts w:eastAsia="Times New Roman"/>
          <w:color w:val="000000"/>
          <w:sz w:val="26"/>
          <w:szCs w:val="28"/>
          <w:lang w:val="vi-VN" w:eastAsia="vi-VN"/>
        </w:rPr>
        <w:t xml:space="preserve">chuẩn </w:t>
      </w:r>
      <w:r w:rsidRPr="000D5FEF">
        <w:rPr>
          <w:rFonts w:eastAsia="Times New Roman"/>
          <w:color w:val="000000"/>
          <w:sz w:val="26"/>
          <w:szCs w:val="28"/>
          <w:lang w:val="vi-VN"/>
        </w:rPr>
        <w:t xml:space="preserve">an </w:t>
      </w:r>
      <w:r w:rsidRPr="000D5FEF">
        <w:rPr>
          <w:rFonts w:eastAsia="Times New Roman"/>
          <w:color w:val="000000"/>
          <w:sz w:val="26"/>
          <w:szCs w:val="28"/>
          <w:lang w:val="vi-VN" w:eastAsia="fr-FR"/>
        </w:rPr>
        <w:t xml:space="preserve">toàn </w:t>
      </w:r>
      <w:r w:rsidRPr="000D5FEF">
        <w:rPr>
          <w:rFonts w:eastAsia="Times New Roman"/>
          <w:color w:val="000000"/>
          <w:sz w:val="26"/>
          <w:szCs w:val="28"/>
          <w:lang w:val="vi-VN" w:eastAsia="vi-VN"/>
        </w:rPr>
        <w:t xml:space="preserve">hoạt động </w:t>
      </w:r>
      <w:r w:rsidRPr="000D5FEF">
        <w:rPr>
          <w:rFonts w:eastAsia="Times New Roman"/>
          <w:color w:val="000000"/>
          <w:sz w:val="26"/>
          <w:szCs w:val="28"/>
          <w:lang w:val="vi-VN" w:eastAsia="fr-FR"/>
        </w:rPr>
        <w:t xml:space="preserve">và </w:t>
      </w:r>
      <w:r w:rsidRPr="000D5FEF">
        <w:rPr>
          <w:rFonts w:eastAsia="Times New Roman"/>
          <w:color w:val="000000"/>
          <w:sz w:val="26"/>
          <w:szCs w:val="28"/>
          <w:lang w:val="vi-VN"/>
        </w:rPr>
        <w:t xml:space="preserve">QLRR </w:t>
      </w:r>
      <w:r w:rsidRPr="000D5FEF">
        <w:rPr>
          <w:rFonts w:eastAsia="Times New Roman"/>
          <w:color w:val="000000"/>
          <w:sz w:val="26"/>
          <w:szCs w:val="28"/>
          <w:lang w:val="es-ES_tradnl" w:eastAsia="es-ES_tradnl"/>
        </w:rPr>
        <w:t xml:space="preserve">khá </w:t>
      </w:r>
      <w:r w:rsidRPr="000D5FEF">
        <w:rPr>
          <w:rFonts w:eastAsia="Times New Roman"/>
          <w:color w:val="000000"/>
          <w:sz w:val="26"/>
          <w:szCs w:val="28"/>
          <w:lang w:val="vi-VN" w:eastAsia="vi-VN"/>
        </w:rPr>
        <w:t xml:space="preserve">đầy đủ </w:t>
      </w:r>
      <w:r w:rsidRPr="000D5FEF">
        <w:rPr>
          <w:rFonts w:eastAsia="Times New Roman"/>
          <w:color w:val="000000"/>
          <w:sz w:val="26"/>
          <w:szCs w:val="28"/>
          <w:lang w:val="vi-VN" w:eastAsia="fr-FR"/>
        </w:rPr>
        <w:t xml:space="preserve">và </w:t>
      </w:r>
      <w:r w:rsidRPr="000D5FEF">
        <w:rPr>
          <w:rFonts w:eastAsia="Times New Roman"/>
          <w:color w:val="000000"/>
          <w:sz w:val="26"/>
          <w:szCs w:val="28"/>
          <w:lang w:val="vi-VN" w:eastAsia="vi-VN"/>
        </w:rPr>
        <w:t xml:space="preserve">tương đối </w:t>
      </w:r>
      <w:r w:rsidRPr="000D5FEF">
        <w:rPr>
          <w:rFonts w:eastAsia="Times New Roman"/>
          <w:color w:val="000000"/>
          <w:sz w:val="26"/>
          <w:szCs w:val="28"/>
          <w:lang w:val="vi-VN" w:eastAsia="fr-FR"/>
        </w:rPr>
        <w:t xml:space="preserve">phù </w:t>
      </w:r>
      <w:r w:rsidRPr="000D5FEF">
        <w:rPr>
          <w:rFonts w:eastAsia="Times New Roman"/>
          <w:color w:val="000000"/>
          <w:sz w:val="26"/>
          <w:szCs w:val="28"/>
          <w:lang w:val="vi-VN" w:eastAsia="vi-VN"/>
        </w:rPr>
        <w:t xml:space="preserve">hợp </w:t>
      </w:r>
      <w:r w:rsidRPr="000D5FEF">
        <w:rPr>
          <w:rFonts w:eastAsia="Times New Roman"/>
          <w:color w:val="000000"/>
          <w:sz w:val="26"/>
          <w:szCs w:val="28"/>
          <w:lang w:val="vi-VN"/>
        </w:rPr>
        <w:t xml:space="preserve">trong </w:t>
      </w:r>
      <w:r w:rsidR="000E77E8" w:rsidRPr="000D5FEF">
        <w:rPr>
          <w:rFonts w:eastAsia="Times New Roman"/>
          <w:color w:val="000000"/>
          <w:sz w:val="26"/>
          <w:szCs w:val="28"/>
          <w:lang w:val="vi-VN" w:eastAsia="vi-VN"/>
        </w:rPr>
        <w:t>điều kiện CHDCND Lào</w:t>
      </w:r>
      <w:r w:rsidRPr="000D5FEF">
        <w:rPr>
          <w:rFonts w:eastAsia="Times New Roman"/>
          <w:color w:val="000000"/>
          <w:sz w:val="26"/>
          <w:szCs w:val="28"/>
          <w:lang w:val="vi-VN"/>
        </w:rPr>
        <w:t xml:space="preserve">. Tuy </w:t>
      </w:r>
      <w:r w:rsidRPr="000D5FEF">
        <w:rPr>
          <w:rFonts w:eastAsia="Times New Roman"/>
          <w:color w:val="000000"/>
          <w:sz w:val="26"/>
          <w:szCs w:val="28"/>
          <w:lang w:val="vi-VN" w:eastAsia="fr-FR"/>
        </w:rPr>
        <w:t>nhiên</w:t>
      </w:r>
      <w:r w:rsidR="000E77E8" w:rsidRPr="000D5FEF">
        <w:rPr>
          <w:rFonts w:eastAsia="Times New Roman"/>
          <w:color w:val="000000"/>
          <w:sz w:val="26"/>
          <w:szCs w:val="28"/>
          <w:lang w:val="vi-VN" w:eastAsia="fr-FR"/>
        </w:rPr>
        <w:t>,</w:t>
      </w:r>
      <w:r w:rsidRPr="000D5FEF">
        <w:rPr>
          <w:rFonts w:eastAsia="Times New Roman"/>
          <w:color w:val="000000"/>
          <w:sz w:val="26"/>
          <w:szCs w:val="28"/>
          <w:lang w:val="vi-VN" w:eastAsia="fr-FR"/>
        </w:rPr>
        <w:t xml:space="preserve"> </w:t>
      </w:r>
      <w:r w:rsidRPr="000D5FEF">
        <w:rPr>
          <w:rFonts w:eastAsia="Times New Roman"/>
          <w:color w:val="000000"/>
          <w:sz w:val="26"/>
          <w:szCs w:val="28"/>
          <w:lang w:val="es-ES_tradnl" w:eastAsia="es-ES_tradnl"/>
        </w:rPr>
        <w:t xml:space="preserve">các </w:t>
      </w:r>
      <w:r w:rsidRPr="000D5FEF">
        <w:rPr>
          <w:rFonts w:eastAsia="Times New Roman"/>
          <w:color w:val="000000"/>
          <w:sz w:val="26"/>
          <w:szCs w:val="28"/>
          <w:lang w:val="vi-VN" w:eastAsia="fr-FR"/>
        </w:rPr>
        <w:t xml:space="preserve">thông </w:t>
      </w:r>
      <w:r w:rsidRPr="000D5FEF">
        <w:rPr>
          <w:rFonts w:eastAsia="Times New Roman"/>
          <w:color w:val="000000"/>
          <w:sz w:val="26"/>
          <w:szCs w:val="28"/>
          <w:lang w:val="vi-VN" w:eastAsia="vi-VN"/>
        </w:rPr>
        <w:t xml:space="preserve">lệ, chuẩn mực quốc tế mới được </w:t>
      </w:r>
      <w:r w:rsidRPr="000D5FEF">
        <w:rPr>
          <w:rFonts w:eastAsia="Times New Roman"/>
          <w:color w:val="000000"/>
          <w:sz w:val="26"/>
          <w:szCs w:val="28"/>
          <w:lang w:val="es-ES_tradnl" w:eastAsia="es-ES_tradnl"/>
        </w:rPr>
        <w:t xml:space="preserve">áp </w:t>
      </w:r>
      <w:r w:rsidRPr="000D5FEF">
        <w:rPr>
          <w:rFonts w:eastAsia="Times New Roman"/>
          <w:color w:val="000000"/>
          <w:sz w:val="26"/>
          <w:szCs w:val="28"/>
          <w:lang w:val="vi-VN" w:eastAsia="vi-VN"/>
        </w:rPr>
        <w:t xml:space="preserve">dụng chưa thực sự hiệu quả </w:t>
      </w:r>
      <w:r w:rsidRPr="000D5FEF">
        <w:rPr>
          <w:rFonts w:eastAsia="Times New Roman"/>
          <w:color w:val="000000"/>
          <w:sz w:val="26"/>
          <w:szCs w:val="28"/>
          <w:lang w:val="vi-VN" w:eastAsia="fr-FR"/>
        </w:rPr>
        <w:t xml:space="preserve">và </w:t>
      </w:r>
      <w:r w:rsidRPr="000D5FEF">
        <w:rPr>
          <w:rFonts w:eastAsia="Times New Roman"/>
          <w:color w:val="000000"/>
          <w:sz w:val="26"/>
          <w:szCs w:val="28"/>
          <w:lang w:val="vi-VN" w:eastAsia="vi-VN"/>
        </w:rPr>
        <w:t xml:space="preserve">còn nhiều hạn chế cần phải được điều chỉnh, đó </w:t>
      </w:r>
      <w:r w:rsidRPr="000D5FEF">
        <w:rPr>
          <w:rFonts w:eastAsia="Times New Roman"/>
          <w:color w:val="000000"/>
          <w:sz w:val="26"/>
          <w:szCs w:val="28"/>
          <w:lang w:val="vi-VN" w:eastAsia="fr-FR"/>
        </w:rPr>
        <w:t xml:space="preserve">là: </w:t>
      </w:r>
    </w:p>
    <w:p w:rsidR="005C6E8D" w:rsidRPr="006D1089" w:rsidRDefault="00DE590A" w:rsidP="00B61389">
      <w:pPr>
        <w:widowControl w:val="0"/>
        <w:spacing w:line="312" w:lineRule="auto"/>
        <w:ind w:firstLine="709"/>
        <w:rPr>
          <w:rFonts w:eastAsia="Times New Roman"/>
          <w:color w:val="000000"/>
          <w:spacing w:val="-4"/>
          <w:sz w:val="26"/>
          <w:szCs w:val="28"/>
          <w:lang w:val="vi-VN" w:eastAsia="vi-VN"/>
        </w:rPr>
      </w:pPr>
      <w:r w:rsidRPr="00D1116E">
        <w:rPr>
          <w:rFonts w:eastAsia="Times New Roman"/>
          <w:i/>
          <w:iCs/>
          <w:color w:val="000000"/>
          <w:spacing w:val="-4"/>
          <w:sz w:val="26"/>
          <w:szCs w:val="28"/>
          <w:lang w:val="vi-VN" w:eastAsia="vi-VN"/>
        </w:rPr>
        <w:t>Hạn chế thứ nhất:</w:t>
      </w:r>
      <w:r w:rsidRPr="00D1116E">
        <w:rPr>
          <w:rFonts w:eastAsia="Times New Roman"/>
          <w:color w:val="000000"/>
          <w:spacing w:val="-4"/>
          <w:sz w:val="26"/>
          <w:szCs w:val="28"/>
          <w:lang w:val="vi-VN" w:eastAsia="vi-VN"/>
        </w:rPr>
        <w:t xml:space="preserve"> </w:t>
      </w:r>
      <w:r w:rsidRPr="00D1116E">
        <w:rPr>
          <w:rFonts w:eastAsia="Times New Roman"/>
          <w:color w:val="000000"/>
          <w:spacing w:val="-4"/>
          <w:sz w:val="26"/>
          <w:szCs w:val="28"/>
          <w:lang w:val="vi-VN"/>
        </w:rPr>
        <w:t xml:space="preserve">quy </w:t>
      </w:r>
      <w:r w:rsidRPr="00D1116E">
        <w:rPr>
          <w:rFonts w:eastAsia="Times New Roman"/>
          <w:color w:val="000000"/>
          <w:spacing w:val="-4"/>
          <w:sz w:val="26"/>
          <w:szCs w:val="28"/>
          <w:lang w:val="vi-VN" w:eastAsia="vi-VN"/>
        </w:rPr>
        <w:t xml:space="preserve">định về cổ đông </w:t>
      </w:r>
      <w:r w:rsidRPr="00D1116E">
        <w:rPr>
          <w:rFonts w:eastAsia="Times New Roman"/>
          <w:color w:val="000000"/>
          <w:spacing w:val="-4"/>
          <w:sz w:val="26"/>
          <w:szCs w:val="28"/>
          <w:lang w:val="vi-VN" w:eastAsia="fr-FR"/>
        </w:rPr>
        <w:t xml:space="preserve">và </w:t>
      </w:r>
      <w:r w:rsidRPr="00D1116E">
        <w:rPr>
          <w:rFonts w:eastAsia="Times New Roman"/>
          <w:color w:val="000000"/>
          <w:spacing w:val="-4"/>
          <w:sz w:val="26"/>
          <w:szCs w:val="28"/>
          <w:lang w:val="vi-VN" w:eastAsia="vi-VN"/>
        </w:rPr>
        <w:t xml:space="preserve">định nghĩa về </w:t>
      </w:r>
      <w:r w:rsidRPr="00D1116E">
        <w:rPr>
          <w:rFonts w:eastAsia="Times New Roman"/>
          <w:color w:val="000000"/>
          <w:spacing w:val="-4"/>
          <w:sz w:val="26"/>
          <w:szCs w:val="28"/>
          <w:lang w:val="es-ES_tradnl" w:eastAsia="es-ES_tradnl"/>
        </w:rPr>
        <w:t xml:space="preserve">các </w:t>
      </w:r>
      <w:r w:rsidRPr="00D1116E">
        <w:rPr>
          <w:rFonts w:eastAsia="Times New Roman"/>
          <w:color w:val="000000"/>
          <w:spacing w:val="-4"/>
          <w:sz w:val="26"/>
          <w:szCs w:val="28"/>
          <w:lang w:val="vi-VN" w:eastAsia="fr-FR"/>
        </w:rPr>
        <w:t xml:space="preserve">bên liên </w:t>
      </w:r>
      <w:r w:rsidRPr="00D1116E">
        <w:rPr>
          <w:rFonts w:eastAsia="Times New Roman"/>
          <w:color w:val="000000"/>
          <w:spacing w:val="-4"/>
          <w:sz w:val="26"/>
          <w:szCs w:val="28"/>
          <w:lang w:val="vi-VN"/>
        </w:rPr>
        <w:t xml:space="preserve">quan </w:t>
      </w:r>
      <w:r w:rsidRPr="00D1116E">
        <w:rPr>
          <w:rFonts w:eastAsia="Times New Roman"/>
          <w:color w:val="000000"/>
          <w:spacing w:val="-4"/>
          <w:sz w:val="26"/>
          <w:szCs w:val="28"/>
          <w:lang w:val="vi-VN" w:eastAsia="vi-VN"/>
        </w:rPr>
        <w:t xml:space="preserve">chưa chặt chẽ ảnh hưởng tới </w:t>
      </w:r>
      <w:r w:rsidRPr="00D1116E">
        <w:rPr>
          <w:rFonts w:eastAsia="Times New Roman"/>
          <w:color w:val="000000"/>
          <w:spacing w:val="-4"/>
          <w:sz w:val="26"/>
          <w:szCs w:val="28"/>
          <w:lang w:val="vi-VN"/>
        </w:rPr>
        <w:t xml:space="preserve">an </w:t>
      </w:r>
      <w:r w:rsidRPr="00D1116E">
        <w:rPr>
          <w:rFonts w:eastAsia="Times New Roman"/>
          <w:color w:val="000000"/>
          <w:spacing w:val="-4"/>
          <w:sz w:val="26"/>
          <w:szCs w:val="28"/>
          <w:lang w:val="vi-VN" w:eastAsia="fr-FR"/>
        </w:rPr>
        <w:t xml:space="preserve">toàn </w:t>
      </w:r>
      <w:r w:rsidRPr="00D1116E">
        <w:rPr>
          <w:rFonts w:eastAsia="Times New Roman"/>
          <w:color w:val="000000"/>
          <w:spacing w:val="-4"/>
          <w:sz w:val="26"/>
          <w:szCs w:val="28"/>
          <w:lang w:val="vi-VN" w:eastAsia="vi-VN"/>
        </w:rPr>
        <w:t xml:space="preserve">vốn.Theo </w:t>
      </w:r>
      <w:r w:rsidRPr="00D1116E">
        <w:rPr>
          <w:rFonts w:eastAsia="Times New Roman"/>
          <w:color w:val="000000"/>
          <w:spacing w:val="-4"/>
          <w:sz w:val="26"/>
          <w:szCs w:val="28"/>
          <w:lang w:val="vi-VN"/>
        </w:rPr>
        <w:t xml:space="preserve">quy </w:t>
      </w:r>
      <w:r w:rsidRPr="00D1116E">
        <w:rPr>
          <w:rFonts w:eastAsia="Times New Roman"/>
          <w:color w:val="000000"/>
          <w:spacing w:val="-4"/>
          <w:sz w:val="26"/>
          <w:szCs w:val="28"/>
          <w:lang w:val="vi-VN" w:eastAsia="vi-VN"/>
        </w:rPr>
        <w:t xml:space="preserve">định về </w:t>
      </w:r>
      <w:r w:rsidRPr="00D1116E">
        <w:rPr>
          <w:rFonts w:eastAsia="Times New Roman"/>
          <w:color w:val="000000"/>
          <w:spacing w:val="-4"/>
          <w:sz w:val="26"/>
          <w:szCs w:val="28"/>
          <w:lang w:val="vi-VN"/>
        </w:rPr>
        <w:t xml:space="preserve">an </w:t>
      </w:r>
      <w:r w:rsidRPr="00D1116E">
        <w:rPr>
          <w:rFonts w:eastAsia="Times New Roman"/>
          <w:color w:val="000000"/>
          <w:spacing w:val="-4"/>
          <w:sz w:val="26"/>
          <w:szCs w:val="28"/>
          <w:lang w:val="vi-VN" w:eastAsia="fr-FR"/>
        </w:rPr>
        <w:t xml:space="preserve">toàn, thành </w:t>
      </w:r>
      <w:r w:rsidRPr="00D1116E">
        <w:rPr>
          <w:rFonts w:eastAsia="Times New Roman"/>
          <w:color w:val="000000"/>
          <w:spacing w:val="-4"/>
          <w:sz w:val="26"/>
          <w:szCs w:val="28"/>
          <w:lang w:val="vi-VN" w:eastAsia="vi-VN"/>
        </w:rPr>
        <w:t xml:space="preserve">lập </w:t>
      </w:r>
      <w:r w:rsidRPr="00D1116E">
        <w:rPr>
          <w:rFonts w:eastAsia="Times New Roman"/>
          <w:color w:val="000000"/>
          <w:spacing w:val="-4"/>
          <w:sz w:val="26"/>
          <w:szCs w:val="28"/>
          <w:lang w:val="vi-VN" w:eastAsia="fr-FR"/>
        </w:rPr>
        <w:t xml:space="preserve">và </w:t>
      </w:r>
      <w:r w:rsidRPr="00D1116E">
        <w:rPr>
          <w:rFonts w:eastAsia="Times New Roman"/>
          <w:color w:val="000000"/>
          <w:spacing w:val="-4"/>
          <w:sz w:val="26"/>
          <w:szCs w:val="28"/>
          <w:lang w:val="vi-VN" w:eastAsia="vi-VN"/>
        </w:rPr>
        <w:t xml:space="preserve">hoạt động của </w:t>
      </w:r>
      <w:r w:rsidRPr="00D1116E">
        <w:rPr>
          <w:rFonts w:eastAsia="Times New Roman"/>
          <w:color w:val="000000"/>
          <w:spacing w:val="-4"/>
          <w:sz w:val="26"/>
          <w:szCs w:val="28"/>
          <w:lang w:val="vi-VN"/>
        </w:rPr>
        <w:t xml:space="preserve">NHTM, </w:t>
      </w:r>
      <w:r w:rsidRPr="00D1116E">
        <w:rPr>
          <w:rFonts w:eastAsia="Times New Roman"/>
          <w:color w:val="000000"/>
          <w:spacing w:val="-4"/>
          <w:sz w:val="26"/>
          <w:szCs w:val="28"/>
          <w:lang w:val="vi-VN" w:eastAsia="vi-VN"/>
        </w:rPr>
        <w:t xml:space="preserve">một cổ đông </w:t>
      </w:r>
      <w:r w:rsidRPr="00D1116E">
        <w:rPr>
          <w:rFonts w:eastAsia="Times New Roman"/>
          <w:color w:val="000000"/>
          <w:spacing w:val="-4"/>
          <w:sz w:val="26"/>
          <w:szCs w:val="28"/>
          <w:lang w:val="es-ES_tradnl" w:eastAsia="es-ES_tradnl"/>
        </w:rPr>
        <w:t xml:space="preserve">cá </w:t>
      </w:r>
      <w:r w:rsidRPr="00D1116E">
        <w:rPr>
          <w:rFonts w:eastAsia="Times New Roman"/>
          <w:color w:val="000000"/>
          <w:spacing w:val="-4"/>
          <w:sz w:val="26"/>
          <w:szCs w:val="28"/>
          <w:lang w:val="vi-VN" w:eastAsia="fr-FR"/>
        </w:rPr>
        <w:t xml:space="preserve">nhân không </w:t>
      </w:r>
      <w:r w:rsidRPr="00D1116E">
        <w:rPr>
          <w:rFonts w:eastAsia="Times New Roman"/>
          <w:color w:val="000000"/>
          <w:spacing w:val="-4"/>
          <w:sz w:val="26"/>
          <w:szCs w:val="28"/>
          <w:lang w:val="vi-VN" w:eastAsia="vi-VN"/>
        </w:rPr>
        <w:t xml:space="preserve">được sở hữu vượt </w:t>
      </w:r>
      <w:r w:rsidRPr="00D1116E">
        <w:rPr>
          <w:rFonts w:eastAsia="Times New Roman"/>
          <w:color w:val="000000"/>
          <w:spacing w:val="-4"/>
          <w:sz w:val="26"/>
          <w:szCs w:val="28"/>
          <w:lang w:val="es-ES_tradnl" w:eastAsia="es-ES_tradnl"/>
        </w:rPr>
        <w:t xml:space="preserve">quá </w:t>
      </w:r>
      <w:r w:rsidRPr="00D1116E">
        <w:rPr>
          <w:rFonts w:eastAsia="Times New Roman"/>
          <w:color w:val="000000"/>
          <w:spacing w:val="-4"/>
          <w:sz w:val="26"/>
          <w:szCs w:val="28"/>
          <w:lang w:val="vi-VN"/>
        </w:rPr>
        <w:t xml:space="preserve">5% </w:t>
      </w:r>
      <w:r w:rsidRPr="00D1116E">
        <w:rPr>
          <w:rFonts w:eastAsia="Times New Roman"/>
          <w:color w:val="000000"/>
          <w:spacing w:val="-4"/>
          <w:sz w:val="26"/>
          <w:szCs w:val="28"/>
          <w:lang w:val="vi-VN" w:eastAsia="vi-VN"/>
        </w:rPr>
        <w:t xml:space="preserve">vốn điều lệ của </w:t>
      </w:r>
      <w:r w:rsidRPr="00D1116E">
        <w:rPr>
          <w:rFonts w:eastAsia="Times New Roman"/>
          <w:color w:val="000000"/>
          <w:spacing w:val="-4"/>
          <w:sz w:val="26"/>
          <w:szCs w:val="28"/>
          <w:lang w:val="vi-VN"/>
        </w:rPr>
        <w:t xml:space="preserve">TCTD, </w:t>
      </w:r>
      <w:r w:rsidRPr="00D1116E">
        <w:rPr>
          <w:rFonts w:eastAsia="Times New Roman"/>
          <w:color w:val="000000"/>
          <w:spacing w:val="-4"/>
          <w:sz w:val="26"/>
          <w:szCs w:val="28"/>
          <w:lang w:val="vi-VN" w:eastAsia="vi-VN"/>
        </w:rPr>
        <w:t xml:space="preserve">một cổ đông </w:t>
      </w:r>
      <w:r w:rsidRPr="00D1116E">
        <w:rPr>
          <w:rFonts w:eastAsia="Times New Roman"/>
          <w:color w:val="000000"/>
          <w:spacing w:val="-4"/>
          <w:sz w:val="26"/>
          <w:szCs w:val="28"/>
          <w:lang w:val="vi-VN" w:eastAsia="fr-FR"/>
        </w:rPr>
        <w:t xml:space="preserve">cùng </w:t>
      </w:r>
      <w:r w:rsidRPr="00D1116E">
        <w:rPr>
          <w:rFonts w:eastAsia="Times New Roman"/>
          <w:color w:val="000000"/>
          <w:spacing w:val="-4"/>
          <w:sz w:val="26"/>
          <w:szCs w:val="28"/>
          <w:lang w:val="vi-VN" w:eastAsia="vi-VN"/>
        </w:rPr>
        <w:t xml:space="preserve">với </w:t>
      </w:r>
      <w:r w:rsidRPr="00D1116E">
        <w:rPr>
          <w:rFonts w:eastAsia="Times New Roman"/>
          <w:color w:val="000000"/>
          <w:spacing w:val="-4"/>
          <w:sz w:val="26"/>
          <w:szCs w:val="28"/>
          <w:lang w:val="es-ES_tradnl" w:eastAsia="es-ES_tradnl"/>
        </w:rPr>
        <w:t xml:space="preserve">nhóm </w:t>
      </w:r>
      <w:r w:rsidRPr="00D1116E">
        <w:rPr>
          <w:rFonts w:eastAsia="Times New Roman"/>
          <w:color w:val="000000"/>
          <w:spacing w:val="-4"/>
          <w:sz w:val="26"/>
          <w:szCs w:val="28"/>
          <w:lang w:val="vi-VN" w:eastAsia="fr-FR"/>
        </w:rPr>
        <w:t xml:space="preserve">liên </w:t>
      </w:r>
      <w:r w:rsidRPr="00D1116E">
        <w:rPr>
          <w:rFonts w:eastAsia="Times New Roman"/>
          <w:color w:val="000000"/>
          <w:spacing w:val="-4"/>
          <w:sz w:val="26"/>
          <w:szCs w:val="28"/>
          <w:lang w:val="vi-VN"/>
        </w:rPr>
        <w:t xml:space="preserve">quan </w:t>
      </w:r>
      <w:r w:rsidRPr="00D1116E">
        <w:rPr>
          <w:rFonts w:eastAsia="Times New Roman"/>
          <w:color w:val="000000"/>
          <w:spacing w:val="-4"/>
          <w:sz w:val="26"/>
          <w:szCs w:val="28"/>
          <w:lang w:val="vi-VN" w:eastAsia="fr-FR"/>
        </w:rPr>
        <w:t xml:space="preserve">không </w:t>
      </w:r>
      <w:r w:rsidRPr="00D1116E">
        <w:rPr>
          <w:rFonts w:eastAsia="Times New Roman"/>
          <w:color w:val="000000"/>
          <w:spacing w:val="-4"/>
          <w:sz w:val="26"/>
          <w:szCs w:val="28"/>
          <w:lang w:val="vi-VN" w:eastAsia="vi-VN"/>
        </w:rPr>
        <w:t xml:space="preserve">được sở hữu vượt </w:t>
      </w:r>
      <w:r w:rsidRPr="00D1116E">
        <w:rPr>
          <w:rFonts w:eastAsia="Times New Roman"/>
          <w:color w:val="000000"/>
          <w:spacing w:val="-4"/>
          <w:sz w:val="26"/>
          <w:szCs w:val="28"/>
          <w:lang w:val="es-ES_tradnl" w:eastAsia="es-ES_tradnl"/>
        </w:rPr>
        <w:t xml:space="preserve">quá </w:t>
      </w:r>
      <w:r w:rsidRPr="00D1116E">
        <w:rPr>
          <w:rFonts w:eastAsia="Times New Roman"/>
          <w:color w:val="000000"/>
          <w:spacing w:val="-4"/>
          <w:sz w:val="26"/>
          <w:szCs w:val="28"/>
          <w:lang w:val="vi-VN"/>
        </w:rPr>
        <w:t xml:space="preserve">20% </w:t>
      </w:r>
      <w:r w:rsidRPr="00D1116E">
        <w:rPr>
          <w:rFonts w:eastAsia="Times New Roman"/>
          <w:color w:val="000000"/>
          <w:spacing w:val="-4"/>
          <w:sz w:val="26"/>
          <w:szCs w:val="28"/>
          <w:lang w:val="vi-VN" w:eastAsia="vi-VN"/>
        </w:rPr>
        <w:t xml:space="preserve">vốn điều lệ của </w:t>
      </w:r>
      <w:r w:rsidRPr="00D1116E">
        <w:rPr>
          <w:rFonts w:eastAsia="Times New Roman"/>
          <w:color w:val="000000"/>
          <w:spacing w:val="-4"/>
          <w:sz w:val="26"/>
          <w:szCs w:val="28"/>
          <w:lang w:val="vi-VN"/>
        </w:rPr>
        <w:t xml:space="preserve">TCTD. </w:t>
      </w:r>
    </w:p>
    <w:p w:rsidR="005C6E8D" w:rsidRPr="006D1089" w:rsidRDefault="00DE590A" w:rsidP="00B61389">
      <w:pPr>
        <w:widowControl w:val="0"/>
        <w:spacing w:line="312" w:lineRule="auto"/>
        <w:ind w:firstLine="709"/>
        <w:rPr>
          <w:sz w:val="26"/>
          <w:szCs w:val="28"/>
          <w:lang w:val="vi-VN"/>
        </w:rPr>
      </w:pPr>
      <w:r w:rsidRPr="000D5FEF">
        <w:rPr>
          <w:rFonts w:eastAsia="Times New Roman"/>
          <w:i/>
          <w:iCs/>
          <w:color w:val="000000"/>
          <w:sz w:val="26"/>
          <w:szCs w:val="28"/>
          <w:lang w:val="vi-VN" w:eastAsia="vi-VN"/>
        </w:rPr>
        <w:t xml:space="preserve">Hạn chế thứ </w:t>
      </w:r>
      <w:r w:rsidRPr="000D5FEF">
        <w:rPr>
          <w:rFonts w:eastAsia="Times New Roman"/>
          <w:i/>
          <w:iCs/>
          <w:color w:val="000000"/>
          <w:sz w:val="26"/>
          <w:szCs w:val="28"/>
          <w:lang w:val="vi-VN"/>
        </w:rPr>
        <w:t>hai</w:t>
      </w:r>
      <w:r w:rsidRPr="000D5FEF">
        <w:rPr>
          <w:rFonts w:eastAsia="Times New Roman"/>
          <w:color w:val="000000"/>
          <w:sz w:val="26"/>
          <w:szCs w:val="28"/>
          <w:lang w:val="vi-VN"/>
        </w:rPr>
        <w:t xml:space="preserve">, </w:t>
      </w:r>
      <w:r w:rsidRPr="000D5FEF">
        <w:rPr>
          <w:rFonts w:eastAsia="Times New Roman"/>
          <w:color w:val="000000"/>
          <w:sz w:val="26"/>
          <w:szCs w:val="28"/>
          <w:lang w:val="es-ES_tradnl" w:eastAsia="es-ES_tradnl"/>
        </w:rPr>
        <w:t xml:space="preserve">các </w:t>
      </w:r>
      <w:r w:rsidRPr="000D5FEF">
        <w:rPr>
          <w:rFonts w:eastAsia="Times New Roman"/>
          <w:color w:val="000000"/>
          <w:sz w:val="26"/>
          <w:szCs w:val="28"/>
          <w:lang w:val="vi-VN"/>
        </w:rPr>
        <w:t xml:space="preserve">quy </w:t>
      </w:r>
      <w:r w:rsidRPr="000D5FEF">
        <w:rPr>
          <w:rFonts w:eastAsia="Times New Roman"/>
          <w:color w:val="000000"/>
          <w:sz w:val="26"/>
          <w:szCs w:val="28"/>
          <w:lang w:val="vi-VN" w:eastAsia="vi-VN"/>
        </w:rPr>
        <w:t xml:space="preserve">định </w:t>
      </w:r>
      <w:r w:rsidRPr="000D5FEF">
        <w:rPr>
          <w:rFonts w:eastAsia="Times New Roman"/>
          <w:color w:val="000000"/>
          <w:sz w:val="26"/>
          <w:szCs w:val="28"/>
          <w:lang w:val="vi-VN" w:eastAsia="fr-FR"/>
        </w:rPr>
        <w:t xml:space="preserve">và yêu </w:t>
      </w:r>
      <w:r w:rsidRPr="000D5FEF">
        <w:rPr>
          <w:rFonts w:eastAsia="Times New Roman"/>
          <w:color w:val="000000"/>
          <w:sz w:val="26"/>
          <w:szCs w:val="28"/>
          <w:lang w:val="vi-VN" w:eastAsia="vi-VN"/>
        </w:rPr>
        <w:t xml:space="preserve">cầu về đảm bảo </w:t>
      </w:r>
      <w:r w:rsidRPr="000D5FEF">
        <w:rPr>
          <w:rFonts w:eastAsia="Times New Roman"/>
          <w:color w:val="000000"/>
          <w:sz w:val="26"/>
          <w:szCs w:val="28"/>
          <w:lang w:val="vi-VN"/>
        </w:rPr>
        <w:t xml:space="preserve">an </w:t>
      </w:r>
      <w:r w:rsidRPr="000D5FEF">
        <w:rPr>
          <w:rFonts w:eastAsia="Times New Roman"/>
          <w:color w:val="000000"/>
          <w:sz w:val="26"/>
          <w:szCs w:val="28"/>
          <w:lang w:val="vi-VN" w:eastAsia="fr-FR"/>
        </w:rPr>
        <w:t xml:space="preserve">toàn </w:t>
      </w:r>
      <w:r w:rsidRPr="000D5FEF">
        <w:rPr>
          <w:rFonts w:eastAsia="Times New Roman"/>
          <w:color w:val="000000"/>
          <w:sz w:val="26"/>
          <w:szCs w:val="28"/>
          <w:lang w:val="vi-VN" w:eastAsia="vi-VN"/>
        </w:rPr>
        <w:t xml:space="preserve">hoạt động của </w:t>
      </w:r>
      <w:r w:rsidRPr="000D5FEF">
        <w:rPr>
          <w:rFonts w:eastAsia="Times New Roman"/>
          <w:color w:val="000000"/>
          <w:sz w:val="26"/>
          <w:szCs w:val="28"/>
          <w:lang w:val="vi-VN"/>
        </w:rPr>
        <w:t xml:space="preserve">NH </w:t>
      </w:r>
      <w:r w:rsidRPr="000D5FEF">
        <w:rPr>
          <w:rFonts w:eastAsia="Times New Roman"/>
          <w:color w:val="000000"/>
          <w:sz w:val="26"/>
          <w:szCs w:val="28"/>
          <w:lang w:val="vi-VN" w:eastAsia="vi-VN"/>
        </w:rPr>
        <w:t xml:space="preserve">còn yếu </w:t>
      </w:r>
      <w:r w:rsidRPr="000D5FEF">
        <w:rPr>
          <w:rFonts w:eastAsia="Times New Roman"/>
          <w:color w:val="000000"/>
          <w:sz w:val="26"/>
          <w:szCs w:val="28"/>
          <w:lang w:val="vi-VN" w:eastAsia="fr-FR"/>
        </w:rPr>
        <w:t xml:space="preserve">kém. </w:t>
      </w:r>
    </w:p>
    <w:p w:rsidR="00EE5148" w:rsidRPr="00B22C55" w:rsidRDefault="00DE590A" w:rsidP="00B61389">
      <w:pPr>
        <w:widowControl w:val="0"/>
        <w:spacing w:line="312" w:lineRule="auto"/>
        <w:ind w:firstLine="709"/>
        <w:rPr>
          <w:rFonts w:eastAsia="Times New Roman"/>
          <w:color w:val="000000"/>
          <w:sz w:val="26"/>
          <w:szCs w:val="28"/>
          <w:lang w:val="vi-VN"/>
        </w:rPr>
      </w:pPr>
      <w:r w:rsidRPr="000D5FEF">
        <w:rPr>
          <w:rFonts w:eastAsia="Times New Roman"/>
          <w:b/>
          <w:bCs/>
          <w:i/>
          <w:iCs/>
          <w:color w:val="000000"/>
          <w:sz w:val="26"/>
          <w:szCs w:val="28"/>
          <w:lang w:val="vi-VN" w:eastAsia="vi-VN"/>
        </w:rPr>
        <w:t>*Về mô hình tổ chức bộ máy quản lý nợ xấu</w:t>
      </w:r>
      <w:r w:rsidR="00B22C55" w:rsidRPr="006D1089">
        <w:rPr>
          <w:rFonts w:eastAsia="Times New Roman"/>
          <w:color w:val="000000"/>
          <w:sz w:val="26"/>
          <w:szCs w:val="28"/>
          <w:lang w:val="vi-VN"/>
        </w:rPr>
        <w:t xml:space="preserve">: </w:t>
      </w:r>
      <w:r w:rsidRPr="000D5FEF">
        <w:rPr>
          <w:rFonts w:eastAsia="Times New Roman"/>
          <w:color w:val="000000"/>
          <w:sz w:val="26"/>
          <w:szCs w:val="28"/>
          <w:lang w:val="vi-VN" w:eastAsia="vi-VN"/>
        </w:rPr>
        <w:t>Mô hình tổ chức bộ máy quản lý nợ xấu của NHTM</w:t>
      </w:r>
      <w:r w:rsidR="00897915" w:rsidRPr="000D5FEF">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xml:space="preserve"> chưa thật phù hợp ở một vài bộ phận nhỏ quản lý. </w:t>
      </w:r>
    </w:p>
    <w:p w:rsidR="00C96D7F" w:rsidRPr="000D5FEF" w:rsidRDefault="00DE590A" w:rsidP="00B61389">
      <w:pPr>
        <w:widowControl w:val="0"/>
        <w:spacing w:line="312" w:lineRule="auto"/>
        <w:ind w:firstLine="709"/>
        <w:rPr>
          <w:rFonts w:eastAsia="Times New Roman"/>
          <w:color w:val="000000"/>
          <w:sz w:val="26"/>
          <w:szCs w:val="28"/>
          <w:lang w:val="vi-VN"/>
        </w:rPr>
      </w:pPr>
      <w:r w:rsidRPr="000D5FEF">
        <w:rPr>
          <w:rFonts w:eastAsia="Times New Roman"/>
          <w:b/>
          <w:bCs/>
          <w:i/>
          <w:iCs/>
          <w:color w:val="000000"/>
          <w:sz w:val="26"/>
          <w:szCs w:val="28"/>
          <w:lang w:val="vi-VN"/>
        </w:rPr>
        <w:t xml:space="preserve">* </w:t>
      </w:r>
      <w:r w:rsidRPr="000D5FEF">
        <w:rPr>
          <w:rFonts w:eastAsia="Times New Roman"/>
          <w:b/>
          <w:bCs/>
          <w:i/>
          <w:iCs/>
          <w:color w:val="000000"/>
          <w:sz w:val="26"/>
          <w:szCs w:val="28"/>
          <w:lang w:val="vi-VN" w:eastAsia="vi-VN"/>
        </w:rPr>
        <w:t>Về tổ chức thực hiện hoạt động quản lý nợ xấu.</w:t>
      </w:r>
    </w:p>
    <w:p w:rsidR="005C6E8D" w:rsidRPr="00EE5148" w:rsidRDefault="00DE590A" w:rsidP="00B61389">
      <w:pPr>
        <w:widowControl w:val="0"/>
        <w:spacing w:line="312" w:lineRule="auto"/>
        <w:ind w:firstLine="709"/>
        <w:rPr>
          <w:rFonts w:eastAsia="Times New Roman"/>
          <w:color w:val="000000"/>
          <w:sz w:val="26"/>
          <w:szCs w:val="28"/>
          <w:lang w:val="vi-VN"/>
        </w:rPr>
      </w:pPr>
      <w:r w:rsidRPr="000D5FEF">
        <w:rPr>
          <w:rFonts w:eastAsia="Times New Roman"/>
          <w:i/>
          <w:iCs/>
          <w:color w:val="000000"/>
          <w:sz w:val="26"/>
          <w:szCs w:val="28"/>
          <w:lang w:val="vi-VN"/>
        </w:rPr>
        <w:t xml:space="preserve">- </w:t>
      </w:r>
      <w:r w:rsidRPr="000D5FEF">
        <w:rPr>
          <w:rFonts w:eastAsia="Times New Roman"/>
          <w:i/>
          <w:iCs/>
          <w:color w:val="000000"/>
          <w:sz w:val="26"/>
          <w:szCs w:val="28"/>
          <w:lang w:val="vi-VN" w:eastAsia="vi-VN"/>
        </w:rPr>
        <w:t xml:space="preserve">Kiểm </w:t>
      </w:r>
      <w:r w:rsidRPr="000D5FEF">
        <w:rPr>
          <w:rFonts w:eastAsia="Times New Roman"/>
          <w:i/>
          <w:iCs/>
          <w:color w:val="000000"/>
          <w:sz w:val="26"/>
          <w:szCs w:val="28"/>
          <w:lang w:val="es-ES_tradnl" w:eastAsia="es-ES_tradnl"/>
        </w:rPr>
        <w:t xml:space="preserve">soát </w:t>
      </w:r>
      <w:r w:rsidRPr="000D5FEF">
        <w:rPr>
          <w:rFonts w:eastAsia="Times New Roman"/>
          <w:i/>
          <w:iCs/>
          <w:color w:val="000000"/>
          <w:sz w:val="26"/>
          <w:szCs w:val="28"/>
          <w:lang w:val="vi-VN" w:eastAsia="fr-FR"/>
        </w:rPr>
        <w:t xml:space="preserve">và </w:t>
      </w:r>
      <w:r w:rsidRPr="000D5FEF">
        <w:rPr>
          <w:rFonts w:eastAsia="Times New Roman"/>
          <w:i/>
          <w:iCs/>
          <w:color w:val="000000"/>
          <w:sz w:val="26"/>
          <w:szCs w:val="28"/>
          <w:lang w:val="vi-VN" w:eastAsia="vi-VN"/>
        </w:rPr>
        <w:t>phòng ngừa:</w:t>
      </w:r>
      <w:r w:rsidR="00B22C55" w:rsidRPr="006D1089">
        <w:rPr>
          <w:rFonts w:eastAsia="Times New Roman"/>
          <w:color w:val="000000"/>
          <w:sz w:val="26"/>
          <w:szCs w:val="28"/>
          <w:lang w:val="vi-VN"/>
        </w:rPr>
        <w:t xml:space="preserve"> </w:t>
      </w:r>
      <w:r w:rsidRPr="000D5FEF">
        <w:rPr>
          <w:rFonts w:eastAsia="Times New Roman"/>
          <w:color w:val="000000"/>
          <w:sz w:val="26"/>
          <w:szCs w:val="28"/>
          <w:lang w:val="vi-VN" w:eastAsia="vi-VN"/>
        </w:rPr>
        <w:t>NHTM</w:t>
      </w:r>
      <w:r w:rsidR="00A1209B" w:rsidRPr="000D5FEF">
        <w:rPr>
          <w:rFonts w:eastAsia="Times New Roman"/>
          <w:color w:val="000000"/>
          <w:sz w:val="26"/>
          <w:szCs w:val="28"/>
          <w:lang w:val="es-ES_tradnl" w:eastAsia="vi-VN"/>
        </w:rPr>
        <w:t xml:space="preserve"> Lào </w:t>
      </w:r>
      <w:r w:rsidRPr="000D5FEF">
        <w:rPr>
          <w:rFonts w:eastAsia="Times New Roman"/>
          <w:color w:val="000000"/>
          <w:sz w:val="26"/>
          <w:szCs w:val="28"/>
          <w:lang w:val="vi-VN" w:eastAsia="vi-VN"/>
        </w:rPr>
        <w:t>đã bắt đầu áp dụng mô hình kiểm tra, kiểm soát kép nhưng hiện nay NH vẫn áp dụng theo mô hình kiểm soát đơn, dựa vào hoạt động kiểm tra kiểm soát nội bộ của chính NH và sự giám sát bên ngoài của NHNN, sự giám sát thường xuyên của các cơ quan kiểm toán bên ngoài hay sự giám sát của thị trường còn bị hạn chế. Việc duy trì mô hình kiểm soát đơn như vậy n</w:t>
      </w:r>
      <w:r w:rsidR="00EE5148">
        <w:rPr>
          <w:rFonts w:eastAsia="Times New Roman"/>
          <w:color w:val="000000"/>
          <w:sz w:val="26"/>
          <w:szCs w:val="28"/>
          <w:lang w:val="vi-VN" w:eastAsia="vi-VN"/>
        </w:rPr>
        <w:t>gày càng bộc lộ nhiều điểm yếu</w:t>
      </w:r>
      <w:r w:rsidR="00EE5148" w:rsidRPr="00EE5148">
        <w:rPr>
          <w:rFonts w:eastAsia="Times New Roman"/>
          <w:color w:val="000000"/>
          <w:sz w:val="26"/>
          <w:szCs w:val="28"/>
          <w:lang w:val="vi-VN" w:eastAsia="vi-VN"/>
        </w:rPr>
        <w:t>.</w:t>
      </w:r>
    </w:p>
    <w:p w:rsidR="000D5D2F" w:rsidRPr="00B22C55" w:rsidRDefault="00DE590A" w:rsidP="00B61389">
      <w:pPr>
        <w:widowControl w:val="0"/>
        <w:spacing w:line="312" w:lineRule="auto"/>
        <w:ind w:firstLine="709"/>
        <w:rPr>
          <w:rFonts w:eastAsia="Times New Roman"/>
          <w:color w:val="000000"/>
          <w:spacing w:val="-4"/>
          <w:sz w:val="26"/>
          <w:szCs w:val="28"/>
          <w:lang w:val="vi-VN"/>
        </w:rPr>
      </w:pPr>
      <w:r w:rsidRPr="00B22C55">
        <w:rPr>
          <w:rFonts w:eastAsia="Times New Roman"/>
          <w:i/>
          <w:iCs/>
          <w:color w:val="000000"/>
          <w:spacing w:val="-4"/>
          <w:sz w:val="26"/>
          <w:szCs w:val="28"/>
          <w:lang w:val="vi-VN" w:eastAsia="vi-VN"/>
        </w:rPr>
        <w:t>- Đo lường và phân loại:</w:t>
      </w:r>
      <w:r w:rsidR="00B22C55" w:rsidRPr="006D1089">
        <w:rPr>
          <w:rFonts w:eastAsia="Times New Roman"/>
          <w:color w:val="000000"/>
          <w:spacing w:val="-4"/>
          <w:sz w:val="26"/>
          <w:szCs w:val="28"/>
          <w:lang w:val="vi-VN"/>
        </w:rPr>
        <w:t xml:space="preserve"> </w:t>
      </w:r>
      <w:r w:rsidRPr="00B22C55">
        <w:rPr>
          <w:rFonts w:eastAsia="Times New Roman"/>
          <w:color w:val="000000"/>
          <w:spacing w:val="-4"/>
          <w:sz w:val="26"/>
          <w:szCs w:val="28"/>
          <w:lang w:val="vi-VN" w:eastAsia="vi-VN"/>
        </w:rPr>
        <w:t>Chưa chuẩn hóa quy trình kiểm tra sử dụng vốn vay, các bước cần làm trong việc theo dõi quá trình sử dụng tín dụng của khách hàng, các thông tin cần thu thập trong quá trình này để đo lường sức khỏe của khách hàng từ đó có những giải pháp tín dụng kịp thời và phù hợp trường hợp khách hàng có phát sinh dấu hiệu rủi ro.</w:t>
      </w:r>
    </w:p>
    <w:p w:rsidR="00A43D15" w:rsidRPr="000D5FEF" w:rsidRDefault="00DE590A" w:rsidP="00B61389">
      <w:pPr>
        <w:widowControl w:val="0"/>
        <w:spacing w:line="312" w:lineRule="auto"/>
        <w:ind w:firstLine="500"/>
        <w:rPr>
          <w:rFonts w:eastAsia="Times New Roman"/>
          <w:b/>
          <w:bCs/>
          <w:i/>
          <w:iCs/>
          <w:color w:val="FF0000"/>
          <w:sz w:val="26"/>
          <w:szCs w:val="28"/>
          <w:lang w:val="vi-VN"/>
        </w:rPr>
      </w:pPr>
      <w:r w:rsidRPr="000D5FEF">
        <w:rPr>
          <w:rFonts w:eastAsia="Times New Roman"/>
          <w:i/>
          <w:iCs/>
          <w:color w:val="000000"/>
          <w:sz w:val="26"/>
          <w:szCs w:val="28"/>
          <w:lang w:val="vi-VN" w:eastAsia="vi-VN"/>
        </w:rPr>
        <w:t>- Thanh tra, giám sát:</w:t>
      </w:r>
      <w:r w:rsidR="00B22C55" w:rsidRPr="006D1089">
        <w:rPr>
          <w:rFonts w:eastAsia="Times New Roman"/>
          <w:b/>
          <w:bCs/>
          <w:i/>
          <w:iCs/>
          <w:color w:val="FF0000"/>
          <w:sz w:val="26"/>
          <w:szCs w:val="28"/>
          <w:lang w:val="vi-VN"/>
        </w:rPr>
        <w:t xml:space="preserve"> </w:t>
      </w:r>
      <w:r w:rsidRPr="000D5FEF">
        <w:rPr>
          <w:rFonts w:eastAsia="Times New Roman"/>
          <w:color w:val="000000"/>
          <w:sz w:val="26"/>
          <w:szCs w:val="28"/>
          <w:lang w:val="vi-VN" w:eastAsia="vi-VN"/>
        </w:rPr>
        <w:t>Bộ máy kiểm tra kiểm soát nội bộ của NHTM</w:t>
      </w:r>
      <w:r w:rsidR="00A43D15" w:rsidRPr="000D5FEF">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xml:space="preserve"> được ví như “cánh tay nối dài của TSC” và “bác sĩ gia đình đối với các chi nhánh”. </w:t>
      </w:r>
    </w:p>
    <w:p w:rsidR="00A43D15" w:rsidRPr="000D5FEF" w:rsidRDefault="00CF4069" w:rsidP="00B61389">
      <w:pPr>
        <w:widowControl w:val="0"/>
        <w:spacing w:line="312" w:lineRule="auto"/>
        <w:ind w:firstLine="499"/>
        <w:outlineLvl w:val="0"/>
        <w:rPr>
          <w:rFonts w:eastAsia="Times New Roman"/>
          <w:b/>
          <w:bCs/>
          <w:iCs/>
          <w:sz w:val="26"/>
          <w:szCs w:val="28"/>
          <w:lang w:val="vi-VN"/>
        </w:rPr>
      </w:pPr>
      <w:bookmarkStart w:id="402" w:name="_Toc59006742"/>
      <w:bookmarkStart w:id="403" w:name="_Toc59088579"/>
      <w:bookmarkStart w:id="404" w:name="_Toc60556819"/>
      <w:bookmarkStart w:id="405" w:name="_Toc66782704"/>
      <w:bookmarkStart w:id="406" w:name="_Toc67511577"/>
      <w:r>
        <w:rPr>
          <w:rFonts w:eastAsia="Times New Roman"/>
          <w:b/>
          <w:bCs/>
          <w:iCs/>
          <w:sz w:val="26"/>
          <w:szCs w:val="28"/>
          <w:lang w:val="vi-VN"/>
        </w:rPr>
        <w:t>2.3.</w:t>
      </w:r>
      <w:r w:rsidRPr="0078554F">
        <w:rPr>
          <w:rFonts w:eastAsia="Times New Roman"/>
          <w:b/>
          <w:bCs/>
          <w:iCs/>
          <w:sz w:val="26"/>
          <w:szCs w:val="28"/>
          <w:lang w:val="vi-VN"/>
        </w:rPr>
        <w:t>3</w:t>
      </w:r>
      <w:r w:rsidR="00A43D15" w:rsidRPr="000D5FEF">
        <w:rPr>
          <w:rFonts w:eastAsia="Times New Roman"/>
          <w:b/>
          <w:bCs/>
          <w:iCs/>
          <w:sz w:val="26"/>
          <w:szCs w:val="28"/>
          <w:lang w:val="vi-VN"/>
        </w:rPr>
        <w:t xml:space="preserve">. </w:t>
      </w:r>
      <w:r w:rsidR="00DE590A" w:rsidRPr="000D5FEF">
        <w:rPr>
          <w:rFonts w:eastAsia="Times New Roman"/>
          <w:b/>
          <w:iCs/>
          <w:sz w:val="26"/>
          <w:szCs w:val="28"/>
          <w:lang w:val="vi-VN" w:eastAsia="vi-VN"/>
        </w:rPr>
        <w:t>Nguyên nhân của hạn chế</w:t>
      </w:r>
      <w:bookmarkEnd w:id="402"/>
      <w:bookmarkEnd w:id="403"/>
      <w:bookmarkEnd w:id="404"/>
      <w:bookmarkEnd w:id="405"/>
      <w:bookmarkEnd w:id="406"/>
    </w:p>
    <w:p w:rsidR="00A43D15" w:rsidRPr="000D5FEF" w:rsidRDefault="00CF4069" w:rsidP="00B61389">
      <w:pPr>
        <w:widowControl w:val="0"/>
        <w:spacing w:line="312" w:lineRule="auto"/>
        <w:ind w:firstLine="500"/>
        <w:rPr>
          <w:rFonts w:eastAsia="Times New Roman"/>
          <w:b/>
          <w:bCs/>
          <w:i/>
          <w:iCs/>
          <w:sz w:val="26"/>
          <w:szCs w:val="28"/>
          <w:lang w:val="vi-VN"/>
        </w:rPr>
      </w:pPr>
      <w:r>
        <w:rPr>
          <w:rFonts w:eastAsia="Times New Roman"/>
          <w:b/>
          <w:bCs/>
          <w:i/>
          <w:iCs/>
          <w:sz w:val="26"/>
          <w:szCs w:val="28"/>
          <w:lang w:val="vi-VN"/>
        </w:rPr>
        <w:t>2.3.</w:t>
      </w:r>
      <w:r w:rsidRPr="0078554F">
        <w:rPr>
          <w:rFonts w:eastAsia="Times New Roman"/>
          <w:b/>
          <w:bCs/>
          <w:i/>
          <w:iCs/>
          <w:sz w:val="26"/>
          <w:szCs w:val="28"/>
          <w:lang w:val="vi-VN"/>
        </w:rPr>
        <w:t>3</w:t>
      </w:r>
      <w:r w:rsidR="00A43D15" w:rsidRPr="000D5FEF">
        <w:rPr>
          <w:rFonts w:eastAsia="Times New Roman"/>
          <w:b/>
          <w:bCs/>
          <w:i/>
          <w:iCs/>
          <w:sz w:val="26"/>
          <w:szCs w:val="28"/>
          <w:lang w:val="vi-VN"/>
        </w:rPr>
        <w:t xml:space="preserve">.1. </w:t>
      </w:r>
      <w:r w:rsidR="00DE590A" w:rsidRPr="000D5FEF">
        <w:rPr>
          <w:rFonts w:eastAsia="Times New Roman"/>
          <w:b/>
          <w:bCs/>
          <w:i/>
          <w:color w:val="000000"/>
          <w:sz w:val="26"/>
          <w:szCs w:val="28"/>
          <w:lang w:val="vi-VN" w:eastAsia="vi-VN"/>
        </w:rPr>
        <w:t>Nguyên nhân chủ quan</w:t>
      </w:r>
    </w:p>
    <w:p w:rsidR="00A43D15" w:rsidRPr="000D5FEF" w:rsidRDefault="00DE590A" w:rsidP="00B61389">
      <w:pPr>
        <w:widowControl w:val="0"/>
        <w:spacing w:line="312" w:lineRule="auto"/>
        <w:ind w:firstLine="720"/>
        <w:rPr>
          <w:rFonts w:eastAsia="Times New Roman"/>
          <w:b/>
          <w:bCs/>
          <w:i/>
          <w:iCs/>
          <w:sz w:val="26"/>
          <w:szCs w:val="28"/>
          <w:lang w:val="vi-VN"/>
        </w:rPr>
      </w:pPr>
      <w:r w:rsidRPr="000D5FEF">
        <w:rPr>
          <w:rFonts w:eastAsia="Times New Roman"/>
          <w:i/>
          <w:iCs/>
          <w:color w:val="000000"/>
          <w:sz w:val="26"/>
          <w:szCs w:val="28"/>
          <w:lang w:val="vi-VN" w:eastAsia="vi-VN"/>
        </w:rPr>
        <w:t xml:space="preserve">Thứ nhất,mức độ tuân thủ chính sách, quy trình, nghiệp </w:t>
      </w:r>
      <w:r w:rsidR="00A43D15" w:rsidRPr="000D5FEF">
        <w:rPr>
          <w:rFonts w:eastAsia="Times New Roman"/>
          <w:i/>
          <w:iCs/>
          <w:color w:val="000000"/>
          <w:sz w:val="26"/>
          <w:szCs w:val="28"/>
          <w:lang w:val="vi-VN" w:eastAsia="vi-VN"/>
        </w:rPr>
        <w:t>v</w:t>
      </w:r>
      <w:r w:rsidRPr="000D5FEF">
        <w:rPr>
          <w:rFonts w:eastAsia="Times New Roman"/>
          <w:i/>
          <w:iCs/>
          <w:color w:val="000000"/>
          <w:sz w:val="26"/>
          <w:szCs w:val="28"/>
          <w:lang w:val="vi-VN" w:eastAsia="vi-VN"/>
        </w:rPr>
        <w:t xml:space="preserve">ụ của cán bộ ngân hàng ở từng </w:t>
      </w:r>
      <w:r w:rsidR="00A43D15" w:rsidRPr="000D5FEF">
        <w:rPr>
          <w:rFonts w:eastAsia="Times New Roman"/>
          <w:i/>
          <w:iCs/>
          <w:color w:val="000000"/>
          <w:sz w:val="26"/>
          <w:szCs w:val="28"/>
          <w:lang w:val="vi-VN" w:eastAsia="vi-VN"/>
        </w:rPr>
        <w:t>v</w:t>
      </w:r>
      <w:r w:rsidRPr="000D5FEF">
        <w:rPr>
          <w:rFonts w:eastAsia="Times New Roman"/>
          <w:i/>
          <w:iCs/>
          <w:color w:val="000000"/>
          <w:sz w:val="26"/>
          <w:szCs w:val="28"/>
          <w:lang w:val="vi-VN" w:eastAsia="vi-VN"/>
        </w:rPr>
        <w:t>ị trí còn hạn chế.</w:t>
      </w:r>
    </w:p>
    <w:p w:rsidR="00A43D15" w:rsidRPr="000D5FEF" w:rsidRDefault="00DE590A" w:rsidP="00B61389">
      <w:pPr>
        <w:widowControl w:val="0"/>
        <w:spacing w:line="312" w:lineRule="auto"/>
        <w:ind w:firstLine="720"/>
        <w:rPr>
          <w:rFonts w:eastAsia="Times New Roman"/>
          <w:b/>
          <w:bCs/>
          <w:i/>
          <w:iCs/>
          <w:sz w:val="26"/>
          <w:szCs w:val="28"/>
          <w:lang w:val="vi-VN"/>
        </w:rPr>
      </w:pPr>
      <w:r w:rsidRPr="000D5FEF">
        <w:rPr>
          <w:rFonts w:eastAsia="Times New Roman"/>
          <w:i/>
          <w:iCs/>
          <w:color w:val="000000"/>
          <w:sz w:val="26"/>
          <w:szCs w:val="28"/>
          <w:lang w:val="vi-VN" w:eastAsia="vi-VN"/>
        </w:rPr>
        <w:t>Thứ hai, các phần m</w:t>
      </w:r>
      <w:r w:rsidR="00A43D15" w:rsidRPr="000D5FEF">
        <w:rPr>
          <w:rFonts w:eastAsia="Times New Roman"/>
          <w:i/>
          <w:iCs/>
          <w:color w:val="000000"/>
          <w:sz w:val="26"/>
          <w:szCs w:val="28"/>
          <w:lang w:val="vi-VN" w:eastAsia="vi-VN"/>
        </w:rPr>
        <w:t>ề</w:t>
      </w:r>
      <w:r w:rsidRPr="000D5FEF">
        <w:rPr>
          <w:rFonts w:eastAsia="Times New Roman"/>
          <w:i/>
          <w:iCs/>
          <w:color w:val="000000"/>
          <w:sz w:val="26"/>
          <w:szCs w:val="28"/>
          <w:lang w:val="vi-VN" w:eastAsia="vi-VN"/>
        </w:rPr>
        <w:t>m công nghệ thông tin ngân hàng hỗ trợ QLNX còn ít.</w:t>
      </w:r>
    </w:p>
    <w:p w:rsidR="00A43D15" w:rsidRPr="00875B0D" w:rsidRDefault="00DE590A" w:rsidP="00B61389">
      <w:pPr>
        <w:widowControl w:val="0"/>
        <w:spacing w:line="312" w:lineRule="auto"/>
        <w:ind w:firstLine="720"/>
        <w:rPr>
          <w:rFonts w:eastAsia="Times New Roman"/>
          <w:b/>
          <w:bCs/>
          <w:i/>
          <w:iCs/>
          <w:spacing w:val="-6"/>
          <w:sz w:val="26"/>
          <w:szCs w:val="28"/>
          <w:lang w:val="vi-VN"/>
        </w:rPr>
      </w:pPr>
      <w:r w:rsidRPr="00875B0D">
        <w:rPr>
          <w:rFonts w:eastAsia="Times New Roman"/>
          <w:i/>
          <w:iCs/>
          <w:color w:val="000000"/>
          <w:spacing w:val="-6"/>
          <w:sz w:val="26"/>
          <w:szCs w:val="28"/>
          <w:lang w:val="vi-VN" w:eastAsia="vi-VN"/>
        </w:rPr>
        <w:t>Thứ ba,</w:t>
      </w:r>
      <w:r w:rsidR="00A43D15" w:rsidRPr="00875B0D">
        <w:rPr>
          <w:rFonts w:eastAsia="Times New Roman"/>
          <w:i/>
          <w:iCs/>
          <w:color w:val="000000"/>
          <w:spacing w:val="-6"/>
          <w:sz w:val="26"/>
          <w:szCs w:val="28"/>
          <w:lang w:val="vi-VN" w:eastAsia="vi-VN"/>
        </w:rPr>
        <w:t xml:space="preserve"> </w:t>
      </w:r>
      <w:r w:rsidRPr="00875B0D">
        <w:rPr>
          <w:rFonts w:eastAsia="Times New Roman"/>
          <w:i/>
          <w:iCs/>
          <w:color w:val="000000"/>
          <w:spacing w:val="-6"/>
          <w:sz w:val="26"/>
          <w:szCs w:val="28"/>
          <w:lang w:val="vi-VN" w:eastAsia="vi-VN"/>
        </w:rPr>
        <w:t xml:space="preserve">trình độ nghiệp </w:t>
      </w:r>
      <w:r w:rsidRPr="00875B0D">
        <w:rPr>
          <w:rFonts w:eastAsia="Times New Roman"/>
          <w:i/>
          <w:iCs/>
          <w:color w:val="000000"/>
          <w:spacing w:val="-6"/>
          <w:sz w:val="26"/>
          <w:szCs w:val="28"/>
          <w:lang w:val="vi-VN"/>
        </w:rPr>
        <w:t>v</w:t>
      </w:r>
      <w:r w:rsidR="00A43D15" w:rsidRPr="00875B0D">
        <w:rPr>
          <w:rFonts w:eastAsia="Times New Roman"/>
          <w:i/>
          <w:iCs/>
          <w:color w:val="000000"/>
          <w:spacing w:val="-6"/>
          <w:sz w:val="26"/>
          <w:szCs w:val="28"/>
          <w:lang w:val="vi-VN"/>
        </w:rPr>
        <w:t>ụ</w:t>
      </w:r>
      <w:r w:rsidRPr="00875B0D">
        <w:rPr>
          <w:rFonts w:eastAsia="Times New Roman"/>
          <w:i/>
          <w:iCs/>
          <w:color w:val="000000"/>
          <w:spacing w:val="-6"/>
          <w:sz w:val="26"/>
          <w:szCs w:val="28"/>
          <w:lang w:val="vi-VN"/>
        </w:rPr>
        <w:t xml:space="preserve">, </w:t>
      </w:r>
      <w:r w:rsidRPr="00875B0D">
        <w:rPr>
          <w:rFonts w:eastAsia="Times New Roman"/>
          <w:i/>
          <w:iCs/>
          <w:color w:val="000000"/>
          <w:spacing w:val="-6"/>
          <w:sz w:val="26"/>
          <w:szCs w:val="28"/>
          <w:lang w:val="vi-VN" w:eastAsia="vi-VN"/>
        </w:rPr>
        <w:t xml:space="preserve">đạo đức </w:t>
      </w:r>
      <w:r w:rsidRPr="00875B0D">
        <w:rPr>
          <w:rFonts w:eastAsia="Times New Roman"/>
          <w:i/>
          <w:iCs/>
          <w:color w:val="000000"/>
          <w:spacing w:val="-6"/>
          <w:sz w:val="26"/>
          <w:szCs w:val="28"/>
          <w:lang w:val="vi-VN"/>
        </w:rPr>
        <w:t>ngh</w:t>
      </w:r>
      <w:r w:rsidR="00A43D15" w:rsidRPr="00875B0D">
        <w:rPr>
          <w:rFonts w:eastAsia="Times New Roman"/>
          <w:i/>
          <w:iCs/>
          <w:color w:val="000000"/>
          <w:spacing w:val="-6"/>
          <w:sz w:val="26"/>
          <w:szCs w:val="28"/>
          <w:lang w:val="vi-VN"/>
        </w:rPr>
        <w:t>ề</w:t>
      </w:r>
      <w:r w:rsidRPr="00875B0D">
        <w:rPr>
          <w:rFonts w:eastAsia="Times New Roman"/>
          <w:i/>
          <w:iCs/>
          <w:color w:val="000000"/>
          <w:spacing w:val="-6"/>
          <w:sz w:val="26"/>
          <w:szCs w:val="28"/>
          <w:lang w:val="vi-VN"/>
        </w:rPr>
        <w:t xml:space="preserve"> </w:t>
      </w:r>
      <w:r w:rsidRPr="00875B0D">
        <w:rPr>
          <w:rFonts w:eastAsia="Times New Roman"/>
          <w:i/>
          <w:iCs/>
          <w:color w:val="000000"/>
          <w:spacing w:val="-6"/>
          <w:sz w:val="26"/>
          <w:szCs w:val="28"/>
          <w:lang w:val="vi-VN" w:eastAsia="vi-VN"/>
        </w:rPr>
        <w:t xml:space="preserve">nghiệp của </w:t>
      </w:r>
      <w:r w:rsidRPr="00875B0D">
        <w:rPr>
          <w:rFonts w:eastAsia="Times New Roman"/>
          <w:i/>
          <w:iCs/>
          <w:color w:val="000000"/>
          <w:spacing w:val="-6"/>
          <w:sz w:val="26"/>
          <w:szCs w:val="28"/>
          <w:lang w:val="es-ES_tradnl" w:eastAsia="es-ES_tradnl"/>
        </w:rPr>
        <w:t xml:space="preserve">cán </w:t>
      </w:r>
      <w:r w:rsidRPr="00875B0D">
        <w:rPr>
          <w:rFonts w:eastAsia="Times New Roman"/>
          <w:i/>
          <w:iCs/>
          <w:color w:val="000000"/>
          <w:spacing w:val="-6"/>
          <w:sz w:val="26"/>
          <w:szCs w:val="28"/>
          <w:lang w:val="vi-VN" w:eastAsia="vi-VN"/>
        </w:rPr>
        <w:t xml:space="preserve">bộ </w:t>
      </w:r>
      <w:r w:rsidRPr="00875B0D">
        <w:rPr>
          <w:rFonts w:eastAsia="Times New Roman"/>
          <w:i/>
          <w:iCs/>
          <w:color w:val="000000"/>
          <w:spacing w:val="-6"/>
          <w:sz w:val="26"/>
          <w:szCs w:val="28"/>
          <w:lang w:val="vi-VN"/>
        </w:rPr>
        <w:t xml:space="preserve">NH </w:t>
      </w:r>
      <w:r w:rsidRPr="00875B0D">
        <w:rPr>
          <w:rFonts w:eastAsia="Times New Roman"/>
          <w:i/>
          <w:iCs/>
          <w:color w:val="000000"/>
          <w:spacing w:val="-6"/>
          <w:sz w:val="26"/>
          <w:szCs w:val="28"/>
          <w:lang w:val="vi-VN" w:eastAsia="fr-FR"/>
        </w:rPr>
        <w:t xml:space="preserve">không </w:t>
      </w:r>
      <w:r w:rsidR="00A43D15" w:rsidRPr="00875B0D">
        <w:rPr>
          <w:rFonts w:eastAsia="Times New Roman"/>
          <w:i/>
          <w:iCs/>
          <w:color w:val="000000"/>
          <w:spacing w:val="-6"/>
          <w:sz w:val="26"/>
          <w:szCs w:val="28"/>
          <w:lang w:val="vi-VN" w:eastAsia="vi-VN"/>
        </w:rPr>
        <w:t>đồng đề</w:t>
      </w:r>
      <w:r w:rsidRPr="00875B0D">
        <w:rPr>
          <w:rFonts w:eastAsia="Times New Roman"/>
          <w:i/>
          <w:iCs/>
          <w:color w:val="000000"/>
          <w:spacing w:val="-6"/>
          <w:sz w:val="26"/>
          <w:szCs w:val="28"/>
          <w:lang w:val="vi-VN"/>
        </w:rPr>
        <w:t>u.</w:t>
      </w:r>
    </w:p>
    <w:p w:rsidR="00DE590A" w:rsidRPr="000D5FEF" w:rsidRDefault="00DE590A" w:rsidP="00B61389">
      <w:pPr>
        <w:widowControl w:val="0"/>
        <w:spacing w:line="312" w:lineRule="auto"/>
        <w:ind w:firstLine="720"/>
        <w:rPr>
          <w:rFonts w:eastAsia="Times New Roman"/>
          <w:b/>
          <w:bCs/>
          <w:i/>
          <w:iCs/>
          <w:color w:val="FF0000"/>
          <w:sz w:val="26"/>
          <w:szCs w:val="28"/>
          <w:lang w:val="vi-VN"/>
        </w:rPr>
      </w:pPr>
      <w:r w:rsidRPr="00366885">
        <w:rPr>
          <w:rFonts w:eastAsia="Times New Roman"/>
          <w:i/>
          <w:iCs/>
          <w:sz w:val="26"/>
          <w:szCs w:val="28"/>
          <w:lang w:val="vi-VN" w:eastAsia="vi-VN"/>
        </w:rPr>
        <w:t xml:space="preserve">Thứ tư, việc gia tăng vốn chủ sở hữu của ngân hàng còn gặp những khó </w:t>
      </w:r>
      <w:r w:rsidRPr="000D5FEF">
        <w:rPr>
          <w:rFonts w:eastAsia="Times New Roman"/>
          <w:i/>
          <w:iCs/>
          <w:color w:val="000000"/>
          <w:sz w:val="26"/>
          <w:szCs w:val="28"/>
          <w:lang w:val="vi-VN" w:eastAsia="vi-VN"/>
        </w:rPr>
        <w:t>khăn.</w:t>
      </w:r>
    </w:p>
    <w:p w:rsidR="00F87124" w:rsidRPr="000D5FEF" w:rsidRDefault="00F87124" w:rsidP="00B61389">
      <w:pPr>
        <w:widowControl w:val="0"/>
        <w:spacing w:line="312" w:lineRule="auto"/>
        <w:ind w:firstLine="720"/>
        <w:rPr>
          <w:rFonts w:eastAsia="Times New Roman"/>
          <w:b/>
          <w:bCs/>
          <w:i/>
          <w:iCs/>
          <w:sz w:val="26"/>
          <w:szCs w:val="28"/>
          <w:lang w:val="vi-VN"/>
        </w:rPr>
      </w:pPr>
      <w:r w:rsidRPr="000D5FEF">
        <w:rPr>
          <w:rFonts w:eastAsia="Times New Roman"/>
          <w:b/>
          <w:bCs/>
          <w:i/>
          <w:color w:val="000000"/>
          <w:sz w:val="26"/>
          <w:szCs w:val="28"/>
          <w:lang w:val="vi-VN" w:eastAsia="vi-VN"/>
        </w:rPr>
        <w:lastRenderedPageBreak/>
        <w:t>2.3.</w:t>
      </w:r>
      <w:r w:rsidR="0016193E" w:rsidRPr="0078554F">
        <w:rPr>
          <w:rFonts w:eastAsia="Times New Roman"/>
          <w:b/>
          <w:bCs/>
          <w:i/>
          <w:color w:val="000000"/>
          <w:sz w:val="26"/>
          <w:szCs w:val="28"/>
          <w:lang w:val="vi-VN" w:eastAsia="vi-VN"/>
        </w:rPr>
        <w:t>3</w:t>
      </w:r>
      <w:r w:rsidRPr="000D5FEF">
        <w:rPr>
          <w:rFonts w:eastAsia="Times New Roman"/>
          <w:b/>
          <w:bCs/>
          <w:i/>
          <w:color w:val="000000"/>
          <w:sz w:val="26"/>
          <w:szCs w:val="28"/>
          <w:lang w:val="vi-VN" w:eastAsia="vi-VN"/>
        </w:rPr>
        <w:t xml:space="preserve">.2. </w:t>
      </w:r>
      <w:r w:rsidR="00DE590A" w:rsidRPr="000D5FEF">
        <w:rPr>
          <w:rFonts w:eastAsia="Times New Roman"/>
          <w:b/>
          <w:bCs/>
          <w:i/>
          <w:color w:val="000000"/>
          <w:sz w:val="26"/>
          <w:szCs w:val="28"/>
          <w:lang w:val="vi-VN" w:eastAsia="vi-VN"/>
        </w:rPr>
        <w:t>Nguyên nhân khách quan</w:t>
      </w:r>
    </w:p>
    <w:p w:rsidR="00F87124" w:rsidRPr="000D5FEF" w:rsidRDefault="00DE590A" w:rsidP="00B61389">
      <w:pPr>
        <w:widowControl w:val="0"/>
        <w:spacing w:line="312" w:lineRule="auto"/>
        <w:ind w:firstLine="720"/>
        <w:rPr>
          <w:rFonts w:eastAsia="Times New Roman"/>
          <w:b/>
          <w:bCs/>
          <w:i/>
          <w:iCs/>
          <w:sz w:val="26"/>
          <w:szCs w:val="28"/>
          <w:lang w:val="vi-VN"/>
        </w:rPr>
      </w:pPr>
      <w:r w:rsidRPr="000D5FEF">
        <w:rPr>
          <w:rFonts w:eastAsia="Times New Roman"/>
          <w:i/>
          <w:iCs/>
          <w:color w:val="000000"/>
          <w:sz w:val="26"/>
          <w:szCs w:val="28"/>
          <w:lang w:val="vi-VN" w:eastAsia="vi-VN"/>
        </w:rPr>
        <w:t>Thứ nhất,môi trường kinh doanh không thuận lợi</w:t>
      </w:r>
    </w:p>
    <w:p w:rsidR="00F87124" w:rsidRPr="000D5FEF" w:rsidRDefault="00DE590A" w:rsidP="00B61389">
      <w:pPr>
        <w:widowControl w:val="0"/>
        <w:spacing w:line="312" w:lineRule="auto"/>
        <w:ind w:firstLine="720"/>
        <w:rPr>
          <w:rFonts w:eastAsia="Times New Roman"/>
          <w:b/>
          <w:bCs/>
          <w:i/>
          <w:iCs/>
          <w:sz w:val="26"/>
          <w:szCs w:val="28"/>
          <w:lang w:val="vi-VN"/>
        </w:rPr>
      </w:pPr>
      <w:r w:rsidRPr="000D5FEF">
        <w:rPr>
          <w:rFonts w:eastAsia="Times New Roman"/>
          <w:i/>
          <w:iCs/>
          <w:color w:val="000000"/>
          <w:sz w:val="26"/>
          <w:szCs w:val="28"/>
          <w:lang w:val="vi-VN" w:eastAsia="vi-VN"/>
        </w:rPr>
        <w:t xml:space="preserve">Thứ </w:t>
      </w:r>
      <w:r w:rsidRPr="000D5FEF">
        <w:rPr>
          <w:rFonts w:eastAsia="Times New Roman"/>
          <w:i/>
          <w:iCs/>
          <w:color w:val="000000"/>
          <w:sz w:val="26"/>
          <w:szCs w:val="28"/>
          <w:lang w:val="vi-VN"/>
        </w:rPr>
        <w:t xml:space="preserve">hai, </w:t>
      </w:r>
      <w:r w:rsidRPr="000D5FEF">
        <w:rPr>
          <w:rFonts w:eastAsia="Times New Roman"/>
          <w:i/>
          <w:iCs/>
          <w:color w:val="000000"/>
          <w:sz w:val="26"/>
          <w:szCs w:val="28"/>
          <w:lang w:val="vi-VN" w:eastAsia="vi-VN"/>
        </w:rPr>
        <w:t xml:space="preserve">cơ chế, </w:t>
      </w:r>
      <w:r w:rsidRPr="000D5FEF">
        <w:rPr>
          <w:rFonts w:eastAsia="Times New Roman"/>
          <w:i/>
          <w:iCs/>
          <w:color w:val="000000"/>
          <w:sz w:val="26"/>
          <w:szCs w:val="28"/>
          <w:lang w:val="es-ES_tradnl" w:eastAsia="es-ES_tradnl"/>
        </w:rPr>
        <w:t xml:space="preserve">chính sách </w:t>
      </w:r>
      <w:r w:rsidRPr="000D5FEF">
        <w:rPr>
          <w:rFonts w:eastAsia="Times New Roman"/>
          <w:i/>
          <w:iCs/>
          <w:color w:val="000000"/>
          <w:sz w:val="26"/>
          <w:szCs w:val="28"/>
          <w:lang w:val="vi-VN" w:eastAsia="fr-FR"/>
        </w:rPr>
        <w:t xml:space="preserve">hành </w:t>
      </w:r>
      <w:r w:rsidRPr="000D5FEF">
        <w:rPr>
          <w:rFonts w:eastAsia="Times New Roman"/>
          <w:i/>
          <w:iCs/>
          <w:color w:val="000000"/>
          <w:sz w:val="26"/>
          <w:szCs w:val="28"/>
          <w:lang w:val="vi-VN"/>
        </w:rPr>
        <w:t xml:space="preserve">lang </w:t>
      </w:r>
      <w:r w:rsidRPr="000D5FEF">
        <w:rPr>
          <w:rFonts w:eastAsia="Times New Roman"/>
          <w:i/>
          <w:iCs/>
          <w:color w:val="000000"/>
          <w:sz w:val="26"/>
          <w:szCs w:val="28"/>
          <w:lang w:val="es-ES_tradnl" w:eastAsia="es-ES_tradnl"/>
        </w:rPr>
        <w:t xml:space="preserve">pháp </w:t>
      </w:r>
      <w:r w:rsidRPr="000D5FEF">
        <w:rPr>
          <w:rFonts w:eastAsia="Times New Roman"/>
          <w:i/>
          <w:iCs/>
          <w:color w:val="000000"/>
          <w:sz w:val="26"/>
          <w:szCs w:val="28"/>
          <w:lang w:val="vi-VN" w:eastAsia="vi-VN"/>
        </w:rPr>
        <w:t xml:space="preserve">lý còn </w:t>
      </w:r>
      <w:r w:rsidRPr="000D5FEF">
        <w:rPr>
          <w:rFonts w:eastAsia="Times New Roman"/>
          <w:i/>
          <w:iCs/>
          <w:color w:val="000000"/>
          <w:sz w:val="26"/>
          <w:szCs w:val="28"/>
          <w:lang w:val="es-ES_tradnl" w:eastAsia="es-ES_tradnl"/>
        </w:rPr>
        <w:t xml:space="preserve">có </w:t>
      </w:r>
      <w:r w:rsidRPr="000D5FEF">
        <w:rPr>
          <w:rFonts w:eastAsia="Times New Roman"/>
          <w:i/>
          <w:iCs/>
          <w:color w:val="000000"/>
          <w:sz w:val="26"/>
          <w:szCs w:val="28"/>
          <w:lang w:val="vi-VN" w:eastAsia="vi-VN"/>
        </w:rPr>
        <w:t>những bất cập</w:t>
      </w:r>
    </w:p>
    <w:p w:rsidR="00F87124" w:rsidRPr="000D5FEF" w:rsidRDefault="00DE590A" w:rsidP="00B61389">
      <w:pPr>
        <w:widowControl w:val="0"/>
        <w:spacing w:line="312" w:lineRule="auto"/>
        <w:ind w:firstLine="720"/>
        <w:rPr>
          <w:rFonts w:eastAsia="Times New Roman"/>
          <w:b/>
          <w:bCs/>
          <w:i/>
          <w:iCs/>
          <w:sz w:val="26"/>
          <w:szCs w:val="28"/>
          <w:lang w:val="vi-VN"/>
        </w:rPr>
      </w:pPr>
      <w:r w:rsidRPr="000D5FEF">
        <w:rPr>
          <w:rFonts w:eastAsia="Times New Roman"/>
          <w:i/>
          <w:iCs/>
          <w:color w:val="000000"/>
          <w:sz w:val="26"/>
          <w:szCs w:val="28"/>
          <w:lang w:val="vi-VN" w:eastAsia="vi-VN"/>
        </w:rPr>
        <w:t xml:space="preserve">Thứ </w:t>
      </w:r>
      <w:r w:rsidRPr="000D5FEF">
        <w:rPr>
          <w:rFonts w:eastAsia="Times New Roman"/>
          <w:i/>
          <w:iCs/>
          <w:color w:val="000000"/>
          <w:sz w:val="26"/>
          <w:szCs w:val="28"/>
          <w:lang w:val="vi-VN"/>
        </w:rPr>
        <w:t xml:space="preserve">ba, </w:t>
      </w:r>
      <w:r w:rsidRPr="000D5FEF">
        <w:rPr>
          <w:rFonts w:eastAsia="Times New Roman"/>
          <w:i/>
          <w:iCs/>
          <w:color w:val="000000"/>
          <w:sz w:val="26"/>
          <w:szCs w:val="28"/>
          <w:lang w:val="vi-VN" w:eastAsia="vi-VN"/>
        </w:rPr>
        <w:t xml:space="preserve">việc </w:t>
      </w:r>
      <w:r w:rsidRPr="000D5FEF">
        <w:rPr>
          <w:rFonts w:eastAsia="Times New Roman"/>
          <w:i/>
          <w:iCs/>
          <w:color w:val="000000"/>
          <w:sz w:val="26"/>
          <w:szCs w:val="28"/>
          <w:lang w:val="vi-VN"/>
        </w:rPr>
        <w:t xml:space="preserve">thanh tra, </w:t>
      </w:r>
      <w:r w:rsidRPr="000D5FEF">
        <w:rPr>
          <w:rFonts w:eastAsia="Times New Roman"/>
          <w:i/>
          <w:iCs/>
          <w:color w:val="000000"/>
          <w:sz w:val="26"/>
          <w:szCs w:val="28"/>
          <w:lang w:val="es-ES_tradnl" w:eastAsia="es-ES_tradnl"/>
        </w:rPr>
        <w:t xml:space="preserve">giám sát </w:t>
      </w:r>
      <w:r w:rsidRPr="000D5FEF">
        <w:rPr>
          <w:rFonts w:eastAsia="Times New Roman"/>
          <w:i/>
          <w:iCs/>
          <w:color w:val="000000"/>
          <w:sz w:val="26"/>
          <w:szCs w:val="28"/>
          <w:lang w:val="vi-VN" w:eastAsia="vi-VN"/>
        </w:rPr>
        <w:t xml:space="preserve">của </w:t>
      </w:r>
      <w:r w:rsidRPr="000D5FEF">
        <w:rPr>
          <w:rFonts w:eastAsia="Times New Roman"/>
          <w:i/>
          <w:iCs/>
          <w:color w:val="000000"/>
          <w:sz w:val="26"/>
          <w:szCs w:val="28"/>
          <w:lang w:val="vi-VN"/>
        </w:rPr>
        <w:t xml:space="preserve">NHNN </w:t>
      </w:r>
      <w:r w:rsidRPr="000D5FEF">
        <w:rPr>
          <w:rFonts w:eastAsia="Times New Roman"/>
          <w:i/>
          <w:iCs/>
          <w:color w:val="000000"/>
          <w:sz w:val="26"/>
          <w:szCs w:val="28"/>
          <w:lang w:val="vi-VN" w:eastAsia="vi-VN"/>
        </w:rPr>
        <w:t>còn hạn chế.</w:t>
      </w:r>
    </w:p>
    <w:p w:rsidR="00F87124" w:rsidRPr="000D5FEF" w:rsidRDefault="00DE590A" w:rsidP="00B61389">
      <w:pPr>
        <w:widowControl w:val="0"/>
        <w:spacing w:line="312" w:lineRule="auto"/>
        <w:ind w:firstLine="720"/>
        <w:rPr>
          <w:rFonts w:eastAsia="Times New Roman"/>
          <w:b/>
          <w:bCs/>
          <w:i/>
          <w:iCs/>
          <w:sz w:val="26"/>
          <w:szCs w:val="28"/>
          <w:lang w:val="es-ES_tradnl"/>
        </w:rPr>
      </w:pPr>
      <w:r w:rsidRPr="000D5FEF">
        <w:rPr>
          <w:rFonts w:eastAsia="Times New Roman"/>
          <w:i/>
          <w:iCs/>
          <w:color w:val="000000"/>
          <w:sz w:val="26"/>
          <w:szCs w:val="28"/>
          <w:lang w:val="vi-VN" w:eastAsia="vi-VN"/>
        </w:rPr>
        <w:t xml:space="preserve">Thứ tư, thức </w:t>
      </w:r>
      <w:r w:rsidRPr="000D5FEF">
        <w:rPr>
          <w:rFonts w:eastAsia="Times New Roman"/>
          <w:i/>
          <w:iCs/>
          <w:color w:val="000000"/>
          <w:sz w:val="26"/>
          <w:szCs w:val="28"/>
          <w:lang w:val="es-ES_tradnl" w:eastAsia="fr-FR"/>
        </w:rPr>
        <w:t xml:space="preserve">chây </w:t>
      </w:r>
      <w:r w:rsidRPr="000D5FEF">
        <w:rPr>
          <w:rFonts w:eastAsia="Times New Roman"/>
          <w:i/>
          <w:iCs/>
          <w:color w:val="000000"/>
          <w:sz w:val="26"/>
          <w:szCs w:val="28"/>
          <w:lang w:val="vi-VN" w:eastAsia="vi-VN"/>
        </w:rPr>
        <w:t xml:space="preserve">ỳ, </w:t>
      </w:r>
      <w:r w:rsidRPr="000D5FEF">
        <w:rPr>
          <w:rFonts w:eastAsia="Times New Roman"/>
          <w:i/>
          <w:iCs/>
          <w:color w:val="000000"/>
          <w:sz w:val="26"/>
          <w:szCs w:val="28"/>
          <w:lang w:val="es-ES_tradnl" w:eastAsia="fr-FR"/>
        </w:rPr>
        <w:t xml:space="preserve">không </w:t>
      </w:r>
      <w:r w:rsidRPr="000D5FEF">
        <w:rPr>
          <w:rFonts w:eastAsia="Times New Roman"/>
          <w:i/>
          <w:iCs/>
          <w:color w:val="000000"/>
          <w:sz w:val="26"/>
          <w:szCs w:val="28"/>
          <w:lang w:val="vi-VN" w:eastAsia="vi-VN"/>
        </w:rPr>
        <w:t xml:space="preserve">hợp </w:t>
      </w:r>
      <w:r w:rsidRPr="000D5FEF">
        <w:rPr>
          <w:rFonts w:eastAsia="Times New Roman"/>
          <w:i/>
          <w:iCs/>
          <w:color w:val="000000"/>
          <w:sz w:val="26"/>
          <w:szCs w:val="28"/>
          <w:lang w:val="es-ES_tradnl" w:eastAsia="es-ES_tradnl"/>
        </w:rPr>
        <w:t xml:space="preserve">tác </w:t>
      </w:r>
      <w:r w:rsidRPr="000D5FEF">
        <w:rPr>
          <w:rFonts w:eastAsia="Times New Roman"/>
          <w:i/>
          <w:iCs/>
          <w:color w:val="000000"/>
          <w:sz w:val="26"/>
          <w:szCs w:val="28"/>
          <w:lang w:val="vi-VN" w:eastAsia="vi-VN"/>
        </w:rPr>
        <w:t xml:space="preserve">của một bộ phận </w:t>
      </w:r>
      <w:r w:rsidRPr="000D5FEF">
        <w:rPr>
          <w:rFonts w:eastAsia="Times New Roman"/>
          <w:i/>
          <w:iCs/>
          <w:color w:val="000000"/>
          <w:sz w:val="26"/>
          <w:szCs w:val="28"/>
          <w:lang w:val="es-ES_tradnl" w:eastAsia="es-ES_tradnl"/>
        </w:rPr>
        <w:t xml:space="preserve">khách </w:t>
      </w:r>
      <w:r w:rsidRPr="000D5FEF">
        <w:rPr>
          <w:rFonts w:eastAsia="Times New Roman"/>
          <w:i/>
          <w:iCs/>
          <w:color w:val="000000"/>
          <w:sz w:val="26"/>
          <w:szCs w:val="28"/>
          <w:lang w:val="es-ES_tradnl" w:eastAsia="fr-FR"/>
        </w:rPr>
        <w:t xml:space="preserve">hàng </w:t>
      </w:r>
      <w:r w:rsidRPr="000D5FEF">
        <w:rPr>
          <w:rFonts w:eastAsia="Times New Roman"/>
          <w:i/>
          <w:iCs/>
          <w:color w:val="000000"/>
          <w:sz w:val="26"/>
          <w:szCs w:val="28"/>
          <w:lang w:val="es-ES_tradnl"/>
        </w:rPr>
        <w:t xml:space="preserve">vay </w:t>
      </w:r>
      <w:r w:rsidRPr="000D5FEF">
        <w:rPr>
          <w:rFonts w:eastAsia="Times New Roman"/>
          <w:i/>
          <w:iCs/>
          <w:color w:val="000000"/>
          <w:sz w:val="26"/>
          <w:szCs w:val="28"/>
          <w:lang w:val="vi-VN" w:eastAsia="vi-VN"/>
        </w:rPr>
        <w:t>vốn.</w:t>
      </w:r>
    </w:p>
    <w:p w:rsidR="00DE590A" w:rsidRPr="000D5FEF" w:rsidRDefault="00DE590A" w:rsidP="00B61389">
      <w:pPr>
        <w:widowControl w:val="0"/>
        <w:spacing w:line="312" w:lineRule="auto"/>
        <w:ind w:firstLine="720"/>
        <w:rPr>
          <w:rFonts w:eastAsia="Times New Roman"/>
          <w:b/>
          <w:bCs/>
          <w:i/>
          <w:iCs/>
          <w:sz w:val="26"/>
          <w:szCs w:val="28"/>
          <w:lang w:val="vi-VN"/>
        </w:rPr>
      </w:pPr>
      <w:r w:rsidRPr="000D5FEF">
        <w:rPr>
          <w:rFonts w:eastAsia="Times New Roman"/>
          <w:i/>
          <w:iCs/>
          <w:color w:val="000000"/>
          <w:sz w:val="26"/>
          <w:szCs w:val="28"/>
          <w:lang w:val="vi-VN" w:eastAsia="vi-VN"/>
        </w:rPr>
        <w:t>Thứ năm</w:t>
      </w:r>
      <w:r w:rsidRPr="000D5FEF">
        <w:rPr>
          <w:rFonts w:eastAsia="Times New Roman"/>
          <w:color w:val="000000"/>
          <w:sz w:val="26"/>
          <w:szCs w:val="28"/>
          <w:lang w:val="vi-VN" w:eastAsia="vi-VN"/>
        </w:rPr>
        <w:t xml:space="preserve">, </w:t>
      </w:r>
      <w:r w:rsidRPr="000D5FEF">
        <w:rPr>
          <w:rFonts w:eastAsia="Times New Roman"/>
          <w:i/>
          <w:iCs/>
          <w:color w:val="000000"/>
          <w:sz w:val="26"/>
          <w:szCs w:val="28"/>
          <w:lang w:val="vi-VN" w:eastAsia="vi-VN"/>
        </w:rPr>
        <w:t>một số nguyên nhân khách quan khác.</w:t>
      </w:r>
    </w:p>
    <w:p w:rsidR="00AA55A1" w:rsidRPr="000D5FEF" w:rsidRDefault="00AA55A1" w:rsidP="00B61389">
      <w:pPr>
        <w:pStyle w:val="Heading1"/>
        <w:spacing w:before="0" w:after="0" w:line="312" w:lineRule="auto"/>
        <w:jc w:val="center"/>
        <w:rPr>
          <w:rFonts w:ascii="Times New Roman" w:hAnsi="Times New Roman"/>
          <w:bCs w:val="0"/>
          <w:sz w:val="26"/>
          <w:szCs w:val="28"/>
          <w:lang w:val="vi-VN"/>
        </w:rPr>
      </w:pPr>
      <w:bookmarkStart w:id="407" w:name="_Toc437372696"/>
      <w:bookmarkStart w:id="408" w:name="_Toc518502145"/>
      <w:bookmarkStart w:id="409" w:name="_Toc529213921"/>
      <w:bookmarkStart w:id="410" w:name="_Toc59006744"/>
      <w:bookmarkStart w:id="411" w:name="_Toc59088581"/>
      <w:bookmarkStart w:id="412" w:name="_Toc60556821"/>
      <w:bookmarkStart w:id="413" w:name="_Toc66782706"/>
      <w:bookmarkStart w:id="414" w:name="_Toc67511579"/>
      <w:r w:rsidRPr="000D5FEF">
        <w:rPr>
          <w:rFonts w:ascii="Times New Roman" w:hAnsi="Times New Roman"/>
          <w:bCs w:val="0"/>
          <w:sz w:val="26"/>
          <w:szCs w:val="28"/>
          <w:lang w:val="vi-VN"/>
        </w:rPr>
        <w:t>CHƯƠNG 3:</w:t>
      </w:r>
      <w:bookmarkEnd w:id="407"/>
      <w:bookmarkEnd w:id="408"/>
      <w:bookmarkEnd w:id="409"/>
      <w:bookmarkEnd w:id="410"/>
      <w:bookmarkEnd w:id="411"/>
      <w:bookmarkEnd w:id="412"/>
      <w:bookmarkEnd w:id="413"/>
      <w:bookmarkEnd w:id="414"/>
    </w:p>
    <w:p w:rsidR="00AA55A1" w:rsidRPr="000D5FEF" w:rsidRDefault="00AA55A1" w:rsidP="00B61389">
      <w:pPr>
        <w:pStyle w:val="Heading1"/>
        <w:spacing w:before="0" w:after="0" w:line="312" w:lineRule="auto"/>
        <w:jc w:val="center"/>
        <w:rPr>
          <w:rFonts w:ascii="Times New Roman" w:hAnsi="Times New Roman"/>
          <w:bCs w:val="0"/>
          <w:sz w:val="26"/>
          <w:szCs w:val="28"/>
          <w:lang w:val="vi-VN"/>
        </w:rPr>
      </w:pPr>
      <w:bookmarkStart w:id="415" w:name="_Toc529213922"/>
      <w:bookmarkStart w:id="416" w:name="_Toc59006745"/>
      <w:bookmarkStart w:id="417" w:name="_Toc59088582"/>
      <w:bookmarkStart w:id="418" w:name="_Toc60556822"/>
      <w:bookmarkStart w:id="419" w:name="_Toc66782707"/>
      <w:bookmarkStart w:id="420" w:name="_Toc67511580"/>
      <w:r w:rsidRPr="000D5FEF">
        <w:rPr>
          <w:rFonts w:ascii="Times New Roman" w:hAnsi="Times New Roman"/>
          <w:bCs w:val="0"/>
          <w:sz w:val="26"/>
          <w:szCs w:val="28"/>
          <w:lang w:val="vi-VN"/>
        </w:rPr>
        <w:t>GIẢI PHÁP TĂNG CƯỜNG QUẢN LÝ NỢ XẤU</w:t>
      </w:r>
      <w:bookmarkStart w:id="421" w:name="_Toc529213923"/>
      <w:bookmarkEnd w:id="415"/>
      <w:r w:rsidR="00875B0D" w:rsidRPr="00E01504">
        <w:rPr>
          <w:rFonts w:ascii="Times New Roman" w:hAnsi="Times New Roman"/>
          <w:bCs w:val="0"/>
          <w:sz w:val="26"/>
          <w:szCs w:val="28"/>
          <w:lang w:val="vi-VN"/>
        </w:rPr>
        <w:t xml:space="preserve"> </w:t>
      </w:r>
      <w:r w:rsidRPr="000D5FEF">
        <w:rPr>
          <w:rFonts w:ascii="Times New Roman" w:hAnsi="Times New Roman"/>
          <w:bCs w:val="0"/>
          <w:sz w:val="26"/>
          <w:szCs w:val="28"/>
          <w:lang w:val="vi-VN"/>
        </w:rPr>
        <w:t>TẠI CÁC NGÂN HÀNG THƯƠNG MẠI CHDCND LÀO</w:t>
      </w:r>
      <w:bookmarkEnd w:id="416"/>
      <w:bookmarkEnd w:id="417"/>
      <w:bookmarkEnd w:id="418"/>
      <w:bookmarkEnd w:id="419"/>
      <w:bookmarkEnd w:id="420"/>
      <w:bookmarkEnd w:id="421"/>
    </w:p>
    <w:p w:rsidR="001165B5" w:rsidRPr="000D5FEF" w:rsidRDefault="001165B5" w:rsidP="00B61389">
      <w:pPr>
        <w:spacing w:line="312" w:lineRule="auto"/>
        <w:ind w:firstLine="720"/>
        <w:outlineLvl w:val="0"/>
        <w:rPr>
          <w:b/>
          <w:sz w:val="26"/>
          <w:szCs w:val="28"/>
          <w:lang w:val="vi-VN"/>
        </w:rPr>
      </w:pPr>
      <w:bookmarkStart w:id="422" w:name="_Toc59006746"/>
      <w:bookmarkStart w:id="423" w:name="_Toc59088583"/>
      <w:bookmarkStart w:id="424" w:name="_Toc60556823"/>
      <w:bookmarkStart w:id="425" w:name="_Toc66782708"/>
      <w:bookmarkStart w:id="426" w:name="_Toc67511581"/>
      <w:r w:rsidRPr="000D5FEF">
        <w:rPr>
          <w:b/>
          <w:sz w:val="26"/>
          <w:szCs w:val="28"/>
          <w:lang w:val="vi-VN"/>
        </w:rPr>
        <w:t>3.1.</w:t>
      </w:r>
      <w:r w:rsidR="000D5FEF" w:rsidRPr="00E01504">
        <w:rPr>
          <w:b/>
          <w:sz w:val="26"/>
          <w:szCs w:val="28"/>
          <w:lang w:val="vi-VN"/>
        </w:rPr>
        <w:t xml:space="preserve"> </w:t>
      </w:r>
      <w:r w:rsidRPr="000D5FEF">
        <w:rPr>
          <w:b/>
          <w:sz w:val="26"/>
          <w:szCs w:val="28"/>
          <w:lang w:val="vi-VN"/>
        </w:rPr>
        <w:t>Định hướng phát triển, mục tiêu và quan điểm tăng cường quản lý nợ xấu củ</w:t>
      </w:r>
      <w:r w:rsidR="0018683A">
        <w:rPr>
          <w:b/>
          <w:sz w:val="26"/>
          <w:szCs w:val="28"/>
          <w:lang w:val="vi-VN"/>
        </w:rPr>
        <w:t xml:space="preserve">a các </w:t>
      </w:r>
      <w:r w:rsidR="0018683A" w:rsidRPr="006D1089">
        <w:rPr>
          <w:b/>
          <w:sz w:val="26"/>
          <w:szCs w:val="28"/>
          <w:lang w:val="vi-VN"/>
        </w:rPr>
        <w:t>Ngân hàng thương mại</w:t>
      </w:r>
      <w:r w:rsidRPr="000D5FEF">
        <w:rPr>
          <w:b/>
          <w:sz w:val="26"/>
          <w:szCs w:val="28"/>
          <w:lang w:val="vi-VN"/>
        </w:rPr>
        <w:t xml:space="preserve"> Lào giai đoạn 2021-2025</w:t>
      </w:r>
      <w:bookmarkEnd w:id="422"/>
      <w:bookmarkEnd w:id="423"/>
      <w:bookmarkEnd w:id="424"/>
      <w:bookmarkEnd w:id="425"/>
      <w:bookmarkEnd w:id="426"/>
    </w:p>
    <w:p w:rsidR="00AD27ED" w:rsidRPr="000D5FEF" w:rsidRDefault="00E8738E" w:rsidP="00B61389">
      <w:pPr>
        <w:spacing w:line="312" w:lineRule="auto"/>
        <w:ind w:firstLine="709"/>
        <w:outlineLvl w:val="0"/>
        <w:rPr>
          <w:rFonts w:eastAsia="Times New Roman"/>
          <w:sz w:val="26"/>
          <w:szCs w:val="28"/>
          <w:lang w:val="vi-VN"/>
        </w:rPr>
      </w:pPr>
      <w:bookmarkStart w:id="427" w:name="_Toc59006748"/>
      <w:bookmarkStart w:id="428" w:name="_Toc59088585"/>
      <w:bookmarkStart w:id="429" w:name="_Toc60556825"/>
      <w:bookmarkStart w:id="430" w:name="_Toc66782710"/>
      <w:bookmarkStart w:id="431" w:name="_Toc67511582"/>
      <w:r>
        <w:rPr>
          <w:b/>
          <w:i/>
          <w:sz w:val="26"/>
          <w:szCs w:val="28"/>
          <w:lang w:val="vi-VN"/>
        </w:rPr>
        <w:t>3.1.</w:t>
      </w:r>
      <w:r w:rsidRPr="001E3B67">
        <w:rPr>
          <w:b/>
          <w:i/>
          <w:sz w:val="26"/>
          <w:szCs w:val="28"/>
          <w:lang w:val="vi-VN"/>
        </w:rPr>
        <w:t>1</w:t>
      </w:r>
      <w:r w:rsidR="0045611D" w:rsidRPr="000D5FEF">
        <w:rPr>
          <w:b/>
          <w:i/>
          <w:sz w:val="26"/>
          <w:szCs w:val="28"/>
          <w:lang w:val="vi-VN"/>
        </w:rPr>
        <w:t>. Định hướng phát triển của các N</w:t>
      </w:r>
      <w:r w:rsidR="003D271E" w:rsidRPr="006D1089">
        <w:rPr>
          <w:b/>
          <w:i/>
          <w:sz w:val="26"/>
          <w:szCs w:val="28"/>
          <w:lang w:val="vi-VN"/>
        </w:rPr>
        <w:t>gân hàng thương mại</w:t>
      </w:r>
      <w:r w:rsidR="0045611D" w:rsidRPr="000D5FEF">
        <w:rPr>
          <w:b/>
          <w:i/>
          <w:sz w:val="26"/>
          <w:szCs w:val="28"/>
          <w:lang w:val="vi-VN"/>
        </w:rPr>
        <w:t xml:space="preserve"> Lào</w:t>
      </w:r>
      <w:bookmarkEnd w:id="427"/>
      <w:bookmarkEnd w:id="428"/>
      <w:bookmarkEnd w:id="429"/>
      <w:bookmarkEnd w:id="430"/>
      <w:bookmarkEnd w:id="431"/>
    </w:p>
    <w:p w:rsidR="003A4B67" w:rsidRPr="000D5FEF" w:rsidRDefault="00BB4DE3" w:rsidP="00B61389">
      <w:pPr>
        <w:spacing w:line="312" w:lineRule="auto"/>
        <w:ind w:firstLine="709"/>
        <w:rPr>
          <w:rFonts w:eastAsia="Times New Roman"/>
          <w:sz w:val="26"/>
          <w:szCs w:val="28"/>
          <w:lang w:val="vi-VN"/>
        </w:rPr>
      </w:pPr>
      <w:r w:rsidRPr="000D5FEF">
        <w:rPr>
          <w:rFonts w:eastAsia="Times New Roman"/>
          <w:color w:val="000000"/>
          <w:sz w:val="26"/>
          <w:szCs w:val="28"/>
          <w:lang w:val="vi-VN" w:eastAsia="vi-VN"/>
        </w:rPr>
        <w:t xml:space="preserve">Theo kế hoạch tổng thể và kế hoạch thực hiện để phát </w:t>
      </w:r>
      <w:r w:rsidR="005C6E8D">
        <w:rPr>
          <w:rFonts w:eastAsia="Times New Roman"/>
          <w:color w:val="000000"/>
          <w:sz w:val="26"/>
          <w:szCs w:val="28"/>
          <w:lang w:val="vi-VN" w:eastAsia="vi-VN"/>
        </w:rPr>
        <w:t xml:space="preserve">triển hệ thống NHTM Lào </w:t>
      </w:r>
      <w:r w:rsidRPr="000D5FEF">
        <w:rPr>
          <w:rFonts w:eastAsia="Times New Roman"/>
          <w:color w:val="000000"/>
          <w:sz w:val="26"/>
          <w:szCs w:val="28"/>
          <w:lang w:val="vi-VN" w:eastAsia="vi-VN"/>
        </w:rPr>
        <w:t xml:space="preserve">theo tiêu chuẩn Besel từ năm 2017 đến 2025 của NHNN Lào </w:t>
      </w:r>
      <w:r w:rsidR="00AD27ED" w:rsidRPr="000D5FEF">
        <w:rPr>
          <w:rFonts w:eastAsia="Times New Roman"/>
          <w:color w:val="000000"/>
          <w:sz w:val="26"/>
          <w:szCs w:val="28"/>
          <w:lang w:val="vi-VN" w:eastAsia="vi-VN"/>
        </w:rPr>
        <w:t>về việc phê d</w:t>
      </w:r>
      <w:r w:rsidRPr="000D5FEF">
        <w:rPr>
          <w:rFonts w:eastAsia="Times New Roman"/>
          <w:color w:val="000000"/>
          <w:sz w:val="26"/>
          <w:szCs w:val="28"/>
          <w:lang w:val="vi-VN" w:eastAsia="vi-VN"/>
        </w:rPr>
        <w:t>uyệt chiến lược phát triển hệ thống</w:t>
      </w:r>
      <w:r w:rsidR="00AD27ED" w:rsidRPr="000D5FEF">
        <w:rPr>
          <w:rFonts w:eastAsia="Times New Roman"/>
          <w:color w:val="000000"/>
          <w:sz w:val="26"/>
          <w:szCs w:val="28"/>
          <w:lang w:val="vi-VN" w:eastAsia="vi-VN"/>
        </w:rPr>
        <w:t xml:space="preserve"> NH</w:t>
      </w:r>
      <w:r w:rsidRPr="000D5FEF">
        <w:rPr>
          <w:rFonts w:eastAsia="Times New Roman"/>
          <w:color w:val="000000"/>
          <w:sz w:val="26"/>
          <w:szCs w:val="28"/>
          <w:lang w:val="vi-VN" w:eastAsia="vi-VN"/>
        </w:rPr>
        <w:t>TM Lào</w:t>
      </w:r>
      <w:r w:rsidR="00AD27ED" w:rsidRPr="000D5FEF">
        <w:rPr>
          <w:rFonts w:eastAsia="Times New Roman"/>
          <w:color w:val="000000"/>
          <w:sz w:val="26"/>
          <w:szCs w:val="28"/>
          <w:lang w:val="vi-VN" w:eastAsia="vi-VN"/>
        </w:rPr>
        <w:t xml:space="preserve"> đến năm 2025, định hướng đến năm 2030 đã xác lập được mục tiêu trong thời gian </w:t>
      </w:r>
      <w:r w:rsidR="003A4B67" w:rsidRPr="000D5FEF">
        <w:rPr>
          <w:rFonts w:eastAsia="Times New Roman"/>
          <w:color w:val="000000"/>
          <w:sz w:val="26"/>
          <w:szCs w:val="28"/>
          <w:lang w:val="vi-VN" w:eastAsia="vi-VN"/>
        </w:rPr>
        <w:t xml:space="preserve">tới của hoạt động NH. </w:t>
      </w:r>
    </w:p>
    <w:p w:rsidR="00443285" w:rsidRPr="000D5FEF" w:rsidRDefault="00E8738E" w:rsidP="00B61389">
      <w:pPr>
        <w:spacing w:line="312" w:lineRule="auto"/>
        <w:ind w:firstLine="709"/>
        <w:rPr>
          <w:rFonts w:eastAsia="Times New Roman"/>
          <w:sz w:val="26"/>
          <w:szCs w:val="28"/>
          <w:lang w:val="vi-VN"/>
        </w:rPr>
      </w:pPr>
      <w:r>
        <w:rPr>
          <w:rFonts w:eastAsia="Times New Roman"/>
          <w:i/>
          <w:iCs/>
          <w:color w:val="000000"/>
          <w:sz w:val="26"/>
          <w:szCs w:val="28"/>
          <w:lang w:val="vi-VN" w:eastAsia="vi-VN"/>
        </w:rPr>
        <w:t>3.1.</w:t>
      </w:r>
      <w:r w:rsidRPr="001E3B67">
        <w:rPr>
          <w:rFonts w:eastAsia="Times New Roman"/>
          <w:i/>
          <w:iCs/>
          <w:color w:val="000000"/>
          <w:sz w:val="26"/>
          <w:szCs w:val="28"/>
          <w:lang w:val="vi-VN" w:eastAsia="vi-VN"/>
        </w:rPr>
        <w:t>1</w:t>
      </w:r>
      <w:r w:rsidR="00443285" w:rsidRPr="000D5FEF">
        <w:rPr>
          <w:rFonts w:eastAsia="Times New Roman"/>
          <w:i/>
          <w:iCs/>
          <w:color w:val="000000"/>
          <w:sz w:val="26"/>
          <w:szCs w:val="28"/>
          <w:lang w:val="vi-VN" w:eastAsia="vi-VN"/>
        </w:rPr>
        <w:t xml:space="preserve">.1. </w:t>
      </w:r>
      <w:r w:rsidR="00AD27ED" w:rsidRPr="000D5FEF">
        <w:rPr>
          <w:rFonts w:eastAsia="Times New Roman"/>
          <w:i/>
          <w:iCs/>
          <w:color w:val="000000"/>
          <w:sz w:val="26"/>
          <w:szCs w:val="28"/>
          <w:lang w:val="vi-VN" w:eastAsia="vi-VN"/>
        </w:rPr>
        <w:t xml:space="preserve">Định hướng kinh doanh của Ngân hàng thương mại </w:t>
      </w:r>
      <w:r w:rsidR="00443285" w:rsidRPr="000D5FEF">
        <w:rPr>
          <w:rFonts w:eastAsia="Times New Roman"/>
          <w:i/>
          <w:iCs/>
          <w:color w:val="000000"/>
          <w:sz w:val="26"/>
          <w:szCs w:val="28"/>
          <w:lang w:val="vi-VN" w:eastAsia="vi-VN"/>
        </w:rPr>
        <w:t>Lào</w:t>
      </w:r>
    </w:p>
    <w:p w:rsidR="00443285" w:rsidRPr="000D5FEF" w:rsidRDefault="00AD27ED" w:rsidP="00B61389">
      <w:pPr>
        <w:spacing w:line="312" w:lineRule="auto"/>
        <w:ind w:firstLine="709"/>
        <w:rPr>
          <w:rFonts w:eastAsia="Times New Roman"/>
          <w:sz w:val="26"/>
          <w:szCs w:val="28"/>
          <w:lang w:val="es-ES_tradnl"/>
        </w:rPr>
      </w:pPr>
      <w:r w:rsidRPr="000D5FEF">
        <w:rPr>
          <w:rFonts w:eastAsia="Times New Roman"/>
          <w:color w:val="000000"/>
          <w:sz w:val="26"/>
          <w:szCs w:val="28"/>
          <w:lang w:val="vi-VN" w:eastAsia="vi-VN"/>
        </w:rPr>
        <w:t xml:space="preserve">Theo báo cáo thường niên </w:t>
      </w:r>
      <w:r w:rsidR="00443285" w:rsidRPr="000D5FEF">
        <w:rPr>
          <w:rFonts w:eastAsia="Times New Roman"/>
          <w:color w:val="000000"/>
          <w:sz w:val="26"/>
          <w:szCs w:val="28"/>
          <w:lang w:val="vi-VN" w:eastAsia="vi-VN"/>
        </w:rPr>
        <w:t xml:space="preserve">các </w:t>
      </w:r>
      <w:r w:rsidRPr="000D5FEF">
        <w:rPr>
          <w:rFonts w:eastAsia="Times New Roman"/>
          <w:color w:val="000000"/>
          <w:sz w:val="26"/>
          <w:szCs w:val="28"/>
          <w:lang w:val="vi-VN" w:eastAsia="vi-VN"/>
        </w:rPr>
        <w:t>NHTM</w:t>
      </w:r>
      <w:r w:rsidR="00443285" w:rsidRPr="000D5FEF">
        <w:rPr>
          <w:rFonts w:eastAsia="Times New Roman"/>
          <w:color w:val="000000"/>
          <w:sz w:val="26"/>
          <w:szCs w:val="28"/>
          <w:lang w:val="vi-VN" w:eastAsia="vi-VN"/>
        </w:rPr>
        <w:t xml:space="preserve"> Lào</w:t>
      </w:r>
      <w:r w:rsidRPr="000D5FEF">
        <w:rPr>
          <w:rFonts w:eastAsia="Times New Roman"/>
          <w:color w:val="000000"/>
          <w:sz w:val="26"/>
          <w:szCs w:val="28"/>
          <w:lang w:val="vi-VN" w:eastAsia="vi-VN"/>
        </w:rPr>
        <w:t xml:space="preserve"> năm 20</w:t>
      </w:r>
      <w:r w:rsidR="00443285" w:rsidRPr="000D5FEF">
        <w:rPr>
          <w:rFonts w:eastAsia="Times New Roman"/>
          <w:color w:val="000000"/>
          <w:sz w:val="26"/>
          <w:szCs w:val="28"/>
          <w:lang w:val="vi-VN" w:eastAsia="vi-VN"/>
        </w:rPr>
        <w:t>20</w:t>
      </w:r>
      <w:r w:rsidRPr="000D5FEF">
        <w:rPr>
          <w:rFonts w:eastAsia="Times New Roman"/>
          <w:color w:val="000000"/>
          <w:sz w:val="26"/>
          <w:szCs w:val="28"/>
          <w:lang w:val="vi-VN" w:eastAsia="vi-VN"/>
        </w:rPr>
        <w:t xml:space="preserve">, mục tiêu </w:t>
      </w:r>
      <w:r w:rsidRPr="000D5FEF">
        <w:rPr>
          <w:rFonts w:eastAsia="Times New Roman"/>
          <w:color w:val="000000"/>
          <w:sz w:val="26"/>
          <w:szCs w:val="28"/>
          <w:lang w:val="vi-VN"/>
        </w:rPr>
        <w:t xml:space="preserve">trung, </w:t>
      </w:r>
      <w:r w:rsidRPr="000D5FEF">
        <w:rPr>
          <w:rFonts w:eastAsia="Times New Roman"/>
          <w:color w:val="000000"/>
          <w:sz w:val="26"/>
          <w:szCs w:val="28"/>
          <w:lang w:val="vi-VN" w:eastAsia="vi-VN"/>
        </w:rPr>
        <w:t xml:space="preserve">dài hạn của </w:t>
      </w:r>
      <w:r w:rsidRPr="000D5FEF">
        <w:rPr>
          <w:rFonts w:eastAsia="Times New Roman"/>
          <w:color w:val="000000"/>
          <w:sz w:val="26"/>
          <w:szCs w:val="28"/>
          <w:lang w:val="vi-VN"/>
        </w:rPr>
        <w:t xml:space="preserve">NH </w:t>
      </w:r>
      <w:r w:rsidRPr="000D5FEF">
        <w:rPr>
          <w:rFonts w:eastAsia="Times New Roman"/>
          <w:color w:val="000000"/>
          <w:sz w:val="26"/>
          <w:szCs w:val="28"/>
          <w:lang w:val="vi-VN" w:eastAsia="vi-VN"/>
        </w:rPr>
        <w:t xml:space="preserve">là trở thành Tập đoàn tài chính có </w:t>
      </w:r>
      <w:r w:rsidRPr="000D5FEF">
        <w:rPr>
          <w:rFonts w:eastAsia="Times New Roman"/>
          <w:color w:val="000000"/>
          <w:sz w:val="26"/>
          <w:szCs w:val="28"/>
          <w:lang w:val="vi-VN"/>
        </w:rPr>
        <w:t xml:space="preserve">quy </w:t>
      </w:r>
      <w:r w:rsidRPr="000D5FEF">
        <w:rPr>
          <w:rFonts w:eastAsia="Times New Roman"/>
          <w:color w:val="000000"/>
          <w:sz w:val="26"/>
          <w:szCs w:val="28"/>
          <w:lang w:val="vi-VN" w:eastAsia="vi-VN"/>
        </w:rPr>
        <w:t xml:space="preserve">mô lớn với hiệu quả hoạt động tốt nhất hệ thống </w:t>
      </w:r>
      <w:r w:rsidRPr="000D5FEF">
        <w:rPr>
          <w:rFonts w:eastAsia="Times New Roman"/>
          <w:color w:val="000000"/>
          <w:sz w:val="26"/>
          <w:szCs w:val="28"/>
          <w:lang w:val="vi-VN"/>
        </w:rPr>
        <w:t xml:space="preserve">NH </w:t>
      </w:r>
      <w:r w:rsidR="00443285" w:rsidRPr="000D5FEF">
        <w:rPr>
          <w:rFonts w:eastAsia="Times New Roman"/>
          <w:color w:val="000000"/>
          <w:sz w:val="26"/>
          <w:szCs w:val="28"/>
          <w:lang w:val="vi-VN"/>
        </w:rPr>
        <w:t>Lào</w:t>
      </w:r>
      <w:r w:rsidRPr="000D5FEF">
        <w:rPr>
          <w:rFonts w:eastAsia="Times New Roman"/>
          <w:color w:val="000000"/>
          <w:sz w:val="26"/>
          <w:szCs w:val="28"/>
          <w:lang w:val="vi-VN"/>
        </w:rPr>
        <w:t xml:space="preserve"> </w:t>
      </w:r>
      <w:r w:rsidRPr="000D5FEF">
        <w:rPr>
          <w:rFonts w:eastAsia="Times New Roman"/>
          <w:color w:val="000000"/>
          <w:sz w:val="26"/>
          <w:szCs w:val="28"/>
          <w:lang w:val="vi-VN" w:eastAsia="vi-VN"/>
        </w:rPr>
        <w:t xml:space="preserve">vào năm </w:t>
      </w:r>
      <w:r w:rsidRPr="000D5FEF">
        <w:rPr>
          <w:rFonts w:eastAsia="Times New Roman"/>
          <w:color w:val="000000"/>
          <w:sz w:val="26"/>
          <w:szCs w:val="28"/>
          <w:lang w:val="vi-VN"/>
        </w:rPr>
        <w:t>202</w:t>
      </w:r>
      <w:r w:rsidR="00443285" w:rsidRPr="000D5FEF">
        <w:rPr>
          <w:rFonts w:eastAsia="Times New Roman"/>
          <w:color w:val="000000"/>
          <w:sz w:val="26"/>
          <w:szCs w:val="28"/>
          <w:lang w:val="vi-VN"/>
        </w:rPr>
        <w:t>5</w:t>
      </w:r>
      <w:r w:rsidRPr="000D5FEF">
        <w:rPr>
          <w:rFonts w:eastAsia="Times New Roman"/>
          <w:color w:val="000000"/>
          <w:sz w:val="26"/>
          <w:szCs w:val="28"/>
          <w:lang w:val="vi-VN"/>
        </w:rPr>
        <w:t xml:space="preserve">. </w:t>
      </w:r>
    </w:p>
    <w:p w:rsidR="00443285" w:rsidRPr="000D5FEF" w:rsidRDefault="001B2322" w:rsidP="00B61389">
      <w:pPr>
        <w:spacing w:line="312" w:lineRule="auto"/>
        <w:ind w:firstLine="709"/>
        <w:rPr>
          <w:rFonts w:eastAsia="Times New Roman"/>
          <w:sz w:val="26"/>
          <w:szCs w:val="28"/>
          <w:lang w:val="es-ES_tradnl"/>
        </w:rPr>
      </w:pPr>
      <w:r>
        <w:rPr>
          <w:rFonts w:eastAsia="Times New Roman"/>
          <w:i/>
          <w:sz w:val="26"/>
          <w:szCs w:val="28"/>
          <w:lang w:val="es-ES_tradnl"/>
        </w:rPr>
        <w:t>3.1.1</w:t>
      </w:r>
      <w:r w:rsidR="00443285" w:rsidRPr="000D5FEF">
        <w:rPr>
          <w:rFonts w:eastAsia="Times New Roman"/>
          <w:i/>
          <w:sz w:val="26"/>
          <w:szCs w:val="28"/>
          <w:lang w:val="es-ES_tradnl"/>
        </w:rPr>
        <w:t xml:space="preserve">.2. </w:t>
      </w:r>
      <w:r w:rsidR="00AD27ED" w:rsidRPr="000D5FEF">
        <w:rPr>
          <w:rFonts w:eastAsia="Times New Roman"/>
          <w:i/>
          <w:iCs/>
          <w:color w:val="000000"/>
          <w:sz w:val="26"/>
          <w:szCs w:val="28"/>
          <w:lang w:val="vi-VN" w:eastAsia="vi-VN"/>
        </w:rPr>
        <w:t>Định hướng</w:t>
      </w:r>
      <w:r w:rsidR="00443285" w:rsidRPr="000D5FEF">
        <w:rPr>
          <w:rFonts w:eastAsia="Times New Roman"/>
          <w:i/>
          <w:iCs/>
          <w:color w:val="000000"/>
          <w:sz w:val="26"/>
          <w:szCs w:val="28"/>
          <w:lang w:val="vi-VN" w:eastAsia="vi-VN"/>
        </w:rPr>
        <w:t xml:space="preserve"> hoạt động tín d</w:t>
      </w:r>
      <w:r w:rsidR="00443285" w:rsidRPr="000D5FEF">
        <w:rPr>
          <w:rFonts w:eastAsia="Times New Roman"/>
          <w:i/>
          <w:iCs/>
          <w:color w:val="000000"/>
          <w:sz w:val="26"/>
          <w:szCs w:val="28"/>
          <w:lang w:val="es-ES_tradnl" w:eastAsia="vi-VN"/>
        </w:rPr>
        <w:t>ụ</w:t>
      </w:r>
      <w:r w:rsidR="00AD27ED" w:rsidRPr="000D5FEF">
        <w:rPr>
          <w:rFonts w:eastAsia="Times New Roman"/>
          <w:i/>
          <w:iCs/>
          <w:color w:val="000000"/>
          <w:sz w:val="26"/>
          <w:szCs w:val="28"/>
          <w:lang w:val="vi-VN" w:eastAsia="vi-VN"/>
        </w:rPr>
        <w:t xml:space="preserve">ng của </w:t>
      </w:r>
      <w:r w:rsidR="00443285" w:rsidRPr="000D5FEF">
        <w:rPr>
          <w:rFonts w:eastAsia="Times New Roman"/>
          <w:i/>
          <w:iCs/>
          <w:color w:val="000000"/>
          <w:sz w:val="26"/>
          <w:szCs w:val="28"/>
          <w:lang w:val="es-ES_tradnl" w:eastAsia="vi-VN"/>
        </w:rPr>
        <w:t xml:space="preserve">các </w:t>
      </w:r>
      <w:r w:rsidR="00302ABF" w:rsidRPr="000D5FEF">
        <w:rPr>
          <w:rFonts w:eastAsia="Times New Roman"/>
          <w:i/>
          <w:iCs/>
          <w:color w:val="000000"/>
          <w:sz w:val="26"/>
          <w:szCs w:val="28"/>
          <w:lang w:val="vi-VN" w:eastAsia="vi-VN"/>
        </w:rPr>
        <w:t>Ngân hàng thương mại</w:t>
      </w:r>
      <w:r w:rsidR="00AD27ED" w:rsidRPr="000D5FEF">
        <w:rPr>
          <w:rFonts w:eastAsia="Times New Roman"/>
          <w:i/>
          <w:iCs/>
          <w:color w:val="000000"/>
          <w:sz w:val="26"/>
          <w:szCs w:val="28"/>
          <w:lang w:val="vi-VN" w:eastAsia="vi-VN"/>
        </w:rPr>
        <w:t xml:space="preserve"> </w:t>
      </w:r>
      <w:r w:rsidR="00443285" w:rsidRPr="000D5FEF">
        <w:rPr>
          <w:rFonts w:eastAsia="Times New Roman"/>
          <w:i/>
          <w:iCs/>
          <w:color w:val="000000"/>
          <w:sz w:val="26"/>
          <w:szCs w:val="28"/>
          <w:lang w:val="es-ES_tradnl" w:eastAsia="vi-VN"/>
        </w:rPr>
        <w:t>Lào</w:t>
      </w:r>
    </w:p>
    <w:p w:rsidR="00443285" w:rsidRPr="00302ABF" w:rsidRDefault="00443285" w:rsidP="00B61389">
      <w:pPr>
        <w:spacing w:line="312" w:lineRule="auto"/>
        <w:ind w:firstLine="709"/>
        <w:rPr>
          <w:rFonts w:eastAsia="Times New Roman"/>
          <w:b/>
          <w:i/>
          <w:sz w:val="26"/>
          <w:szCs w:val="28"/>
          <w:lang w:val="vi-VN"/>
        </w:rPr>
      </w:pPr>
      <w:r w:rsidRPr="000D5FEF">
        <w:rPr>
          <w:rFonts w:eastAsia="Times New Roman"/>
          <w:sz w:val="26"/>
          <w:szCs w:val="28"/>
          <w:lang w:val="es-ES_tradnl"/>
        </w:rPr>
        <w:t xml:space="preserve">Các </w:t>
      </w:r>
      <w:r w:rsidR="00AD27ED" w:rsidRPr="000D5FEF">
        <w:rPr>
          <w:rFonts w:eastAsia="Times New Roman"/>
          <w:color w:val="000000"/>
          <w:sz w:val="26"/>
          <w:szCs w:val="28"/>
          <w:lang w:val="vi-VN" w:eastAsia="vi-VN"/>
        </w:rPr>
        <w:t>NHTM</w:t>
      </w:r>
      <w:r w:rsidRPr="000D5FEF">
        <w:rPr>
          <w:rFonts w:eastAsia="Times New Roman"/>
          <w:color w:val="000000"/>
          <w:sz w:val="26"/>
          <w:szCs w:val="28"/>
          <w:lang w:val="es-ES_tradnl" w:eastAsia="vi-VN"/>
        </w:rPr>
        <w:t xml:space="preserve"> Lào</w:t>
      </w:r>
      <w:r w:rsidR="00AD27ED" w:rsidRPr="000D5FEF">
        <w:rPr>
          <w:rFonts w:eastAsia="Times New Roman"/>
          <w:color w:val="000000"/>
          <w:sz w:val="26"/>
          <w:szCs w:val="28"/>
          <w:lang w:val="vi-VN" w:eastAsia="vi-VN"/>
        </w:rPr>
        <w:t xml:space="preserve"> không chỉ giữ vững vị thế NH hàng đầu </w:t>
      </w:r>
      <w:r w:rsidRPr="000D5FEF">
        <w:rPr>
          <w:rFonts w:eastAsia="Times New Roman"/>
          <w:color w:val="000000"/>
          <w:sz w:val="26"/>
          <w:szCs w:val="28"/>
          <w:lang w:val="es-ES_tradnl" w:eastAsia="vi-VN"/>
        </w:rPr>
        <w:t>Lào</w:t>
      </w:r>
      <w:r w:rsidR="00AD27ED" w:rsidRPr="000D5FEF">
        <w:rPr>
          <w:rFonts w:eastAsia="Times New Roman"/>
          <w:color w:val="000000"/>
          <w:sz w:val="26"/>
          <w:szCs w:val="28"/>
          <w:lang w:val="vi-VN" w:eastAsia="vi-VN"/>
        </w:rPr>
        <w:t xml:space="preserve"> mà còn phát triển mạnh mẽ, là trụ cột vững chắc để duy trì nền tảng ổn định hoạt động Tài chính - Ngân hàng, trực tiếp tham gia tái cơ cấu hệ thống các TCTD, đồng thời tiếp tục mở rộng quy mô, hội nhập khu vực và quốc tế. Trước những cơ hội và thách thức mới, Ban lãnh đạo NH đã định hướng công tác tín dụng trong thời gian tới như sau:</w:t>
      </w:r>
    </w:p>
    <w:p w:rsidR="00AF0BAD" w:rsidRPr="000D5FEF" w:rsidRDefault="001B2322" w:rsidP="00B61389">
      <w:pPr>
        <w:spacing w:line="312" w:lineRule="auto"/>
        <w:ind w:firstLine="709"/>
        <w:outlineLvl w:val="0"/>
        <w:rPr>
          <w:rFonts w:eastAsia="Times New Roman"/>
          <w:sz w:val="26"/>
          <w:szCs w:val="28"/>
          <w:lang w:val="vi-VN"/>
        </w:rPr>
      </w:pPr>
      <w:bookmarkStart w:id="432" w:name="bookmark221"/>
      <w:bookmarkStart w:id="433" w:name="bookmark222"/>
      <w:bookmarkStart w:id="434" w:name="bookmark220"/>
      <w:bookmarkStart w:id="435" w:name="_Toc59006749"/>
      <w:bookmarkStart w:id="436" w:name="_Toc59088586"/>
      <w:bookmarkStart w:id="437" w:name="_Toc60556826"/>
      <w:bookmarkStart w:id="438" w:name="_Toc66782711"/>
      <w:bookmarkStart w:id="439" w:name="_Toc67511583"/>
      <w:r w:rsidRPr="00302ABF">
        <w:rPr>
          <w:rFonts w:eastAsia="Times New Roman"/>
          <w:b/>
          <w:bCs/>
          <w:i/>
          <w:iCs/>
          <w:color w:val="000000"/>
          <w:sz w:val="26"/>
          <w:szCs w:val="28"/>
          <w:lang w:val="vi-VN" w:eastAsia="vi-VN"/>
        </w:rPr>
        <w:t>3.1.2</w:t>
      </w:r>
      <w:r w:rsidR="005E7052" w:rsidRPr="00302ABF">
        <w:rPr>
          <w:rFonts w:eastAsia="Times New Roman"/>
          <w:b/>
          <w:bCs/>
          <w:i/>
          <w:iCs/>
          <w:color w:val="000000"/>
          <w:sz w:val="26"/>
          <w:szCs w:val="28"/>
          <w:lang w:val="vi-VN" w:eastAsia="vi-VN"/>
        </w:rPr>
        <w:t>. Mục tiêu</w:t>
      </w:r>
      <w:r w:rsidR="00AD27ED" w:rsidRPr="00302ABF">
        <w:rPr>
          <w:rFonts w:eastAsia="Times New Roman"/>
          <w:b/>
          <w:bCs/>
          <w:i/>
          <w:iCs/>
          <w:color w:val="000000"/>
          <w:sz w:val="26"/>
          <w:szCs w:val="28"/>
          <w:lang w:val="vi-VN" w:eastAsia="vi-VN"/>
        </w:rPr>
        <w:t xml:space="preserve"> </w:t>
      </w:r>
      <w:r w:rsidR="00AD27ED" w:rsidRPr="00302ABF">
        <w:rPr>
          <w:rFonts w:eastAsia="Times New Roman"/>
          <w:b/>
          <w:bCs/>
          <w:i/>
          <w:iCs/>
          <w:color w:val="000000"/>
          <w:sz w:val="26"/>
          <w:szCs w:val="28"/>
          <w:lang w:val="vi-VN" w:eastAsia="fr-FR"/>
        </w:rPr>
        <w:t xml:space="preserve">và </w:t>
      </w:r>
      <w:r w:rsidR="005E7052" w:rsidRPr="00302ABF">
        <w:rPr>
          <w:rFonts w:eastAsia="Times New Roman"/>
          <w:b/>
          <w:bCs/>
          <w:i/>
          <w:iCs/>
          <w:color w:val="000000"/>
          <w:sz w:val="26"/>
          <w:szCs w:val="28"/>
          <w:lang w:val="vi-VN" w:eastAsia="fr-FR"/>
        </w:rPr>
        <w:t xml:space="preserve">quan điểm </w:t>
      </w:r>
      <w:r w:rsidR="005E7052" w:rsidRPr="00302ABF">
        <w:rPr>
          <w:rFonts w:eastAsia="Times New Roman"/>
          <w:b/>
          <w:bCs/>
          <w:i/>
          <w:iCs/>
          <w:color w:val="000000"/>
          <w:sz w:val="26"/>
          <w:szCs w:val="28"/>
          <w:lang w:val="vi-VN" w:eastAsia="vi-VN"/>
        </w:rPr>
        <w:t xml:space="preserve">tăng cường </w:t>
      </w:r>
      <w:r w:rsidR="00AD27ED" w:rsidRPr="00302ABF">
        <w:rPr>
          <w:rFonts w:eastAsia="Times New Roman"/>
          <w:b/>
          <w:bCs/>
          <w:i/>
          <w:iCs/>
          <w:color w:val="000000"/>
          <w:sz w:val="26"/>
          <w:szCs w:val="28"/>
          <w:lang w:val="vi-VN" w:eastAsia="vi-VN"/>
        </w:rPr>
        <w:t>quản lý nợ xấu</w:t>
      </w:r>
      <w:bookmarkEnd w:id="432"/>
      <w:bookmarkEnd w:id="433"/>
      <w:bookmarkEnd w:id="434"/>
      <w:r w:rsidR="00AF0BAD" w:rsidRPr="00302ABF">
        <w:rPr>
          <w:rFonts w:eastAsia="Times New Roman"/>
          <w:b/>
          <w:bCs/>
          <w:i/>
          <w:iCs/>
          <w:color w:val="000000"/>
          <w:sz w:val="26"/>
          <w:szCs w:val="28"/>
          <w:lang w:val="vi-VN" w:eastAsia="vi-VN"/>
        </w:rPr>
        <w:t xml:space="preserve"> của các </w:t>
      </w:r>
      <w:r w:rsidR="00302ABF" w:rsidRPr="00302ABF">
        <w:rPr>
          <w:rFonts w:eastAsia="Times New Roman"/>
          <w:b/>
          <w:i/>
          <w:iCs/>
          <w:color w:val="000000"/>
          <w:sz w:val="26"/>
          <w:szCs w:val="28"/>
          <w:lang w:val="vi-VN" w:eastAsia="vi-VN"/>
        </w:rPr>
        <w:t>Ngân hàng thương mại</w:t>
      </w:r>
      <w:r w:rsidR="00AF0BAD" w:rsidRPr="000D5FEF">
        <w:rPr>
          <w:rFonts w:eastAsia="Times New Roman"/>
          <w:b/>
          <w:bCs/>
          <w:i/>
          <w:iCs/>
          <w:color w:val="000000"/>
          <w:sz w:val="26"/>
          <w:szCs w:val="28"/>
          <w:lang w:val="vi-VN" w:eastAsia="vi-VN"/>
        </w:rPr>
        <w:t xml:space="preserve"> Lào</w:t>
      </w:r>
      <w:bookmarkEnd w:id="435"/>
      <w:bookmarkEnd w:id="436"/>
      <w:bookmarkEnd w:id="437"/>
      <w:bookmarkEnd w:id="438"/>
      <w:bookmarkEnd w:id="439"/>
    </w:p>
    <w:p w:rsidR="00AF0BAD" w:rsidRPr="000D5FEF" w:rsidRDefault="001B2322" w:rsidP="00B61389">
      <w:pPr>
        <w:spacing w:line="312" w:lineRule="auto"/>
        <w:ind w:firstLine="709"/>
        <w:rPr>
          <w:rFonts w:eastAsia="Times New Roman"/>
          <w:sz w:val="26"/>
          <w:szCs w:val="28"/>
          <w:lang w:val="vi-VN"/>
        </w:rPr>
      </w:pPr>
      <w:r>
        <w:rPr>
          <w:rFonts w:eastAsia="Times New Roman"/>
          <w:i/>
          <w:iCs/>
          <w:color w:val="000000"/>
          <w:sz w:val="26"/>
          <w:szCs w:val="28"/>
          <w:lang w:val="vi-VN"/>
        </w:rPr>
        <w:t>3.1.</w:t>
      </w:r>
      <w:r w:rsidRPr="001B2322">
        <w:rPr>
          <w:rFonts w:eastAsia="Times New Roman"/>
          <w:i/>
          <w:iCs/>
          <w:color w:val="000000"/>
          <w:sz w:val="26"/>
          <w:szCs w:val="28"/>
          <w:lang w:val="vi-VN"/>
        </w:rPr>
        <w:t>2</w:t>
      </w:r>
      <w:r w:rsidR="00AF0BAD" w:rsidRPr="000D5FEF">
        <w:rPr>
          <w:rFonts w:eastAsia="Times New Roman"/>
          <w:i/>
          <w:iCs/>
          <w:color w:val="000000"/>
          <w:sz w:val="26"/>
          <w:szCs w:val="28"/>
          <w:lang w:val="vi-VN"/>
        </w:rPr>
        <w:t>.1.</w:t>
      </w:r>
      <w:r w:rsidR="00AD27ED" w:rsidRPr="000D5FEF">
        <w:rPr>
          <w:rFonts w:eastAsia="Times New Roman"/>
          <w:i/>
          <w:iCs/>
          <w:color w:val="000000"/>
          <w:sz w:val="26"/>
          <w:szCs w:val="28"/>
          <w:lang w:val="vi-VN"/>
        </w:rPr>
        <w:t xml:space="preserve"> </w:t>
      </w:r>
      <w:r w:rsidR="005E7052" w:rsidRPr="0078554F">
        <w:rPr>
          <w:rFonts w:eastAsia="Times New Roman"/>
          <w:i/>
          <w:iCs/>
          <w:color w:val="000000"/>
          <w:sz w:val="26"/>
          <w:szCs w:val="28"/>
          <w:lang w:val="vi-VN" w:eastAsia="vi-VN"/>
        </w:rPr>
        <w:t>Mục tiêu</w:t>
      </w:r>
      <w:r w:rsidRPr="001B2322">
        <w:rPr>
          <w:rFonts w:eastAsia="Times New Roman"/>
          <w:i/>
          <w:iCs/>
          <w:color w:val="000000"/>
          <w:sz w:val="26"/>
          <w:szCs w:val="28"/>
          <w:lang w:val="vi-VN" w:eastAsia="vi-VN"/>
        </w:rPr>
        <w:t xml:space="preserve"> tăng cường</w:t>
      </w:r>
      <w:r w:rsidR="00AD27ED" w:rsidRPr="000D5FEF">
        <w:rPr>
          <w:rFonts w:eastAsia="Times New Roman"/>
          <w:i/>
          <w:iCs/>
          <w:color w:val="000000"/>
          <w:sz w:val="26"/>
          <w:szCs w:val="28"/>
          <w:lang w:val="vi-VN" w:eastAsia="vi-VN"/>
        </w:rPr>
        <w:t xml:space="preserve"> quản lý nợ xấu của </w:t>
      </w:r>
      <w:r w:rsidR="00AF0BAD" w:rsidRPr="000D5FEF">
        <w:rPr>
          <w:rFonts w:eastAsia="Times New Roman"/>
          <w:i/>
          <w:iCs/>
          <w:color w:val="000000"/>
          <w:sz w:val="26"/>
          <w:szCs w:val="28"/>
          <w:lang w:val="vi-VN" w:eastAsia="vi-VN"/>
        </w:rPr>
        <w:t xml:space="preserve">các </w:t>
      </w:r>
      <w:r w:rsidR="00302ABF" w:rsidRPr="000D5FEF">
        <w:rPr>
          <w:rFonts w:eastAsia="Times New Roman"/>
          <w:i/>
          <w:iCs/>
          <w:color w:val="000000"/>
          <w:sz w:val="26"/>
          <w:szCs w:val="28"/>
          <w:lang w:val="vi-VN" w:eastAsia="vi-VN"/>
        </w:rPr>
        <w:t>Ngân hàng thương mại</w:t>
      </w:r>
      <w:r w:rsidR="00AF0BAD" w:rsidRPr="000D5FEF">
        <w:rPr>
          <w:rFonts w:eastAsia="Times New Roman"/>
          <w:i/>
          <w:iCs/>
          <w:color w:val="000000"/>
          <w:sz w:val="26"/>
          <w:szCs w:val="28"/>
          <w:lang w:val="vi-VN" w:eastAsia="vi-VN"/>
        </w:rPr>
        <w:t xml:space="preserve"> Lào</w:t>
      </w:r>
    </w:p>
    <w:p w:rsidR="00AF0BAD" w:rsidRPr="000D5FEF" w:rsidRDefault="00AF0BAD" w:rsidP="00B61389">
      <w:pPr>
        <w:spacing w:line="312" w:lineRule="auto"/>
        <w:ind w:firstLine="709"/>
        <w:rPr>
          <w:rFonts w:eastAsia="Times New Roman"/>
          <w:sz w:val="26"/>
          <w:szCs w:val="28"/>
          <w:lang w:val="vi-VN"/>
        </w:rPr>
      </w:pPr>
      <w:r w:rsidRPr="000D5FEF">
        <w:rPr>
          <w:rFonts w:eastAsia="Times New Roman"/>
          <w:sz w:val="26"/>
          <w:szCs w:val="28"/>
          <w:lang w:val="vi-VN"/>
        </w:rPr>
        <w:t xml:space="preserve">Các </w:t>
      </w:r>
      <w:r w:rsidR="00AD27ED" w:rsidRPr="000D5FEF">
        <w:rPr>
          <w:rFonts w:eastAsia="Times New Roman"/>
          <w:color w:val="000000"/>
          <w:sz w:val="26"/>
          <w:szCs w:val="28"/>
          <w:lang w:val="vi-VN"/>
        </w:rPr>
        <w:t>NHTM</w:t>
      </w:r>
      <w:r w:rsidRPr="000D5FEF">
        <w:rPr>
          <w:rFonts w:eastAsia="Times New Roman"/>
          <w:color w:val="000000"/>
          <w:sz w:val="26"/>
          <w:szCs w:val="28"/>
          <w:lang w:val="vi-VN"/>
        </w:rPr>
        <w:t xml:space="preserve"> Lào</w:t>
      </w:r>
      <w:r w:rsidR="00AD27ED" w:rsidRPr="000D5FEF">
        <w:rPr>
          <w:rFonts w:eastAsia="Times New Roman"/>
          <w:color w:val="000000"/>
          <w:sz w:val="26"/>
          <w:szCs w:val="28"/>
          <w:lang w:val="vi-VN"/>
        </w:rPr>
        <w:t xml:space="preserve"> </w:t>
      </w:r>
      <w:r w:rsidR="00AD27ED" w:rsidRPr="000D5FEF">
        <w:rPr>
          <w:rFonts w:eastAsia="Times New Roman"/>
          <w:color w:val="000000"/>
          <w:sz w:val="26"/>
          <w:szCs w:val="28"/>
          <w:lang w:val="es-ES_tradnl" w:eastAsia="es-ES_tradnl"/>
        </w:rPr>
        <w:t xml:space="preserve">bám sát </w:t>
      </w:r>
      <w:r w:rsidR="00AD27ED" w:rsidRPr="000D5FEF">
        <w:rPr>
          <w:rFonts w:eastAsia="Times New Roman"/>
          <w:color w:val="000000"/>
          <w:sz w:val="26"/>
          <w:szCs w:val="28"/>
          <w:lang w:val="vi-VN" w:eastAsia="vi-VN"/>
        </w:rPr>
        <w:t xml:space="preserve">chủ trương, đường lối, </w:t>
      </w:r>
      <w:r w:rsidR="00AD27ED" w:rsidRPr="000D5FEF">
        <w:rPr>
          <w:rFonts w:eastAsia="Times New Roman"/>
          <w:color w:val="000000"/>
          <w:sz w:val="26"/>
          <w:szCs w:val="28"/>
          <w:lang w:val="es-ES_tradnl" w:eastAsia="es-ES_tradnl"/>
        </w:rPr>
        <w:t xml:space="preserve">chính sách </w:t>
      </w:r>
      <w:r w:rsidR="00AD27ED" w:rsidRPr="000D5FEF">
        <w:rPr>
          <w:rFonts w:eastAsia="Times New Roman"/>
          <w:color w:val="000000"/>
          <w:sz w:val="26"/>
          <w:szCs w:val="28"/>
          <w:lang w:val="vi-VN" w:eastAsia="vi-VN"/>
        </w:rPr>
        <w:t xml:space="preserve">của Đảng, </w:t>
      </w:r>
      <w:r w:rsidR="00AD27ED" w:rsidRPr="000D5FEF">
        <w:rPr>
          <w:rFonts w:eastAsia="Times New Roman"/>
          <w:color w:val="000000"/>
          <w:sz w:val="26"/>
          <w:szCs w:val="28"/>
          <w:lang w:val="vi-VN" w:eastAsia="fr-FR"/>
        </w:rPr>
        <w:t xml:space="preserve">Nhà </w:t>
      </w:r>
      <w:r w:rsidR="00AD27ED" w:rsidRPr="000D5FEF">
        <w:rPr>
          <w:rFonts w:eastAsia="Times New Roman"/>
          <w:color w:val="000000"/>
          <w:sz w:val="26"/>
          <w:szCs w:val="28"/>
          <w:lang w:val="vi-VN" w:eastAsia="vi-VN"/>
        </w:rPr>
        <w:t xml:space="preserve">nước, </w:t>
      </w:r>
      <w:r w:rsidR="00AD27ED" w:rsidRPr="000D5FEF">
        <w:rPr>
          <w:rFonts w:eastAsia="Times New Roman"/>
          <w:color w:val="000000"/>
          <w:sz w:val="26"/>
          <w:szCs w:val="28"/>
          <w:lang w:val="es-ES_tradnl" w:eastAsia="es-ES_tradnl"/>
        </w:rPr>
        <w:t xml:space="preserve">Chính </w:t>
      </w:r>
      <w:r w:rsidR="00AD27ED" w:rsidRPr="000D5FEF">
        <w:rPr>
          <w:rFonts w:eastAsia="Times New Roman"/>
          <w:color w:val="000000"/>
          <w:sz w:val="26"/>
          <w:szCs w:val="28"/>
          <w:lang w:val="vi-VN" w:eastAsia="vi-VN"/>
        </w:rPr>
        <w:t xml:space="preserve">phủ </w:t>
      </w:r>
      <w:r w:rsidR="00AD27ED" w:rsidRPr="000D5FEF">
        <w:rPr>
          <w:rFonts w:eastAsia="Times New Roman"/>
          <w:color w:val="000000"/>
          <w:sz w:val="26"/>
          <w:szCs w:val="28"/>
          <w:lang w:val="vi-VN" w:eastAsia="fr-FR"/>
        </w:rPr>
        <w:t xml:space="preserve">và </w:t>
      </w:r>
      <w:r w:rsidR="00AD27ED" w:rsidRPr="000D5FEF">
        <w:rPr>
          <w:rFonts w:eastAsia="Times New Roman"/>
          <w:color w:val="000000"/>
          <w:sz w:val="26"/>
          <w:szCs w:val="28"/>
          <w:lang w:val="vi-VN"/>
        </w:rPr>
        <w:t xml:space="preserve">NHNN, NH </w:t>
      </w:r>
      <w:r w:rsidR="00AD27ED" w:rsidRPr="000D5FEF">
        <w:rPr>
          <w:rFonts w:eastAsia="Times New Roman"/>
          <w:color w:val="000000"/>
          <w:sz w:val="26"/>
          <w:szCs w:val="28"/>
          <w:lang w:val="vi-VN" w:eastAsia="vi-VN"/>
        </w:rPr>
        <w:t xml:space="preserve">đã chủ động nắm bắt diễn biến tình hình </w:t>
      </w:r>
      <w:r w:rsidR="00AD27ED" w:rsidRPr="000D5FEF">
        <w:rPr>
          <w:rFonts w:eastAsia="Times New Roman"/>
          <w:color w:val="000000"/>
          <w:sz w:val="26"/>
          <w:szCs w:val="28"/>
          <w:lang w:val="vi-VN"/>
        </w:rPr>
        <w:t xml:space="preserve">kinh </w:t>
      </w:r>
      <w:r w:rsidR="00AD27ED" w:rsidRPr="000D5FEF">
        <w:rPr>
          <w:rFonts w:eastAsia="Times New Roman"/>
          <w:color w:val="000000"/>
          <w:sz w:val="26"/>
          <w:szCs w:val="28"/>
          <w:lang w:val="vi-VN" w:eastAsia="vi-VN"/>
        </w:rPr>
        <w:t xml:space="preserve">tế </w:t>
      </w:r>
      <w:r w:rsidR="00AD27ED" w:rsidRPr="000D5FEF">
        <w:rPr>
          <w:rFonts w:eastAsia="Times New Roman"/>
          <w:color w:val="000000"/>
          <w:sz w:val="26"/>
          <w:szCs w:val="28"/>
          <w:lang w:val="vi-VN"/>
        </w:rPr>
        <w:t xml:space="preserve">trong </w:t>
      </w:r>
      <w:r w:rsidR="00AD27ED" w:rsidRPr="000D5FEF">
        <w:rPr>
          <w:rFonts w:eastAsia="Times New Roman"/>
          <w:color w:val="000000"/>
          <w:sz w:val="26"/>
          <w:szCs w:val="28"/>
          <w:lang w:val="vi-VN" w:eastAsia="vi-VN"/>
        </w:rPr>
        <w:t xml:space="preserve">nước </w:t>
      </w:r>
      <w:r w:rsidR="00AD27ED" w:rsidRPr="000D5FEF">
        <w:rPr>
          <w:rFonts w:eastAsia="Times New Roman"/>
          <w:color w:val="000000"/>
          <w:sz w:val="26"/>
          <w:szCs w:val="28"/>
          <w:lang w:val="vi-VN" w:eastAsia="fr-FR"/>
        </w:rPr>
        <w:t xml:space="preserve">và </w:t>
      </w:r>
      <w:r w:rsidR="00AD27ED" w:rsidRPr="000D5FEF">
        <w:rPr>
          <w:rFonts w:eastAsia="Times New Roman"/>
          <w:color w:val="000000"/>
          <w:sz w:val="26"/>
          <w:szCs w:val="28"/>
          <w:lang w:val="vi-VN" w:eastAsia="vi-VN"/>
        </w:rPr>
        <w:t xml:space="preserve">quốc tế khắc phục những hạn chế, </w:t>
      </w:r>
      <w:r w:rsidR="00AD27ED" w:rsidRPr="000D5FEF">
        <w:rPr>
          <w:rFonts w:eastAsia="Times New Roman"/>
          <w:color w:val="000000"/>
          <w:sz w:val="26"/>
          <w:szCs w:val="28"/>
          <w:lang w:val="es-ES_tradnl" w:eastAsia="es-ES_tradnl"/>
        </w:rPr>
        <w:t xml:space="preserve">khó </w:t>
      </w:r>
      <w:r w:rsidR="00AD27ED" w:rsidRPr="000D5FEF">
        <w:rPr>
          <w:rFonts w:eastAsia="Times New Roman"/>
          <w:color w:val="000000"/>
          <w:sz w:val="26"/>
          <w:szCs w:val="28"/>
          <w:lang w:val="vi-VN" w:eastAsia="vi-VN"/>
        </w:rPr>
        <w:t xml:space="preserve">khăn, </w:t>
      </w:r>
      <w:r w:rsidR="00AD27ED" w:rsidRPr="000D5FEF">
        <w:rPr>
          <w:rFonts w:eastAsia="Times New Roman"/>
          <w:color w:val="000000"/>
          <w:sz w:val="26"/>
          <w:szCs w:val="28"/>
          <w:lang w:val="vi-VN" w:eastAsia="fr-FR"/>
        </w:rPr>
        <w:t xml:space="preserve">không </w:t>
      </w:r>
      <w:r w:rsidR="00AD27ED" w:rsidRPr="000D5FEF">
        <w:rPr>
          <w:rFonts w:eastAsia="Times New Roman"/>
          <w:color w:val="000000"/>
          <w:sz w:val="26"/>
          <w:szCs w:val="28"/>
          <w:lang w:val="vi-VN" w:eastAsia="vi-VN"/>
        </w:rPr>
        <w:t xml:space="preserve">ngừng đổi mới, </w:t>
      </w:r>
      <w:r w:rsidR="00AD27ED" w:rsidRPr="000D5FEF">
        <w:rPr>
          <w:rFonts w:eastAsia="Times New Roman"/>
          <w:color w:val="000000"/>
          <w:sz w:val="26"/>
          <w:szCs w:val="28"/>
          <w:lang w:val="es-ES_tradnl" w:eastAsia="es-ES_tradnl"/>
        </w:rPr>
        <w:t xml:space="preserve">sáng </w:t>
      </w:r>
      <w:r w:rsidR="00AD27ED" w:rsidRPr="000D5FEF">
        <w:rPr>
          <w:rFonts w:eastAsia="Times New Roman"/>
          <w:color w:val="000000"/>
          <w:sz w:val="26"/>
          <w:szCs w:val="28"/>
          <w:lang w:val="vi-VN" w:eastAsia="vi-VN"/>
        </w:rPr>
        <w:t xml:space="preserve">tạo để đón đầu, tận dụng cơ hội, tiềm năng thị trường, </w:t>
      </w:r>
      <w:r w:rsidR="00AD27ED" w:rsidRPr="000D5FEF">
        <w:rPr>
          <w:rFonts w:eastAsia="Times New Roman"/>
          <w:color w:val="000000"/>
          <w:sz w:val="26"/>
          <w:szCs w:val="28"/>
          <w:lang w:val="es-ES_tradnl" w:eastAsia="es-ES_tradnl"/>
        </w:rPr>
        <w:t xml:space="preserve">phát </w:t>
      </w:r>
      <w:r w:rsidR="00AD27ED" w:rsidRPr="000D5FEF">
        <w:rPr>
          <w:rFonts w:eastAsia="Times New Roman"/>
          <w:color w:val="000000"/>
          <w:sz w:val="26"/>
          <w:szCs w:val="28"/>
          <w:lang w:val="vi-VN" w:eastAsia="vi-VN"/>
        </w:rPr>
        <w:t xml:space="preserve">triển hoạt động </w:t>
      </w:r>
      <w:r w:rsidR="00AD27ED" w:rsidRPr="000D5FEF">
        <w:rPr>
          <w:rFonts w:eastAsia="Times New Roman"/>
          <w:color w:val="000000"/>
          <w:sz w:val="26"/>
          <w:szCs w:val="28"/>
          <w:lang w:val="vi-VN"/>
        </w:rPr>
        <w:t xml:space="preserve">kinh doanh </w:t>
      </w:r>
      <w:r w:rsidR="00AD27ED" w:rsidRPr="000D5FEF">
        <w:rPr>
          <w:rFonts w:eastAsia="Times New Roman"/>
          <w:color w:val="000000"/>
          <w:sz w:val="26"/>
          <w:szCs w:val="28"/>
          <w:lang w:val="vi-VN" w:eastAsia="vi-VN"/>
        </w:rPr>
        <w:t xml:space="preserve">hiệu quả, </w:t>
      </w:r>
      <w:r w:rsidR="00AD27ED" w:rsidRPr="000D5FEF">
        <w:rPr>
          <w:rFonts w:eastAsia="Times New Roman"/>
          <w:color w:val="000000"/>
          <w:sz w:val="26"/>
          <w:szCs w:val="28"/>
          <w:lang w:val="vi-VN"/>
        </w:rPr>
        <w:t xml:space="preserve">an </w:t>
      </w:r>
      <w:r w:rsidR="00AD27ED" w:rsidRPr="000D5FEF">
        <w:rPr>
          <w:rFonts w:eastAsia="Times New Roman"/>
          <w:color w:val="000000"/>
          <w:sz w:val="26"/>
          <w:szCs w:val="28"/>
          <w:lang w:val="vi-VN" w:eastAsia="fr-FR"/>
        </w:rPr>
        <w:t xml:space="preserve">toàn và </w:t>
      </w:r>
      <w:r w:rsidR="00AD27ED" w:rsidRPr="000D5FEF">
        <w:rPr>
          <w:rFonts w:eastAsia="Times New Roman"/>
          <w:color w:val="000000"/>
          <w:sz w:val="26"/>
          <w:szCs w:val="28"/>
          <w:lang w:val="vi-VN" w:eastAsia="vi-VN"/>
        </w:rPr>
        <w:t>bền vững.</w:t>
      </w:r>
    </w:p>
    <w:p w:rsidR="00AF0BAD" w:rsidRPr="000D5FEF" w:rsidRDefault="00AF0BAD" w:rsidP="00B61389">
      <w:pPr>
        <w:spacing w:line="312" w:lineRule="auto"/>
        <w:ind w:firstLine="709"/>
        <w:rPr>
          <w:rFonts w:eastAsia="Times New Roman"/>
          <w:sz w:val="26"/>
          <w:szCs w:val="28"/>
          <w:lang w:val="vi-VN"/>
        </w:rPr>
      </w:pPr>
      <w:bookmarkStart w:id="440" w:name="bookmark223"/>
      <w:r w:rsidRPr="000D5FEF">
        <w:rPr>
          <w:rFonts w:eastAsia="Times New Roman"/>
          <w:i/>
          <w:iCs/>
          <w:color w:val="000000"/>
          <w:sz w:val="26"/>
          <w:szCs w:val="28"/>
          <w:lang w:val="vi-VN"/>
        </w:rPr>
        <w:t>3</w:t>
      </w:r>
      <w:r w:rsidR="001B2322">
        <w:rPr>
          <w:rFonts w:eastAsia="Times New Roman"/>
          <w:i/>
          <w:iCs/>
          <w:color w:val="000000"/>
          <w:sz w:val="26"/>
          <w:szCs w:val="28"/>
          <w:lang w:val="vi-VN"/>
        </w:rPr>
        <w:t>.1.</w:t>
      </w:r>
      <w:r w:rsidR="001B2322" w:rsidRPr="001E3B67">
        <w:rPr>
          <w:rFonts w:eastAsia="Times New Roman"/>
          <w:i/>
          <w:iCs/>
          <w:color w:val="000000"/>
          <w:sz w:val="26"/>
          <w:szCs w:val="28"/>
          <w:lang w:val="vi-VN"/>
        </w:rPr>
        <w:t>2</w:t>
      </w:r>
      <w:r w:rsidR="00AD27ED" w:rsidRPr="000D5FEF">
        <w:rPr>
          <w:rFonts w:eastAsia="Times New Roman"/>
          <w:i/>
          <w:iCs/>
          <w:color w:val="000000"/>
          <w:sz w:val="26"/>
          <w:szCs w:val="28"/>
          <w:lang w:val="vi-VN"/>
        </w:rPr>
        <w:t xml:space="preserve">.2. Quan </w:t>
      </w:r>
      <w:r w:rsidRPr="000D5FEF">
        <w:rPr>
          <w:rFonts w:eastAsia="Times New Roman"/>
          <w:i/>
          <w:iCs/>
          <w:color w:val="000000"/>
          <w:sz w:val="26"/>
          <w:szCs w:val="28"/>
          <w:lang w:val="vi-VN" w:eastAsia="vi-VN"/>
        </w:rPr>
        <w:t xml:space="preserve">điểm </w:t>
      </w:r>
      <w:r w:rsidR="000E0718" w:rsidRPr="0078554F">
        <w:rPr>
          <w:rFonts w:eastAsia="Times New Roman"/>
          <w:i/>
          <w:iCs/>
          <w:color w:val="000000"/>
          <w:sz w:val="26"/>
          <w:szCs w:val="28"/>
          <w:lang w:val="vi-VN" w:eastAsia="vi-VN"/>
        </w:rPr>
        <w:t xml:space="preserve">tăng cường </w:t>
      </w:r>
      <w:r w:rsidRPr="000D5FEF">
        <w:rPr>
          <w:rFonts w:eastAsia="Times New Roman"/>
          <w:i/>
          <w:iCs/>
          <w:color w:val="000000"/>
          <w:sz w:val="26"/>
          <w:szCs w:val="28"/>
          <w:lang w:val="vi-VN" w:eastAsia="vi-VN"/>
        </w:rPr>
        <w:t>quản lý nợ xấu</w:t>
      </w:r>
      <w:r w:rsidR="00AD27ED" w:rsidRPr="000D5FEF">
        <w:rPr>
          <w:rFonts w:eastAsia="Times New Roman"/>
          <w:i/>
          <w:iCs/>
          <w:color w:val="000000"/>
          <w:sz w:val="26"/>
          <w:szCs w:val="28"/>
          <w:lang w:val="vi-VN"/>
        </w:rPr>
        <w:t xml:space="preserve"> </w:t>
      </w:r>
      <w:r w:rsidR="00AD27ED" w:rsidRPr="000D5FEF">
        <w:rPr>
          <w:rFonts w:eastAsia="Times New Roman"/>
          <w:i/>
          <w:iCs/>
          <w:color w:val="000000"/>
          <w:sz w:val="26"/>
          <w:szCs w:val="28"/>
          <w:lang w:val="vi-VN" w:eastAsia="vi-VN"/>
        </w:rPr>
        <w:t xml:space="preserve">của </w:t>
      </w:r>
      <w:r w:rsidRPr="000D5FEF">
        <w:rPr>
          <w:rFonts w:eastAsia="Times New Roman"/>
          <w:i/>
          <w:iCs/>
          <w:color w:val="000000"/>
          <w:sz w:val="26"/>
          <w:szCs w:val="28"/>
          <w:lang w:val="vi-VN" w:eastAsia="vi-VN"/>
        </w:rPr>
        <w:t xml:space="preserve">các </w:t>
      </w:r>
      <w:bookmarkEnd w:id="440"/>
      <w:r w:rsidR="00302ABF" w:rsidRPr="000D5FEF">
        <w:rPr>
          <w:rFonts w:eastAsia="Times New Roman"/>
          <w:i/>
          <w:iCs/>
          <w:color w:val="000000"/>
          <w:sz w:val="26"/>
          <w:szCs w:val="28"/>
          <w:lang w:val="vi-VN" w:eastAsia="vi-VN"/>
        </w:rPr>
        <w:t>Ngân hàng thương mại</w:t>
      </w:r>
      <w:r w:rsidRPr="000D5FEF">
        <w:rPr>
          <w:rFonts w:eastAsia="Times New Roman"/>
          <w:i/>
          <w:iCs/>
          <w:color w:val="000000"/>
          <w:sz w:val="26"/>
          <w:szCs w:val="28"/>
          <w:lang w:val="vi-VN" w:eastAsia="vi-VN"/>
        </w:rPr>
        <w:t xml:space="preserve"> Lào</w:t>
      </w:r>
    </w:p>
    <w:p w:rsidR="00AF0BAD" w:rsidRPr="000D5FEF" w:rsidRDefault="00AD27ED" w:rsidP="00B61389">
      <w:pPr>
        <w:spacing w:line="312" w:lineRule="auto"/>
        <w:ind w:firstLine="709"/>
        <w:rPr>
          <w:rFonts w:eastAsia="Times New Roman"/>
          <w:sz w:val="26"/>
          <w:szCs w:val="28"/>
          <w:lang w:val="vi-VN"/>
        </w:rPr>
      </w:pPr>
      <w:r w:rsidRPr="000D5FEF">
        <w:rPr>
          <w:rFonts w:eastAsia="Times New Roman"/>
          <w:i/>
          <w:iCs/>
          <w:color w:val="000000"/>
          <w:sz w:val="26"/>
          <w:szCs w:val="28"/>
          <w:lang w:val="vi-VN" w:eastAsia="vi-VN"/>
        </w:rPr>
        <w:lastRenderedPageBreak/>
        <w:t xml:space="preserve">Một là, tiếp </w:t>
      </w:r>
      <w:r w:rsidR="00AF0BAD" w:rsidRPr="000D5FEF">
        <w:rPr>
          <w:rFonts w:eastAsia="Times New Roman"/>
          <w:i/>
          <w:iCs/>
          <w:color w:val="000000"/>
          <w:sz w:val="26"/>
          <w:szCs w:val="28"/>
          <w:lang w:val="vi-VN"/>
        </w:rPr>
        <w:t>tụ</w:t>
      </w:r>
      <w:r w:rsidRPr="000D5FEF">
        <w:rPr>
          <w:rFonts w:eastAsia="Times New Roman"/>
          <w:i/>
          <w:iCs/>
          <w:color w:val="000000"/>
          <w:sz w:val="26"/>
          <w:szCs w:val="28"/>
          <w:lang w:val="vi-VN"/>
        </w:rPr>
        <w:t xml:space="preserve">c </w:t>
      </w:r>
      <w:r w:rsidRPr="000D5FEF">
        <w:rPr>
          <w:rFonts w:eastAsia="Times New Roman"/>
          <w:i/>
          <w:iCs/>
          <w:color w:val="000000"/>
          <w:sz w:val="26"/>
          <w:szCs w:val="28"/>
          <w:lang w:val="vi-VN" w:eastAsia="vi-VN"/>
        </w:rPr>
        <w:t xml:space="preserve">hoàn thiện chính sách quản lý nợ xấu </w:t>
      </w:r>
      <w:r w:rsidRPr="000D5FEF">
        <w:rPr>
          <w:rFonts w:eastAsia="Times New Roman"/>
          <w:i/>
          <w:iCs/>
          <w:color w:val="000000"/>
          <w:sz w:val="26"/>
          <w:szCs w:val="28"/>
          <w:lang w:val="vi-VN"/>
        </w:rPr>
        <w:t xml:space="preserve">theo </w:t>
      </w:r>
      <w:r w:rsidRPr="000D5FEF">
        <w:rPr>
          <w:rFonts w:eastAsia="Times New Roman"/>
          <w:i/>
          <w:iCs/>
          <w:color w:val="000000"/>
          <w:sz w:val="26"/>
          <w:szCs w:val="28"/>
          <w:lang w:val="vi-VN" w:eastAsia="vi-VN"/>
        </w:rPr>
        <w:t xml:space="preserve">hướng xác định những thẩm </w:t>
      </w:r>
      <w:r w:rsidR="00AF0BAD" w:rsidRPr="000D5FEF">
        <w:rPr>
          <w:rFonts w:eastAsia="Times New Roman"/>
          <w:i/>
          <w:iCs/>
          <w:color w:val="000000"/>
          <w:sz w:val="26"/>
          <w:szCs w:val="28"/>
          <w:lang w:val="vi-VN"/>
        </w:rPr>
        <w:t>quyề</w:t>
      </w:r>
      <w:r w:rsidRPr="000D5FEF">
        <w:rPr>
          <w:rFonts w:eastAsia="Times New Roman"/>
          <w:i/>
          <w:iCs/>
          <w:color w:val="000000"/>
          <w:sz w:val="26"/>
          <w:szCs w:val="28"/>
          <w:lang w:val="vi-VN"/>
        </w:rPr>
        <w:t xml:space="preserve">n </w:t>
      </w:r>
      <w:r w:rsidRPr="000D5FEF">
        <w:rPr>
          <w:rFonts w:eastAsia="Times New Roman"/>
          <w:i/>
          <w:iCs/>
          <w:color w:val="000000"/>
          <w:sz w:val="26"/>
          <w:szCs w:val="28"/>
          <w:lang w:val="vi-VN" w:eastAsia="vi-VN"/>
        </w:rPr>
        <w:t xml:space="preserve">gắn với chế tài kiểm soát trách nhiệm, giải quyết hài hòa mối </w:t>
      </w:r>
      <w:r w:rsidRPr="000D5FEF">
        <w:rPr>
          <w:rFonts w:eastAsia="Times New Roman"/>
          <w:i/>
          <w:iCs/>
          <w:color w:val="000000"/>
          <w:sz w:val="26"/>
          <w:szCs w:val="28"/>
          <w:lang w:val="vi-VN"/>
        </w:rPr>
        <w:t xml:space="preserve">quan </w:t>
      </w:r>
      <w:r w:rsidRPr="000D5FEF">
        <w:rPr>
          <w:rFonts w:eastAsia="Times New Roman"/>
          <w:i/>
          <w:iCs/>
          <w:color w:val="000000"/>
          <w:sz w:val="26"/>
          <w:szCs w:val="28"/>
          <w:lang w:val="vi-VN" w:eastAsia="vi-VN"/>
        </w:rPr>
        <w:t xml:space="preserve">hệ giữa tăng trưởng và nâng </w:t>
      </w:r>
      <w:r w:rsidRPr="000D5FEF">
        <w:rPr>
          <w:rFonts w:eastAsia="Times New Roman"/>
          <w:i/>
          <w:iCs/>
          <w:color w:val="000000"/>
          <w:sz w:val="26"/>
          <w:szCs w:val="28"/>
          <w:lang w:val="vi-VN"/>
        </w:rPr>
        <w:t xml:space="preserve">cao </w:t>
      </w:r>
      <w:r w:rsidRPr="000D5FEF">
        <w:rPr>
          <w:rFonts w:eastAsia="Times New Roman"/>
          <w:i/>
          <w:iCs/>
          <w:color w:val="000000"/>
          <w:sz w:val="26"/>
          <w:szCs w:val="28"/>
          <w:lang w:val="vi-VN" w:eastAsia="vi-VN"/>
        </w:rPr>
        <w:t xml:space="preserve">chất lượng tín </w:t>
      </w:r>
      <w:r w:rsidR="00AF0BAD" w:rsidRPr="000D5FEF">
        <w:rPr>
          <w:rFonts w:eastAsia="Times New Roman"/>
          <w:i/>
          <w:iCs/>
          <w:color w:val="000000"/>
          <w:sz w:val="26"/>
          <w:szCs w:val="28"/>
          <w:lang w:val="vi-VN"/>
        </w:rPr>
        <w:t>dụ</w:t>
      </w:r>
      <w:r w:rsidRPr="000D5FEF">
        <w:rPr>
          <w:rFonts w:eastAsia="Times New Roman"/>
          <w:i/>
          <w:iCs/>
          <w:color w:val="000000"/>
          <w:sz w:val="26"/>
          <w:szCs w:val="28"/>
          <w:lang w:val="vi-VN"/>
        </w:rPr>
        <w:t>ng.</w:t>
      </w:r>
    </w:p>
    <w:p w:rsidR="00AF0BAD" w:rsidRPr="000D5FEF" w:rsidRDefault="00AD27ED" w:rsidP="00B61389">
      <w:pPr>
        <w:spacing w:line="312" w:lineRule="auto"/>
        <w:ind w:firstLine="709"/>
        <w:rPr>
          <w:rFonts w:eastAsia="Times New Roman"/>
          <w:sz w:val="26"/>
          <w:szCs w:val="28"/>
          <w:lang w:val="vi-VN"/>
        </w:rPr>
      </w:pPr>
      <w:r w:rsidRPr="000D5FEF">
        <w:rPr>
          <w:rFonts w:eastAsia="Times New Roman"/>
          <w:i/>
          <w:iCs/>
          <w:color w:val="000000"/>
          <w:sz w:val="26"/>
          <w:szCs w:val="28"/>
          <w:lang w:val="vi-VN"/>
        </w:rPr>
        <w:t xml:space="preserve">Hai </w:t>
      </w:r>
      <w:r w:rsidRPr="000D5FEF">
        <w:rPr>
          <w:rFonts w:eastAsia="Times New Roman"/>
          <w:i/>
          <w:iCs/>
          <w:color w:val="000000"/>
          <w:sz w:val="26"/>
          <w:szCs w:val="28"/>
          <w:lang w:val="vi-VN" w:eastAsia="vi-VN"/>
        </w:rPr>
        <w:t xml:space="preserve">là, tiếp </w:t>
      </w:r>
      <w:r w:rsidR="00AF0BAD" w:rsidRPr="000D5FEF">
        <w:rPr>
          <w:rFonts w:eastAsia="Times New Roman"/>
          <w:i/>
          <w:iCs/>
          <w:color w:val="000000"/>
          <w:sz w:val="26"/>
          <w:szCs w:val="28"/>
          <w:lang w:val="vi-VN"/>
        </w:rPr>
        <w:t>tụ</w:t>
      </w:r>
      <w:r w:rsidRPr="000D5FEF">
        <w:rPr>
          <w:rFonts w:eastAsia="Times New Roman"/>
          <w:i/>
          <w:iCs/>
          <w:color w:val="000000"/>
          <w:sz w:val="26"/>
          <w:szCs w:val="28"/>
          <w:lang w:val="vi-VN"/>
        </w:rPr>
        <w:t xml:space="preserve">c </w:t>
      </w:r>
      <w:r w:rsidRPr="000D5FEF">
        <w:rPr>
          <w:rFonts w:eastAsia="Times New Roman"/>
          <w:i/>
          <w:iCs/>
          <w:color w:val="000000"/>
          <w:sz w:val="26"/>
          <w:szCs w:val="28"/>
          <w:lang w:val="vi-VN" w:eastAsia="vi-VN"/>
        </w:rPr>
        <w:t xml:space="preserve">hoàn thiện mô hình và bộ máy quản lý nợ xấu </w:t>
      </w:r>
      <w:r w:rsidRPr="000D5FEF">
        <w:rPr>
          <w:rFonts w:eastAsia="Times New Roman"/>
          <w:i/>
          <w:iCs/>
          <w:color w:val="000000"/>
          <w:sz w:val="26"/>
          <w:szCs w:val="28"/>
          <w:lang w:val="vi-VN"/>
        </w:rPr>
        <w:t xml:space="preserve">theo </w:t>
      </w:r>
      <w:r w:rsidRPr="000D5FEF">
        <w:rPr>
          <w:rFonts w:eastAsia="Times New Roman"/>
          <w:i/>
          <w:iCs/>
          <w:color w:val="000000"/>
          <w:sz w:val="26"/>
          <w:szCs w:val="28"/>
          <w:lang w:val="vi-VN" w:eastAsia="vi-VN"/>
        </w:rPr>
        <w:t xml:space="preserve">hướng quản lý tập </w:t>
      </w:r>
      <w:r w:rsidRPr="000D5FEF">
        <w:rPr>
          <w:rFonts w:eastAsia="Times New Roman"/>
          <w:i/>
          <w:iCs/>
          <w:color w:val="000000"/>
          <w:sz w:val="26"/>
          <w:szCs w:val="28"/>
          <w:lang w:val="vi-VN"/>
        </w:rPr>
        <w:t>trung theo chi</w:t>
      </w:r>
      <w:r w:rsidR="00AF0BAD" w:rsidRPr="000D5FEF">
        <w:rPr>
          <w:rFonts w:eastAsia="Times New Roman"/>
          <w:i/>
          <w:iCs/>
          <w:color w:val="000000"/>
          <w:sz w:val="26"/>
          <w:szCs w:val="28"/>
          <w:lang w:val="vi-VN"/>
        </w:rPr>
        <w:t>ề</w:t>
      </w:r>
      <w:r w:rsidRPr="000D5FEF">
        <w:rPr>
          <w:rFonts w:eastAsia="Times New Roman"/>
          <w:i/>
          <w:iCs/>
          <w:color w:val="000000"/>
          <w:sz w:val="26"/>
          <w:szCs w:val="28"/>
          <w:lang w:val="vi-VN"/>
        </w:rPr>
        <w:t xml:space="preserve">u </w:t>
      </w:r>
      <w:r w:rsidRPr="000D5FEF">
        <w:rPr>
          <w:rFonts w:eastAsia="Times New Roman"/>
          <w:i/>
          <w:iCs/>
          <w:color w:val="000000"/>
          <w:sz w:val="26"/>
          <w:szCs w:val="28"/>
          <w:lang w:val="vi-VN" w:eastAsia="vi-VN"/>
        </w:rPr>
        <w:t xml:space="preserve">dọc, </w:t>
      </w:r>
      <w:r w:rsidRPr="000D5FEF">
        <w:rPr>
          <w:rFonts w:eastAsia="Times New Roman"/>
          <w:i/>
          <w:iCs/>
          <w:color w:val="000000"/>
          <w:sz w:val="26"/>
          <w:szCs w:val="28"/>
          <w:lang w:val="vi-VN"/>
        </w:rPr>
        <w:t xml:space="preserve">tinh </w:t>
      </w:r>
      <w:r w:rsidRPr="000D5FEF">
        <w:rPr>
          <w:rFonts w:eastAsia="Times New Roman"/>
          <w:i/>
          <w:iCs/>
          <w:color w:val="000000"/>
          <w:sz w:val="26"/>
          <w:szCs w:val="28"/>
          <w:lang w:val="vi-VN" w:eastAsia="vi-VN"/>
        </w:rPr>
        <w:t>gọn bộ máy.</w:t>
      </w:r>
    </w:p>
    <w:p w:rsidR="00C71288" w:rsidRPr="000D5FEF" w:rsidRDefault="00AD27ED" w:rsidP="00B61389">
      <w:pPr>
        <w:spacing w:line="312" w:lineRule="auto"/>
        <w:ind w:firstLine="709"/>
        <w:rPr>
          <w:rFonts w:eastAsia="Times New Roman"/>
          <w:sz w:val="26"/>
          <w:szCs w:val="28"/>
          <w:lang w:val="vi-VN"/>
        </w:rPr>
      </w:pPr>
      <w:r w:rsidRPr="000D5FEF">
        <w:rPr>
          <w:rFonts w:eastAsia="Times New Roman"/>
          <w:i/>
          <w:iCs/>
          <w:color w:val="000000"/>
          <w:sz w:val="26"/>
          <w:szCs w:val="28"/>
          <w:lang w:val="vi-VN" w:eastAsia="vi-VN"/>
        </w:rPr>
        <w:t>Ba là, tăng cường và nâng cao chất lượng, hiệu lực, hiệu quả tổ chức triển khai các hoạt động quản lý nợ xấu gắn với chế độ thưởng phạt nghiêm minh.</w:t>
      </w:r>
    </w:p>
    <w:p w:rsidR="00A841E6" w:rsidRPr="000D5FEF" w:rsidRDefault="00AA55A1" w:rsidP="00B61389">
      <w:pPr>
        <w:widowControl w:val="0"/>
        <w:spacing w:line="312" w:lineRule="auto"/>
        <w:ind w:firstLine="709"/>
        <w:outlineLvl w:val="0"/>
        <w:rPr>
          <w:rFonts w:eastAsia="Times New Roman"/>
          <w:b/>
          <w:bCs/>
          <w:kern w:val="32"/>
          <w:sz w:val="26"/>
          <w:szCs w:val="28"/>
          <w:lang w:val="vi-VN"/>
        </w:rPr>
      </w:pPr>
      <w:bookmarkStart w:id="441" w:name="_Toc498053462"/>
      <w:bookmarkStart w:id="442" w:name="_Toc529213927"/>
      <w:bookmarkStart w:id="443" w:name="_Toc59006750"/>
      <w:bookmarkStart w:id="444" w:name="_Toc59088587"/>
      <w:bookmarkStart w:id="445" w:name="_Toc60556827"/>
      <w:bookmarkStart w:id="446" w:name="_Toc66782712"/>
      <w:bookmarkStart w:id="447" w:name="_Toc67511584"/>
      <w:r w:rsidRPr="000D5FEF">
        <w:rPr>
          <w:rFonts w:eastAsia="Times New Roman"/>
          <w:b/>
          <w:bCs/>
          <w:kern w:val="32"/>
          <w:sz w:val="26"/>
          <w:szCs w:val="28"/>
          <w:lang w:val="vi-VN"/>
        </w:rPr>
        <w:t>3.</w:t>
      </w:r>
      <w:r w:rsidRPr="000E0BDC">
        <w:rPr>
          <w:rFonts w:eastAsia="Times New Roman"/>
          <w:b/>
          <w:bCs/>
          <w:kern w:val="32"/>
          <w:sz w:val="26"/>
          <w:szCs w:val="28"/>
          <w:lang w:val="vi-VN"/>
        </w:rPr>
        <w:t>2. Các giải pháp</w:t>
      </w:r>
      <w:r w:rsidR="00A841E6" w:rsidRPr="000D5FEF">
        <w:rPr>
          <w:rFonts w:eastAsia="Times New Roman"/>
          <w:b/>
          <w:bCs/>
          <w:kern w:val="32"/>
          <w:sz w:val="26"/>
          <w:szCs w:val="28"/>
          <w:lang w:val="vi-VN"/>
        </w:rPr>
        <w:t xml:space="preserve"> </w:t>
      </w:r>
      <w:r w:rsidRPr="000E0BDC">
        <w:rPr>
          <w:rFonts w:eastAsia="Times New Roman"/>
          <w:b/>
          <w:bCs/>
          <w:kern w:val="32"/>
          <w:sz w:val="26"/>
          <w:szCs w:val="28"/>
          <w:lang w:val="vi-VN"/>
        </w:rPr>
        <w:t>tăng c</w:t>
      </w:r>
      <w:r w:rsidR="00302ABF">
        <w:rPr>
          <w:rFonts w:eastAsia="Times New Roman"/>
          <w:b/>
          <w:bCs/>
          <w:kern w:val="32"/>
          <w:sz w:val="26"/>
          <w:szCs w:val="28"/>
          <w:lang w:val="vi-VN"/>
        </w:rPr>
        <w:t>ường quản lý nợ xấu tại các N</w:t>
      </w:r>
      <w:r w:rsidR="00302ABF" w:rsidRPr="006D1089">
        <w:rPr>
          <w:rFonts w:eastAsia="Times New Roman"/>
          <w:b/>
          <w:bCs/>
          <w:kern w:val="32"/>
          <w:sz w:val="26"/>
          <w:szCs w:val="28"/>
          <w:lang w:val="vi-VN"/>
        </w:rPr>
        <w:t>gân hàng thươmg mại Công hòa Dân chủ Nhân dân</w:t>
      </w:r>
      <w:r w:rsidRPr="000E0BDC">
        <w:rPr>
          <w:rFonts w:eastAsia="Times New Roman"/>
          <w:b/>
          <w:bCs/>
          <w:kern w:val="32"/>
          <w:sz w:val="26"/>
          <w:szCs w:val="28"/>
          <w:lang w:val="vi-VN"/>
        </w:rPr>
        <w:t xml:space="preserve"> Lào</w:t>
      </w:r>
      <w:bookmarkEnd w:id="441"/>
      <w:bookmarkEnd w:id="442"/>
      <w:bookmarkEnd w:id="443"/>
      <w:bookmarkEnd w:id="444"/>
      <w:bookmarkEnd w:id="445"/>
      <w:bookmarkEnd w:id="446"/>
      <w:bookmarkEnd w:id="447"/>
      <w:r w:rsidRPr="000E0BDC">
        <w:rPr>
          <w:rFonts w:eastAsia="Times New Roman"/>
          <w:b/>
          <w:bCs/>
          <w:kern w:val="32"/>
          <w:sz w:val="26"/>
          <w:szCs w:val="28"/>
          <w:lang w:val="vi-VN"/>
        </w:rPr>
        <w:t xml:space="preserve"> </w:t>
      </w:r>
      <w:bookmarkStart w:id="448" w:name="bookmark226"/>
      <w:bookmarkStart w:id="449" w:name="bookmark227"/>
    </w:p>
    <w:p w:rsidR="00A841E6" w:rsidRPr="000D5FEF" w:rsidRDefault="00A841E6" w:rsidP="00B61389">
      <w:pPr>
        <w:widowControl w:val="0"/>
        <w:spacing w:line="312" w:lineRule="auto"/>
        <w:ind w:firstLine="709"/>
        <w:outlineLvl w:val="0"/>
        <w:rPr>
          <w:rFonts w:eastAsia="Times New Roman"/>
          <w:b/>
          <w:bCs/>
          <w:kern w:val="32"/>
          <w:sz w:val="26"/>
          <w:szCs w:val="28"/>
          <w:lang w:val="vi-VN"/>
        </w:rPr>
      </w:pPr>
      <w:bookmarkStart w:id="450" w:name="_Toc59006751"/>
      <w:bookmarkStart w:id="451" w:name="_Toc59088588"/>
      <w:bookmarkStart w:id="452" w:name="_Toc60556828"/>
      <w:bookmarkStart w:id="453" w:name="_Toc66782713"/>
      <w:bookmarkStart w:id="454" w:name="_Toc67511585"/>
      <w:r w:rsidRPr="000D5FEF">
        <w:rPr>
          <w:rFonts w:eastAsia="Times New Roman"/>
          <w:b/>
          <w:bCs/>
          <w:kern w:val="32"/>
          <w:sz w:val="26"/>
          <w:szCs w:val="28"/>
          <w:lang w:val="vi-VN"/>
        </w:rPr>
        <w:t xml:space="preserve">3.2.1. </w:t>
      </w:r>
      <w:r w:rsidRPr="000D5FEF">
        <w:rPr>
          <w:rFonts w:eastAsia="Times New Roman"/>
          <w:b/>
          <w:bCs/>
          <w:i/>
          <w:iCs/>
          <w:sz w:val="26"/>
          <w:szCs w:val="28"/>
          <w:lang w:val="vi-VN" w:eastAsia="vi-VN"/>
        </w:rPr>
        <w:t>Tiếp tục hoàn thiện việc xây dựng ban hành chính sách, chiến lược quản lý nợ xấu và quy trình quản lý nợ xấu</w:t>
      </w:r>
      <w:bookmarkEnd w:id="448"/>
      <w:bookmarkEnd w:id="449"/>
      <w:bookmarkEnd w:id="450"/>
      <w:bookmarkEnd w:id="451"/>
      <w:bookmarkEnd w:id="452"/>
      <w:bookmarkEnd w:id="453"/>
      <w:bookmarkEnd w:id="454"/>
    </w:p>
    <w:p w:rsidR="00D671BB" w:rsidRPr="000D5FEF" w:rsidRDefault="00D671BB" w:rsidP="00B61389">
      <w:pPr>
        <w:widowControl w:val="0"/>
        <w:spacing w:line="312" w:lineRule="auto"/>
        <w:ind w:firstLine="709"/>
        <w:outlineLvl w:val="0"/>
        <w:rPr>
          <w:rFonts w:eastAsia="Times New Roman"/>
          <w:b/>
          <w:bCs/>
          <w:i/>
          <w:kern w:val="32"/>
          <w:sz w:val="26"/>
          <w:szCs w:val="28"/>
          <w:lang w:val="vi-VN"/>
        </w:rPr>
      </w:pPr>
      <w:bookmarkStart w:id="455" w:name="bookmark229"/>
      <w:bookmarkStart w:id="456" w:name="bookmark230"/>
      <w:bookmarkStart w:id="457" w:name="_Toc59006762"/>
      <w:bookmarkStart w:id="458" w:name="_Toc59088599"/>
      <w:bookmarkStart w:id="459" w:name="_Toc60556839"/>
      <w:bookmarkStart w:id="460" w:name="_Toc66782723"/>
      <w:bookmarkStart w:id="461" w:name="_Toc67511595"/>
      <w:r w:rsidRPr="000D5FEF">
        <w:rPr>
          <w:rFonts w:eastAsia="Times New Roman"/>
          <w:b/>
          <w:bCs/>
          <w:i/>
          <w:kern w:val="32"/>
          <w:sz w:val="26"/>
          <w:szCs w:val="28"/>
          <w:lang w:val="vi-VN"/>
        </w:rPr>
        <w:t xml:space="preserve">3.2.2. </w:t>
      </w:r>
      <w:r w:rsidR="00A841E6" w:rsidRPr="000D5FEF">
        <w:rPr>
          <w:rFonts w:eastAsia="Times New Roman"/>
          <w:b/>
          <w:bCs/>
          <w:i/>
          <w:iCs/>
          <w:color w:val="000000"/>
          <w:sz w:val="26"/>
          <w:szCs w:val="28"/>
          <w:lang w:val="vi-VN" w:eastAsia="vi-VN"/>
        </w:rPr>
        <w:t xml:space="preserve">Tiếp tục </w:t>
      </w:r>
      <w:r w:rsidR="00A841E6" w:rsidRPr="000D5FEF">
        <w:rPr>
          <w:rFonts w:eastAsia="Times New Roman"/>
          <w:b/>
          <w:bCs/>
          <w:i/>
          <w:iCs/>
          <w:color w:val="000000"/>
          <w:sz w:val="26"/>
          <w:szCs w:val="28"/>
          <w:lang w:val="vi-VN" w:eastAsia="fr-FR"/>
        </w:rPr>
        <w:t xml:space="preserve">hoàn </w:t>
      </w:r>
      <w:r w:rsidR="00A841E6" w:rsidRPr="000D5FEF">
        <w:rPr>
          <w:rFonts w:eastAsia="Times New Roman"/>
          <w:b/>
          <w:bCs/>
          <w:i/>
          <w:iCs/>
          <w:color w:val="000000"/>
          <w:sz w:val="26"/>
          <w:szCs w:val="28"/>
          <w:lang w:val="vi-VN" w:eastAsia="vi-VN"/>
        </w:rPr>
        <w:t xml:space="preserve">thiện </w:t>
      </w:r>
      <w:r w:rsidR="00A841E6" w:rsidRPr="000D5FEF">
        <w:rPr>
          <w:rFonts w:eastAsia="Times New Roman"/>
          <w:b/>
          <w:bCs/>
          <w:i/>
          <w:iCs/>
          <w:color w:val="000000"/>
          <w:sz w:val="26"/>
          <w:szCs w:val="28"/>
          <w:lang w:val="vi-VN" w:eastAsia="fr-FR"/>
        </w:rPr>
        <w:t xml:space="preserve">mô </w:t>
      </w:r>
      <w:r w:rsidR="00A841E6" w:rsidRPr="000D5FEF">
        <w:rPr>
          <w:rFonts w:eastAsia="Times New Roman"/>
          <w:b/>
          <w:bCs/>
          <w:i/>
          <w:iCs/>
          <w:color w:val="000000"/>
          <w:sz w:val="26"/>
          <w:szCs w:val="28"/>
          <w:lang w:val="vi-VN" w:eastAsia="vi-VN"/>
        </w:rPr>
        <w:t xml:space="preserve">hình tổ chức bộ </w:t>
      </w:r>
      <w:r w:rsidR="00A841E6" w:rsidRPr="000D5FEF">
        <w:rPr>
          <w:rFonts w:eastAsia="Times New Roman"/>
          <w:b/>
          <w:bCs/>
          <w:i/>
          <w:iCs/>
          <w:color w:val="000000"/>
          <w:sz w:val="26"/>
          <w:szCs w:val="28"/>
          <w:lang w:val="es-ES_tradnl" w:eastAsia="es-ES_tradnl"/>
        </w:rPr>
        <w:t xml:space="preserve">máy </w:t>
      </w:r>
      <w:r w:rsidR="00A841E6" w:rsidRPr="000D5FEF">
        <w:rPr>
          <w:rFonts w:eastAsia="Times New Roman"/>
          <w:b/>
          <w:bCs/>
          <w:i/>
          <w:iCs/>
          <w:color w:val="000000"/>
          <w:sz w:val="26"/>
          <w:szCs w:val="28"/>
          <w:lang w:val="vi-VN" w:eastAsia="vi-VN"/>
        </w:rPr>
        <w:t>quản lý nợ xấu</w:t>
      </w:r>
      <w:bookmarkEnd w:id="455"/>
      <w:bookmarkEnd w:id="456"/>
      <w:bookmarkEnd w:id="457"/>
      <w:bookmarkEnd w:id="458"/>
      <w:bookmarkEnd w:id="459"/>
      <w:bookmarkEnd w:id="460"/>
      <w:bookmarkEnd w:id="461"/>
    </w:p>
    <w:p w:rsidR="00114FBA" w:rsidRPr="000D5FEF" w:rsidRDefault="00A841E6" w:rsidP="00B61389">
      <w:pPr>
        <w:widowControl w:val="0"/>
        <w:spacing w:line="312" w:lineRule="auto"/>
        <w:ind w:firstLine="709"/>
        <w:outlineLvl w:val="0"/>
        <w:rPr>
          <w:rFonts w:eastAsia="Times New Roman"/>
          <w:b/>
          <w:bCs/>
          <w:i/>
          <w:kern w:val="32"/>
          <w:sz w:val="26"/>
          <w:szCs w:val="28"/>
          <w:lang w:val="vi-VN"/>
        </w:rPr>
      </w:pPr>
      <w:bookmarkStart w:id="462" w:name="_Toc59006768"/>
      <w:bookmarkStart w:id="463" w:name="_Toc59088605"/>
      <w:bookmarkStart w:id="464" w:name="_Toc60556845"/>
      <w:bookmarkStart w:id="465" w:name="_Toc66782729"/>
      <w:bookmarkStart w:id="466" w:name="_Toc67511601"/>
      <w:r w:rsidRPr="000D5FEF">
        <w:rPr>
          <w:rFonts w:eastAsia="Times New Roman"/>
          <w:color w:val="000000"/>
          <w:sz w:val="26"/>
          <w:szCs w:val="28"/>
          <w:lang w:val="vi-VN"/>
        </w:rPr>
        <w:t xml:space="preserve">Tuy </w:t>
      </w:r>
      <w:r w:rsidRPr="000D5FEF">
        <w:rPr>
          <w:rFonts w:eastAsia="Times New Roman"/>
          <w:color w:val="000000"/>
          <w:sz w:val="26"/>
          <w:szCs w:val="28"/>
          <w:lang w:val="vi-VN" w:eastAsia="fr-FR"/>
        </w:rPr>
        <w:t xml:space="preserve">nhiên, </w:t>
      </w:r>
      <w:r w:rsidRPr="000D5FEF">
        <w:rPr>
          <w:rFonts w:eastAsia="Times New Roman"/>
          <w:color w:val="000000"/>
          <w:sz w:val="26"/>
          <w:szCs w:val="28"/>
          <w:lang w:val="vi-VN" w:eastAsia="vi-VN"/>
        </w:rPr>
        <w:t xml:space="preserve">để </w:t>
      </w:r>
      <w:r w:rsidRPr="000D5FEF">
        <w:rPr>
          <w:rFonts w:eastAsia="Times New Roman"/>
          <w:color w:val="000000"/>
          <w:sz w:val="26"/>
          <w:szCs w:val="28"/>
          <w:lang w:val="vi-VN" w:eastAsia="fr-FR"/>
        </w:rPr>
        <w:t xml:space="preserve">hoàn </w:t>
      </w:r>
      <w:r w:rsidRPr="000D5FEF">
        <w:rPr>
          <w:rFonts w:eastAsia="Times New Roman"/>
          <w:color w:val="000000"/>
          <w:sz w:val="26"/>
          <w:szCs w:val="28"/>
          <w:lang w:val="vi-VN" w:eastAsia="vi-VN"/>
        </w:rPr>
        <w:t xml:space="preserve">thiện </w:t>
      </w:r>
      <w:r w:rsidRPr="000D5FEF">
        <w:rPr>
          <w:rFonts w:eastAsia="Times New Roman"/>
          <w:color w:val="000000"/>
          <w:sz w:val="26"/>
          <w:szCs w:val="28"/>
          <w:lang w:val="vi-VN" w:eastAsia="fr-FR"/>
        </w:rPr>
        <w:t xml:space="preserve">mô </w:t>
      </w:r>
      <w:r w:rsidRPr="000D5FEF">
        <w:rPr>
          <w:rFonts w:eastAsia="Times New Roman"/>
          <w:color w:val="000000"/>
          <w:sz w:val="26"/>
          <w:szCs w:val="28"/>
          <w:lang w:val="vi-VN" w:eastAsia="vi-VN"/>
        </w:rPr>
        <w:t xml:space="preserve">hình tổ chức bộ </w:t>
      </w:r>
      <w:r w:rsidRPr="000D5FEF">
        <w:rPr>
          <w:rFonts w:eastAsia="Times New Roman"/>
          <w:color w:val="000000"/>
          <w:sz w:val="26"/>
          <w:szCs w:val="28"/>
          <w:lang w:val="es-ES_tradnl" w:eastAsia="es-ES_tradnl"/>
        </w:rPr>
        <w:t xml:space="preserve">máy </w:t>
      </w:r>
      <w:r w:rsidRPr="000D5FEF">
        <w:rPr>
          <w:rFonts w:eastAsia="Times New Roman"/>
          <w:color w:val="000000"/>
          <w:sz w:val="26"/>
          <w:szCs w:val="28"/>
          <w:lang w:val="vi-VN"/>
        </w:rPr>
        <w:t xml:space="preserve">QLRRTD </w:t>
      </w:r>
      <w:r w:rsidRPr="000D5FEF">
        <w:rPr>
          <w:rFonts w:eastAsia="Times New Roman"/>
          <w:color w:val="000000"/>
          <w:sz w:val="26"/>
          <w:szCs w:val="28"/>
          <w:lang w:val="vi-VN" w:eastAsia="vi-VN"/>
        </w:rPr>
        <w:t xml:space="preserve">một </w:t>
      </w:r>
      <w:r w:rsidRPr="000D5FEF">
        <w:rPr>
          <w:rFonts w:eastAsia="Times New Roman"/>
          <w:color w:val="000000"/>
          <w:sz w:val="26"/>
          <w:szCs w:val="28"/>
          <w:lang w:val="es-ES_tradnl" w:eastAsia="es-ES_tradnl"/>
        </w:rPr>
        <w:t xml:space="preserve">cách </w:t>
      </w:r>
      <w:r w:rsidRPr="000D5FEF">
        <w:rPr>
          <w:rFonts w:eastAsia="Times New Roman"/>
          <w:color w:val="000000"/>
          <w:sz w:val="26"/>
          <w:szCs w:val="28"/>
          <w:lang w:val="vi-VN" w:eastAsia="vi-VN"/>
        </w:rPr>
        <w:t xml:space="preserve">tốt nhất </w:t>
      </w:r>
      <w:r w:rsidRPr="000D5FEF">
        <w:rPr>
          <w:rFonts w:eastAsia="Times New Roman"/>
          <w:color w:val="000000"/>
          <w:sz w:val="26"/>
          <w:szCs w:val="28"/>
          <w:lang w:val="vi-VN" w:eastAsia="fr-FR"/>
        </w:rPr>
        <w:t xml:space="preserve">và </w:t>
      </w:r>
      <w:r w:rsidRPr="000D5FEF">
        <w:rPr>
          <w:rFonts w:eastAsia="Times New Roman"/>
          <w:color w:val="000000"/>
          <w:sz w:val="26"/>
          <w:szCs w:val="28"/>
          <w:lang w:val="es-ES_tradnl" w:eastAsia="es-ES_tradnl"/>
        </w:rPr>
        <w:t xml:space="preserve">có </w:t>
      </w:r>
      <w:r w:rsidRPr="000D5FEF">
        <w:rPr>
          <w:rFonts w:eastAsia="Times New Roman"/>
          <w:color w:val="000000"/>
          <w:sz w:val="26"/>
          <w:szCs w:val="28"/>
          <w:lang w:val="vi-VN" w:eastAsia="vi-VN"/>
        </w:rPr>
        <w:t xml:space="preserve">hiệu quả, trước hết </w:t>
      </w:r>
      <w:r w:rsidR="00114FBA" w:rsidRPr="000D5FEF">
        <w:rPr>
          <w:rFonts w:eastAsia="Times New Roman"/>
          <w:color w:val="000000"/>
          <w:sz w:val="26"/>
          <w:szCs w:val="28"/>
          <w:lang w:val="vi-VN" w:eastAsia="vi-VN"/>
        </w:rPr>
        <w:t xml:space="preserve">các </w:t>
      </w:r>
      <w:r w:rsidRPr="000D5FEF">
        <w:rPr>
          <w:rFonts w:eastAsia="Times New Roman"/>
          <w:color w:val="000000"/>
          <w:sz w:val="26"/>
          <w:szCs w:val="28"/>
          <w:lang w:val="vi-VN"/>
        </w:rPr>
        <w:t>NHTM</w:t>
      </w:r>
      <w:r w:rsidR="00114FBA" w:rsidRPr="000D5FEF">
        <w:rPr>
          <w:rFonts w:eastAsia="Times New Roman"/>
          <w:color w:val="000000"/>
          <w:sz w:val="26"/>
          <w:szCs w:val="28"/>
          <w:lang w:val="vi-VN"/>
        </w:rPr>
        <w:t xml:space="preserve"> Lao</w:t>
      </w:r>
      <w:r w:rsidRPr="000D5FEF">
        <w:rPr>
          <w:rFonts w:eastAsia="Times New Roman"/>
          <w:color w:val="000000"/>
          <w:sz w:val="26"/>
          <w:szCs w:val="28"/>
          <w:lang w:val="vi-VN" w:eastAsia="vi-VN"/>
        </w:rPr>
        <w:t xml:space="preserve">cần thực hiện </w:t>
      </w:r>
      <w:r w:rsidRPr="000D5FEF">
        <w:rPr>
          <w:rFonts w:eastAsia="Times New Roman"/>
          <w:color w:val="000000"/>
          <w:sz w:val="26"/>
          <w:szCs w:val="28"/>
          <w:lang w:val="es-ES_tradnl" w:eastAsia="es-ES_tradnl"/>
        </w:rPr>
        <w:t xml:space="preserve">các nhóm </w:t>
      </w:r>
      <w:r w:rsidRPr="000D5FEF">
        <w:rPr>
          <w:rFonts w:eastAsia="Times New Roman"/>
          <w:color w:val="000000"/>
          <w:sz w:val="26"/>
          <w:szCs w:val="28"/>
          <w:lang w:val="vi-VN" w:eastAsia="vi-VN"/>
        </w:rPr>
        <w:t xml:space="preserve">giải </w:t>
      </w:r>
      <w:r w:rsidRPr="000D5FEF">
        <w:rPr>
          <w:rFonts w:eastAsia="Times New Roman"/>
          <w:color w:val="000000"/>
          <w:sz w:val="26"/>
          <w:szCs w:val="28"/>
          <w:lang w:val="es-ES_tradnl" w:eastAsia="es-ES_tradnl"/>
        </w:rPr>
        <w:t xml:space="preserve">pháp </w:t>
      </w:r>
      <w:r w:rsidRPr="000D5FEF">
        <w:rPr>
          <w:rFonts w:eastAsia="Times New Roman"/>
          <w:color w:val="000000"/>
          <w:sz w:val="26"/>
          <w:szCs w:val="28"/>
          <w:lang w:val="vi-VN"/>
        </w:rPr>
        <w:t>sau:</w:t>
      </w:r>
      <w:bookmarkEnd w:id="462"/>
      <w:bookmarkEnd w:id="463"/>
      <w:bookmarkEnd w:id="464"/>
      <w:bookmarkEnd w:id="465"/>
      <w:bookmarkEnd w:id="466"/>
    </w:p>
    <w:p w:rsidR="00114FBA" w:rsidRPr="000D5FEF" w:rsidRDefault="00A841E6" w:rsidP="00B61389">
      <w:pPr>
        <w:widowControl w:val="0"/>
        <w:spacing w:line="312" w:lineRule="auto"/>
        <w:ind w:firstLine="709"/>
        <w:outlineLvl w:val="0"/>
        <w:rPr>
          <w:rFonts w:eastAsia="Times New Roman"/>
          <w:b/>
          <w:bCs/>
          <w:i/>
          <w:kern w:val="32"/>
          <w:sz w:val="26"/>
          <w:szCs w:val="28"/>
          <w:lang w:val="vi-VN"/>
        </w:rPr>
      </w:pPr>
      <w:bookmarkStart w:id="467" w:name="_Toc59006769"/>
      <w:bookmarkStart w:id="468" w:name="_Toc59088606"/>
      <w:bookmarkStart w:id="469" w:name="_Toc60556846"/>
      <w:bookmarkStart w:id="470" w:name="_Toc66782730"/>
      <w:bookmarkStart w:id="471" w:name="_Toc67511602"/>
      <w:r w:rsidRPr="000D5FEF">
        <w:rPr>
          <w:rFonts w:eastAsia="Times New Roman"/>
          <w:i/>
          <w:iCs/>
          <w:color w:val="000000"/>
          <w:sz w:val="26"/>
          <w:szCs w:val="28"/>
          <w:lang w:val="vi-VN" w:eastAsia="vi-VN"/>
        </w:rPr>
        <w:t xml:space="preserve">Thứ nhất,hoàn thiện hệ thống cảnh </w:t>
      </w:r>
      <w:r w:rsidRPr="000D5FEF">
        <w:rPr>
          <w:rFonts w:eastAsia="Times New Roman"/>
          <w:i/>
          <w:iCs/>
          <w:color w:val="000000"/>
          <w:sz w:val="26"/>
          <w:szCs w:val="28"/>
          <w:lang w:val="es-ES_tradnl" w:eastAsia="es-ES_tradnl"/>
        </w:rPr>
        <w:t xml:space="preserve">báo </w:t>
      </w:r>
      <w:r w:rsidRPr="000D5FEF">
        <w:rPr>
          <w:rFonts w:eastAsia="Times New Roman"/>
          <w:i/>
          <w:iCs/>
          <w:color w:val="000000"/>
          <w:sz w:val="26"/>
          <w:szCs w:val="28"/>
          <w:lang w:val="vi-VN" w:eastAsia="vi-VN"/>
        </w:rPr>
        <w:t>sớm</w:t>
      </w:r>
      <w:r w:rsidRPr="000D5FEF">
        <w:rPr>
          <w:rFonts w:eastAsia="Times New Roman"/>
          <w:color w:val="000000"/>
          <w:sz w:val="26"/>
          <w:szCs w:val="28"/>
          <w:lang w:val="vi-VN" w:eastAsia="vi-VN"/>
        </w:rPr>
        <w:t>:</w:t>
      </w:r>
      <w:bookmarkEnd w:id="467"/>
      <w:bookmarkEnd w:id="468"/>
      <w:bookmarkEnd w:id="469"/>
      <w:bookmarkEnd w:id="470"/>
      <w:bookmarkEnd w:id="471"/>
    </w:p>
    <w:p w:rsidR="00114FBA" w:rsidRPr="000D5FEF" w:rsidRDefault="00A841E6" w:rsidP="00B61389">
      <w:pPr>
        <w:widowControl w:val="0"/>
        <w:spacing w:line="312" w:lineRule="auto"/>
        <w:ind w:firstLine="709"/>
        <w:outlineLvl w:val="0"/>
        <w:rPr>
          <w:rFonts w:eastAsia="Times New Roman"/>
          <w:b/>
          <w:bCs/>
          <w:i/>
          <w:kern w:val="32"/>
          <w:sz w:val="26"/>
          <w:szCs w:val="28"/>
          <w:lang w:val="vi-VN"/>
        </w:rPr>
      </w:pPr>
      <w:bookmarkStart w:id="472" w:name="_Toc59006771"/>
      <w:bookmarkStart w:id="473" w:name="_Toc59088608"/>
      <w:bookmarkStart w:id="474" w:name="_Toc60556848"/>
      <w:bookmarkStart w:id="475" w:name="_Toc66782732"/>
      <w:bookmarkStart w:id="476" w:name="_Toc67511604"/>
      <w:r w:rsidRPr="000D5FEF">
        <w:rPr>
          <w:rFonts w:eastAsia="Times New Roman"/>
          <w:i/>
          <w:iCs/>
          <w:color w:val="000000"/>
          <w:sz w:val="26"/>
          <w:szCs w:val="28"/>
          <w:lang w:val="vi-VN" w:eastAsia="vi-VN"/>
        </w:rPr>
        <w:t xml:space="preserve">Thứ </w:t>
      </w:r>
      <w:r w:rsidRPr="000D5FEF">
        <w:rPr>
          <w:rFonts w:eastAsia="Times New Roman"/>
          <w:i/>
          <w:iCs/>
          <w:color w:val="000000"/>
          <w:sz w:val="26"/>
          <w:szCs w:val="28"/>
          <w:lang w:val="vi-VN"/>
        </w:rPr>
        <w:t>hai</w:t>
      </w:r>
      <w:r w:rsidRPr="000D5FEF">
        <w:rPr>
          <w:rFonts w:eastAsia="Times New Roman"/>
          <w:color w:val="000000"/>
          <w:sz w:val="26"/>
          <w:szCs w:val="28"/>
          <w:lang w:val="vi-VN"/>
        </w:rPr>
        <w:t xml:space="preserve">, </w:t>
      </w:r>
      <w:r w:rsidRPr="000D5FEF">
        <w:rPr>
          <w:rFonts w:eastAsia="Times New Roman"/>
          <w:i/>
          <w:iCs/>
          <w:color w:val="000000"/>
          <w:sz w:val="26"/>
          <w:szCs w:val="28"/>
          <w:lang w:val="vi-VN" w:eastAsia="fr-FR"/>
        </w:rPr>
        <w:t xml:space="preserve">hoàn </w:t>
      </w:r>
      <w:r w:rsidRPr="000D5FEF">
        <w:rPr>
          <w:rFonts w:eastAsia="Times New Roman"/>
          <w:i/>
          <w:iCs/>
          <w:color w:val="000000"/>
          <w:sz w:val="26"/>
          <w:szCs w:val="28"/>
          <w:lang w:val="vi-VN" w:eastAsia="vi-VN"/>
        </w:rPr>
        <w:t xml:space="preserve">thiện tốt </w:t>
      </w:r>
      <w:r w:rsidRPr="000D5FEF">
        <w:rPr>
          <w:rFonts w:eastAsia="Times New Roman"/>
          <w:i/>
          <w:iCs/>
          <w:color w:val="000000"/>
          <w:sz w:val="26"/>
          <w:szCs w:val="28"/>
          <w:lang w:val="vi-VN" w:eastAsia="fr-FR"/>
        </w:rPr>
        <w:t xml:space="preserve">phân </w:t>
      </w:r>
      <w:r w:rsidRPr="000D5FEF">
        <w:rPr>
          <w:rFonts w:eastAsia="Times New Roman"/>
          <w:i/>
          <w:iCs/>
          <w:color w:val="000000"/>
          <w:sz w:val="26"/>
          <w:szCs w:val="28"/>
          <w:lang w:val="vi-VN" w:eastAsia="vi-VN"/>
        </w:rPr>
        <w:t xml:space="preserve">hạng </w:t>
      </w:r>
      <w:r w:rsidRPr="000D5FEF">
        <w:rPr>
          <w:rFonts w:eastAsia="Times New Roman"/>
          <w:i/>
          <w:iCs/>
          <w:color w:val="000000"/>
          <w:sz w:val="26"/>
          <w:szCs w:val="28"/>
          <w:lang w:val="es-ES_tradnl" w:eastAsia="es-ES_tradnl"/>
        </w:rPr>
        <w:t xml:space="preserve">tín </w:t>
      </w:r>
      <w:r w:rsidR="00114FBA" w:rsidRPr="000D5FEF">
        <w:rPr>
          <w:rFonts w:eastAsia="Times New Roman"/>
          <w:i/>
          <w:iCs/>
          <w:color w:val="000000"/>
          <w:sz w:val="26"/>
          <w:szCs w:val="28"/>
          <w:lang w:val="vi-VN"/>
        </w:rPr>
        <w:t>dụ</w:t>
      </w:r>
      <w:r w:rsidRPr="000D5FEF">
        <w:rPr>
          <w:rFonts w:eastAsia="Times New Roman"/>
          <w:i/>
          <w:iCs/>
          <w:color w:val="000000"/>
          <w:sz w:val="26"/>
          <w:szCs w:val="28"/>
          <w:lang w:val="vi-VN"/>
        </w:rPr>
        <w:t xml:space="preserve">ng </w:t>
      </w:r>
      <w:r w:rsidRPr="000D5FEF">
        <w:rPr>
          <w:rFonts w:eastAsia="Times New Roman"/>
          <w:i/>
          <w:iCs/>
          <w:color w:val="000000"/>
          <w:sz w:val="26"/>
          <w:szCs w:val="28"/>
          <w:lang w:val="vi-VN" w:eastAsia="vi-VN"/>
        </w:rPr>
        <w:t xml:space="preserve">nội bộ </w:t>
      </w:r>
      <w:r w:rsidRPr="000D5FEF">
        <w:rPr>
          <w:rFonts w:eastAsia="Times New Roman"/>
          <w:i/>
          <w:iCs/>
          <w:color w:val="000000"/>
          <w:sz w:val="26"/>
          <w:szCs w:val="28"/>
          <w:lang w:val="vi-VN" w:eastAsia="fr-FR"/>
        </w:rPr>
        <w:t xml:space="preserve">và </w:t>
      </w:r>
      <w:r w:rsidRPr="000D5FEF">
        <w:rPr>
          <w:rFonts w:eastAsia="Times New Roman"/>
          <w:i/>
          <w:iCs/>
          <w:color w:val="000000"/>
          <w:sz w:val="26"/>
          <w:szCs w:val="28"/>
          <w:lang w:val="vi-VN"/>
        </w:rPr>
        <w:t xml:space="preserve">vai </w:t>
      </w:r>
      <w:r w:rsidRPr="000D5FEF">
        <w:rPr>
          <w:rFonts w:eastAsia="Times New Roman"/>
          <w:i/>
          <w:iCs/>
          <w:color w:val="000000"/>
          <w:sz w:val="26"/>
          <w:szCs w:val="28"/>
          <w:lang w:val="vi-VN" w:eastAsia="vi-VN"/>
        </w:rPr>
        <w:t xml:space="preserve">trò của </w:t>
      </w:r>
      <w:r w:rsidRPr="000D5FEF">
        <w:rPr>
          <w:rFonts w:eastAsia="Times New Roman"/>
          <w:i/>
          <w:iCs/>
          <w:color w:val="000000"/>
          <w:sz w:val="26"/>
          <w:szCs w:val="28"/>
          <w:lang w:val="vi-VN"/>
        </w:rPr>
        <w:t>CIC</w:t>
      </w:r>
      <w:r w:rsidRPr="000D5FEF">
        <w:rPr>
          <w:rFonts w:eastAsia="Times New Roman"/>
          <w:color w:val="000000"/>
          <w:sz w:val="26"/>
          <w:szCs w:val="28"/>
          <w:lang w:val="vi-VN"/>
        </w:rPr>
        <w:t>:</w:t>
      </w:r>
      <w:bookmarkEnd w:id="472"/>
      <w:bookmarkEnd w:id="473"/>
      <w:bookmarkEnd w:id="474"/>
      <w:bookmarkEnd w:id="475"/>
      <w:bookmarkEnd w:id="476"/>
    </w:p>
    <w:p w:rsidR="00114FBA" w:rsidRPr="00D1116E" w:rsidRDefault="00A841E6" w:rsidP="00B61389">
      <w:pPr>
        <w:widowControl w:val="0"/>
        <w:spacing w:line="312" w:lineRule="auto"/>
        <w:ind w:firstLine="709"/>
        <w:outlineLvl w:val="0"/>
        <w:rPr>
          <w:rFonts w:eastAsia="Times New Roman"/>
          <w:b/>
          <w:bCs/>
          <w:i/>
          <w:spacing w:val="-4"/>
          <w:kern w:val="32"/>
          <w:sz w:val="26"/>
          <w:szCs w:val="28"/>
          <w:lang w:val="vi-VN"/>
        </w:rPr>
      </w:pPr>
      <w:bookmarkStart w:id="477" w:name="_Toc59006773"/>
      <w:bookmarkStart w:id="478" w:name="_Toc59088610"/>
      <w:bookmarkStart w:id="479" w:name="_Toc60556850"/>
      <w:bookmarkStart w:id="480" w:name="_Toc66782734"/>
      <w:bookmarkStart w:id="481" w:name="_Toc67511606"/>
      <w:r w:rsidRPr="00D1116E">
        <w:rPr>
          <w:rFonts w:eastAsia="Times New Roman"/>
          <w:i/>
          <w:iCs/>
          <w:color w:val="000000"/>
          <w:spacing w:val="-4"/>
          <w:sz w:val="26"/>
          <w:szCs w:val="28"/>
          <w:lang w:val="vi-VN" w:eastAsia="vi-VN"/>
        </w:rPr>
        <w:t>Thứ ba, hoàn thiện hơn việc đánh giá và xếp hạng định lượng kết hợp với định tính</w:t>
      </w:r>
      <w:r w:rsidRPr="00D1116E">
        <w:rPr>
          <w:rFonts w:eastAsia="Times New Roman"/>
          <w:color w:val="000000"/>
          <w:spacing w:val="-4"/>
          <w:sz w:val="26"/>
          <w:szCs w:val="28"/>
          <w:lang w:val="vi-VN" w:eastAsia="vi-VN"/>
        </w:rPr>
        <w:t>:</w:t>
      </w:r>
      <w:bookmarkEnd w:id="477"/>
      <w:bookmarkEnd w:id="478"/>
      <w:bookmarkEnd w:id="479"/>
      <w:bookmarkEnd w:id="480"/>
      <w:bookmarkEnd w:id="481"/>
    </w:p>
    <w:p w:rsidR="00114FBA" w:rsidRPr="00D1116E" w:rsidRDefault="00A841E6" w:rsidP="00B61389">
      <w:pPr>
        <w:widowControl w:val="0"/>
        <w:spacing w:line="312" w:lineRule="auto"/>
        <w:ind w:firstLine="709"/>
        <w:outlineLvl w:val="0"/>
        <w:rPr>
          <w:rFonts w:eastAsia="Times New Roman"/>
          <w:color w:val="000000"/>
          <w:spacing w:val="-6"/>
          <w:sz w:val="26"/>
          <w:szCs w:val="28"/>
          <w:lang w:val="vi-VN" w:eastAsia="vi-VN"/>
        </w:rPr>
      </w:pPr>
      <w:bookmarkStart w:id="482" w:name="_Toc59006775"/>
      <w:bookmarkStart w:id="483" w:name="_Toc59088612"/>
      <w:bookmarkStart w:id="484" w:name="_Toc60556852"/>
      <w:bookmarkStart w:id="485" w:name="_Toc66782736"/>
      <w:bookmarkStart w:id="486" w:name="_Toc67511608"/>
      <w:r w:rsidRPr="00D1116E">
        <w:rPr>
          <w:rFonts w:eastAsia="Times New Roman"/>
          <w:i/>
          <w:iCs/>
          <w:color w:val="000000"/>
          <w:spacing w:val="-6"/>
          <w:sz w:val="26"/>
          <w:szCs w:val="28"/>
          <w:lang w:val="vi-VN" w:eastAsia="vi-VN"/>
        </w:rPr>
        <w:t xml:space="preserve">Thứ tư, vai trò của Công ty quản lý tài sản AMC (NHTM </w:t>
      </w:r>
      <w:r w:rsidR="007D79E7" w:rsidRPr="00D1116E">
        <w:rPr>
          <w:rFonts w:eastAsia="Times New Roman"/>
          <w:i/>
          <w:iCs/>
          <w:color w:val="000000"/>
          <w:spacing w:val="-6"/>
          <w:sz w:val="26"/>
          <w:szCs w:val="28"/>
          <w:lang w:val="vi-VN" w:eastAsia="vi-VN"/>
        </w:rPr>
        <w:t xml:space="preserve">NN </w:t>
      </w:r>
      <w:r w:rsidR="00114FBA" w:rsidRPr="00D1116E">
        <w:rPr>
          <w:rFonts w:eastAsia="Times New Roman"/>
          <w:i/>
          <w:iCs/>
          <w:color w:val="000000"/>
          <w:spacing w:val="-6"/>
          <w:sz w:val="26"/>
          <w:szCs w:val="28"/>
          <w:lang w:val="vi-VN" w:eastAsia="vi-VN"/>
        </w:rPr>
        <w:t>Lào</w:t>
      </w:r>
      <w:r w:rsidRPr="00D1116E">
        <w:rPr>
          <w:rFonts w:eastAsia="Times New Roman"/>
          <w:i/>
          <w:iCs/>
          <w:color w:val="000000"/>
          <w:spacing w:val="-6"/>
          <w:sz w:val="26"/>
          <w:szCs w:val="28"/>
          <w:lang w:val="vi-VN" w:eastAsia="vi-VN"/>
        </w:rPr>
        <w:t>) trong xử lý nợ xấu</w:t>
      </w:r>
      <w:r w:rsidRPr="00D1116E">
        <w:rPr>
          <w:rFonts w:eastAsia="Times New Roman"/>
          <w:color w:val="000000"/>
          <w:spacing w:val="-6"/>
          <w:sz w:val="26"/>
          <w:szCs w:val="28"/>
          <w:lang w:val="vi-VN" w:eastAsia="vi-VN"/>
        </w:rPr>
        <w:t>:</w:t>
      </w:r>
      <w:bookmarkEnd w:id="482"/>
      <w:bookmarkEnd w:id="483"/>
      <w:bookmarkEnd w:id="484"/>
      <w:bookmarkEnd w:id="485"/>
      <w:bookmarkEnd w:id="486"/>
    </w:p>
    <w:p w:rsidR="00B61389" w:rsidRDefault="00A841E6" w:rsidP="00B61389">
      <w:pPr>
        <w:widowControl w:val="0"/>
        <w:spacing w:line="312" w:lineRule="auto"/>
        <w:ind w:firstLine="709"/>
        <w:outlineLvl w:val="0"/>
        <w:rPr>
          <w:rFonts w:eastAsia="Times New Roman"/>
          <w:color w:val="000000"/>
          <w:sz w:val="26"/>
          <w:szCs w:val="28"/>
          <w:lang w:val="vi-VN"/>
        </w:rPr>
      </w:pPr>
      <w:bookmarkStart w:id="487" w:name="_Toc59006777"/>
      <w:bookmarkStart w:id="488" w:name="_Toc59088614"/>
      <w:bookmarkStart w:id="489" w:name="_Toc60556854"/>
      <w:bookmarkStart w:id="490" w:name="_Toc66782738"/>
      <w:bookmarkStart w:id="491" w:name="_Toc67511610"/>
      <w:r w:rsidRPr="000D5FEF">
        <w:rPr>
          <w:rFonts w:eastAsia="Times New Roman"/>
          <w:i/>
          <w:iCs/>
          <w:color w:val="000000"/>
          <w:sz w:val="26"/>
          <w:szCs w:val="28"/>
          <w:lang w:val="vi-VN" w:eastAsia="vi-VN"/>
        </w:rPr>
        <w:t>Thứ năm</w:t>
      </w:r>
      <w:r w:rsidRPr="000D5FEF">
        <w:rPr>
          <w:rFonts w:eastAsia="Times New Roman"/>
          <w:color w:val="000000"/>
          <w:sz w:val="26"/>
          <w:szCs w:val="28"/>
          <w:lang w:val="vi-VN" w:eastAsia="vi-VN"/>
        </w:rPr>
        <w:t xml:space="preserve">, dựa </w:t>
      </w:r>
      <w:r w:rsidRPr="000D5FEF">
        <w:rPr>
          <w:rFonts w:eastAsia="Times New Roman"/>
          <w:color w:val="000000"/>
          <w:sz w:val="26"/>
          <w:szCs w:val="28"/>
          <w:lang w:val="vi-VN" w:eastAsia="fr-FR"/>
        </w:rPr>
        <w:t xml:space="preserve">vào </w:t>
      </w:r>
      <w:r w:rsidRPr="000D5FEF">
        <w:rPr>
          <w:rFonts w:eastAsia="Times New Roman"/>
          <w:color w:val="000000"/>
          <w:sz w:val="26"/>
          <w:szCs w:val="28"/>
          <w:lang w:val="vi-VN" w:eastAsia="vi-VN"/>
        </w:rPr>
        <w:t xml:space="preserve">đánh </w:t>
      </w:r>
      <w:r w:rsidRPr="000D5FEF">
        <w:rPr>
          <w:rFonts w:eastAsia="Times New Roman"/>
          <w:color w:val="000000"/>
          <w:sz w:val="26"/>
          <w:szCs w:val="28"/>
          <w:lang w:val="es-ES_tradnl" w:eastAsia="es-ES_tradnl"/>
        </w:rPr>
        <w:t xml:space="preserve">giá </w:t>
      </w:r>
      <w:r w:rsidRPr="000D5FEF">
        <w:rPr>
          <w:rFonts w:eastAsia="Times New Roman"/>
          <w:color w:val="000000"/>
          <w:sz w:val="26"/>
          <w:szCs w:val="28"/>
          <w:lang w:val="vi-VN" w:eastAsia="vi-VN"/>
        </w:rPr>
        <w:t xml:space="preserve">thực trạng </w:t>
      </w:r>
      <w:r w:rsidRPr="000D5FEF">
        <w:rPr>
          <w:rFonts w:eastAsia="Times New Roman"/>
          <w:color w:val="000000"/>
          <w:sz w:val="26"/>
          <w:szCs w:val="28"/>
          <w:lang w:val="vi-VN" w:eastAsia="fr-FR"/>
        </w:rPr>
        <w:t xml:space="preserve">mô </w:t>
      </w:r>
      <w:r w:rsidRPr="000D5FEF">
        <w:rPr>
          <w:rFonts w:eastAsia="Times New Roman"/>
          <w:color w:val="000000"/>
          <w:sz w:val="26"/>
          <w:szCs w:val="28"/>
          <w:lang w:val="vi-VN" w:eastAsia="vi-VN"/>
        </w:rPr>
        <w:t xml:space="preserve">hình tổ chức bộ </w:t>
      </w:r>
      <w:r w:rsidRPr="000D5FEF">
        <w:rPr>
          <w:rFonts w:eastAsia="Times New Roman"/>
          <w:color w:val="000000"/>
          <w:sz w:val="26"/>
          <w:szCs w:val="28"/>
          <w:lang w:val="es-ES_tradnl" w:eastAsia="es-ES_tradnl"/>
        </w:rPr>
        <w:t xml:space="preserve">máy </w:t>
      </w:r>
      <w:r w:rsidRPr="000D5FEF">
        <w:rPr>
          <w:rFonts w:eastAsia="Times New Roman"/>
          <w:color w:val="000000"/>
          <w:sz w:val="26"/>
          <w:szCs w:val="28"/>
          <w:lang w:val="vi-VN"/>
        </w:rPr>
        <w:t xml:space="preserve">QLTD </w:t>
      </w:r>
      <w:r w:rsidRPr="000D5FEF">
        <w:rPr>
          <w:rFonts w:eastAsia="Times New Roman"/>
          <w:color w:val="000000"/>
          <w:sz w:val="26"/>
          <w:szCs w:val="28"/>
          <w:lang w:val="vi-VN" w:eastAsia="vi-VN"/>
        </w:rPr>
        <w:t xml:space="preserve">của </w:t>
      </w:r>
      <w:r w:rsidRPr="000D5FEF">
        <w:rPr>
          <w:rFonts w:eastAsia="Times New Roman"/>
          <w:color w:val="000000"/>
          <w:sz w:val="26"/>
          <w:szCs w:val="28"/>
          <w:lang w:val="vi-VN"/>
        </w:rPr>
        <w:t xml:space="preserve">NH </w:t>
      </w:r>
      <w:r w:rsidRPr="000D5FEF">
        <w:rPr>
          <w:rFonts w:eastAsia="Times New Roman"/>
          <w:color w:val="000000"/>
          <w:sz w:val="26"/>
          <w:szCs w:val="28"/>
          <w:lang w:val="vi-VN" w:eastAsia="fr-FR"/>
        </w:rPr>
        <w:t xml:space="preserve">và </w:t>
      </w:r>
      <w:r w:rsidRPr="000D5FEF">
        <w:rPr>
          <w:rFonts w:eastAsia="Times New Roman"/>
          <w:color w:val="000000"/>
          <w:sz w:val="26"/>
          <w:szCs w:val="28"/>
          <w:lang w:val="vi-VN" w:eastAsia="vi-VN"/>
        </w:rPr>
        <w:t xml:space="preserve">một số </w:t>
      </w:r>
      <w:r w:rsidRPr="000D5FEF">
        <w:rPr>
          <w:rFonts w:eastAsia="Times New Roman"/>
          <w:color w:val="000000"/>
          <w:sz w:val="26"/>
          <w:szCs w:val="28"/>
          <w:lang w:val="vi-VN"/>
        </w:rPr>
        <w:t xml:space="preserve">NH </w:t>
      </w:r>
      <w:r w:rsidRPr="000D5FEF">
        <w:rPr>
          <w:rFonts w:eastAsia="Times New Roman"/>
          <w:color w:val="000000"/>
          <w:sz w:val="26"/>
          <w:szCs w:val="28"/>
          <w:lang w:val="es-ES_tradnl" w:eastAsia="es-ES_tradnl"/>
        </w:rPr>
        <w:t xml:space="preserve">khác </w:t>
      </w:r>
      <w:r w:rsidRPr="000D5FEF">
        <w:rPr>
          <w:rFonts w:eastAsia="Times New Roman"/>
          <w:color w:val="000000"/>
          <w:sz w:val="26"/>
          <w:szCs w:val="28"/>
          <w:lang w:val="vi-VN"/>
        </w:rPr>
        <w:t xml:space="preserve">NCS </w:t>
      </w:r>
      <w:r w:rsidRPr="000D5FEF">
        <w:rPr>
          <w:rFonts w:eastAsia="Times New Roman"/>
          <w:color w:val="000000"/>
          <w:sz w:val="26"/>
          <w:szCs w:val="28"/>
          <w:lang w:val="vi-VN" w:eastAsia="vi-VN"/>
        </w:rPr>
        <w:t xml:space="preserve">đề xuất giải </w:t>
      </w:r>
      <w:r w:rsidRPr="000D5FEF">
        <w:rPr>
          <w:rFonts w:eastAsia="Times New Roman"/>
          <w:color w:val="000000"/>
          <w:sz w:val="26"/>
          <w:szCs w:val="28"/>
          <w:lang w:val="es-ES_tradnl" w:eastAsia="es-ES_tradnl"/>
        </w:rPr>
        <w:t xml:space="preserve">pháp </w:t>
      </w:r>
      <w:r w:rsidRPr="000D5FEF">
        <w:rPr>
          <w:rFonts w:eastAsia="Times New Roman"/>
          <w:color w:val="000000"/>
          <w:sz w:val="26"/>
          <w:szCs w:val="28"/>
          <w:lang w:val="vi-VN" w:eastAsia="fr-FR"/>
        </w:rPr>
        <w:t xml:space="preserve">Hoàn </w:t>
      </w:r>
      <w:r w:rsidRPr="000D5FEF">
        <w:rPr>
          <w:rFonts w:eastAsia="Times New Roman"/>
          <w:color w:val="000000"/>
          <w:sz w:val="26"/>
          <w:szCs w:val="28"/>
          <w:lang w:val="vi-VN" w:eastAsia="vi-VN"/>
        </w:rPr>
        <w:t xml:space="preserve">thiện </w:t>
      </w:r>
      <w:r w:rsidRPr="000D5FEF">
        <w:rPr>
          <w:rFonts w:eastAsia="Times New Roman"/>
          <w:color w:val="000000"/>
          <w:sz w:val="26"/>
          <w:szCs w:val="28"/>
          <w:lang w:val="vi-VN" w:eastAsia="fr-FR"/>
        </w:rPr>
        <w:t xml:space="preserve">mô </w:t>
      </w:r>
      <w:r w:rsidRPr="000D5FEF">
        <w:rPr>
          <w:rFonts w:eastAsia="Times New Roman"/>
          <w:color w:val="000000"/>
          <w:sz w:val="26"/>
          <w:szCs w:val="28"/>
          <w:lang w:val="vi-VN" w:eastAsia="vi-VN"/>
        </w:rPr>
        <w:t xml:space="preserve">hình tổ chức bộ </w:t>
      </w:r>
      <w:r w:rsidRPr="000D5FEF">
        <w:rPr>
          <w:rFonts w:eastAsia="Times New Roman"/>
          <w:color w:val="000000"/>
          <w:sz w:val="26"/>
          <w:szCs w:val="28"/>
          <w:lang w:val="es-ES_tradnl" w:eastAsia="es-ES_tradnl"/>
        </w:rPr>
        <w:t xml:space="preserve">máy </w:t>
      </w:r>
      <w:r w:rsidRPr="000D5FEF">
        <w:rPr>
          <w:rFonts w:eastAsia="Times New Roman"/>
          <w:color w:val="000000"/>
          <w:sz w:val="26"/>
          <w:szCs w:val="28"/>
          <w:lang w:val="vi-VN"/>
        </w:rPr>
        <w:t xml:space="preserve">QLRRTD </w:t>
      </w:r>
      <w:r w:rsidRPr="000D5FEF">
        <w:rPr>
          <w:rFonts w:eastAsia="Times New Roman"/>
          <w:color w:val="000000"/>
          <w:sz w:val="26"/>
          <w:szCs w:val="28"/>
          <w:lang w:val="vi-VN" w:eastAsia="vi-VN"/>
        </w:rPr>
        <w:t xml:space="preserve">với Dự kiến </w:t>
      </w:r>
      <w:r w:rsidRPr="000D5FEF">
        <w:rPr>
          <w:rFonts w:eastAsia="Times New Roman"/>
          <w:color w:val="000000"/>
          <w:sz w:val="26"/>
          <w:szCs w:val="28"/>
          <w:lang w:val="vi-VN" w:eastAsia="fr-FR"/>
        </w:rPr>
        <w:t xml:space="preserve">mô </w:t>
      </w:r>
      <w:r w:rsidRPr="000D5FEF">
        <w:rPr>
          <w:rFonts w:eastAsia="Times New Roman"/>
          <w:color w:val="000000"/>
          <w:sz w:val="26"/>
          <w:szCs w:val="28"/>
          <w:lang w:val="vi-VN" w:eastAsia="vi-VN"/>
        </w:rPr>
        <w:t xml:space="preserve">hình tổ chức bộ </w:t>
      </w:r>
      <w:r w:rsidRPr="000D5FEF">
        <w:rPr>
          <w:rFonts w:eastAsia="Times New Roman"/>
          <w:color w:val="000000"/>
          <w:sz w:val="26"/>
          <w:szCs w:val="28"/>
          <w:lang w:val="es-ES_tradnl" w:eastAsia="es-ES_tradnl"/>
        </w:rPr>
        <w:t xml:space="preserve">máy tín </w:t>
      </w:r>
      <w:r w:rsidRPr="000D5FEF">
        <w:rPr>
          <w:rFonts w:eastAsia="Times New Roman"/>
          <w:color w:val="000000"/>
          <w:sz w:val="26"/>
          <w:szCs w:val="28"/>
          <w:lang w:val="vi-VN" w:eastAsia="vi-VN"/>
        </w:rPr>
        <w:t xml:space="preserve">dụng </w:t>
      </w:r>
      <w:r w:rsidRPr="000D5FEF">
        <w:rPr>
          <w:rFonts w:eastAsia="Times New Roman"/>
          <w:color w:val="000000"/>
          <w:sz w:val="26"/>
          <w:szCs w:val="28"/>
          <w:lang w:val="es-ES_tradnl" w:eastAsia="es-ES_tradnl"/>
        </w:rPr>
        <w:t xml:space="preserve">(có </w:t>
      </w:r>
      <w:r w:rsidRPr="000D5FEF">
        <w:rPr>
          <w:rFonts w:eastAsia="Times New Roman"/>
          <w:color w:val="000000"/>
          <w:sz w:val="26"/>
          <w:szCs w:val="28"/>
          <w:lang w:val="vi-VN"/>
        </w:rPr>
        <w:t xml:space="preserve">thay </w:t>
      </w:r>
      <w:r w:rsidRPr="000D5FEF">
        <w:rPr>
          <w:rFonts w:eastAsia="Times New Roman"/>
          <w:color w:val="000000"/>
          <w:sz w:val="26"/>
          <w:szCs w:val="28"/>
          <w:lang w:val="vi-VN" w:eastAsia="vi-VN"/>
        </w:rPr>
        <w:t xml:space="preserve">đổi về cơ cấu tổ chức </w:t>
      </w:r>
      <w:r w:rsidRPr="000D5FEF">
        <w:rPr>
          <w:rFonts w:eastAsia="Times New Roman"/>
          <w:color w:val="000000"/>
          <w:sz w:val="26"/>
          <w:szCs w:val="28"/>
          <w:lang w:val="es-ES_tradnl" w:eastAsia="es-ES_tradnl"/>
        </w:rPr>
        <w:t xml:space="preserve">các </w:t>
      </w:r>
      <w:r w:rsidRPr="000D5FEF">
        <w:rPr>
          <w:rFonts w:eastAsia="Times New Roman"/>
          <w:color w:val="000000"/>
          <w:sz w:val="26"/>
          <w:szCs w:val="28"/>
          <w:lang w:val="vi-VN" w:eastAsia="vi-VN"/>
        </w:rPr>
        <w:t xml:space="preserve">bộ phận thuộc </w:t>
      </w:r>
      <w:r w:rsidRPr="000D5FEF">
        <w:rPr>
          <w:rFonts w:eastAsia="Times New Roman"/>
          <w:color w:val="000000"/>
          <w:sz w:val="26"/>
          <w:szCs w:val="28"/>
          <w:lang w:val="vi-VN"/>
        </w:rPr>
        <w:t>TSC).</w:t>
      </w:r>
      <w:bookmarkEnd w:id="487"/>
      <w:bookmarkEnd w:id="488"/>
      <w:bookmarkEnd w:id="489"/>
      <w:bookmarkEnd w:id="490"/>
      <w:bookmarkEnd w:id="491"/>
    </w:p>
    <w:p w:rsidR="00B61389" w:rsidRDefault="00B61389">
      <w:pPr>
        <w:spacing w:line="240" w:lineRule="auto"/>
        <w:jc w:val="left"/>
        <w:rPr>
          <w:rFonts w:eastAsia="Times New Roman"/>
          <w:color w:val="000000"/>
          <w:sz w:val="26"/>
          <w:szCs w:val="28"/>
          <w:lang w:val="vi-VN"/>
        </w:rPr>
      </w:pPr>
      <w:r>
        <w:rPr>
          <w:rFonts w:eastAsia="Times New Roman"/>
          <w:color w:val="000000"/>
          <w:sz w:val="26"/>
          <w:szCs w:val="28"/>
          <w:lang w:val="vi-VN"/>
        </w:rPr>
        <w:br w:type="page"/>
      </w:r>
    </w:p>
    <w:p w:rsidR="00A841E6" w:rsidRPr="000D5FEF" w:rsidRDefault="00A841E6" w:rsidP="00B61389">
      <w:pPr>
        <w:widowControl w:val="0"/>
        <w:spacing w:line="312" w:lineRule="auto"/>
        <w:jc w:val="center"/>
        <w:rPr>
          <w:rFonts w:ascii="Courier New" w:eastAsia="Times New Roman" w:hAnsi="Courier New" w:cs="Courier New"/>
          <w:sz w:val="26"/>
          <w:szCs w:val="28"/>
          <w:lang w:val="vi-VN"/>
        </w:rPr>
      </w:pPr>
      <w:r w:rsidRPr="000D5FEF">
        <w:rPr>
          <w:rFonts w:ascii="Courier New" w:eastAsia="Times New Roman" w:hAnsi="Courier New" w:cs="Courier New"/>
          <w:noProof/>
          <w:sz w:val="26"/>
          <w:szCs w:val="28"/>
          <w:lang w:bidi="th-TH"/>
        </w:rPr>
        <w:lastRenderedPageBreak/>
        <w:drawing>
          <wp:inline distT="0" distB="0" distL="0" distR="0" wp14:anchorId="104748AE" wp14:editId="19BBE5B3">
            <wp:extent cx="5796501" cy="3751879"/>
            <wp:effectExtent l="0" t="0" r="0" b="127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6333" cy="3751770"/>
                    </a:xfrm>
                    <a:prstGeom prst="rect">
                      <a:avLst/>
                    </a:prstGeom>
                    <a:noFill/>
                    <a:ln>
                      <a:noFill/>
                    </a:ln>
                  </pic:spPr>
                </pic:pic>
              </a:graphicData>
            </a:graphic>
          </wp:inline>
        </w:drawing>
      </w:r>
    </w:p>
    <w:p w:rsidR="00A841E6" w:rsidRPr="000D5FEF" w:rsidRDefault="00A841E6" w:rsidP="00B61389">
      <w:pPr>
        <w:widowControl w:val="0"/>
        <w:spacing w:line="312" w:lineRule="auto"/>
        <w:jc w:val="left"/>
        <w:rPr>
          <w:rFonts w:ascii="Courier New" w:eastAsia="Times New Roman" w:hAnsi="Courier New" w:cs="Courier New"/>
          <w:sz w:val="26"/>
          <w:szCs w:val="28"/>
          <w:lang w:val="vi-VN"/>
        </w:rPr>
      </w:pPr>
    </w:p>
    <w:p w:rsidR="007D79E7" w:rsidRPr="007F277E" w:rsidRDefault="007D79E7" w:rsidP="00B61389">
      <w:pPr>
        <w:widowControl w:val="0"/>
        <w:spacing w:line="312" w:lineRule="auto"/>
        <w:jc w:val="center"/>
        <w:outlineLvl w:val="6"/>
        <w:rPr>
          <w:rFonts w:eastAsia="Times New Roman"/>
          <w:sz w:val="24"/>
          <w:szCs w:val="24"/>
          <w:lang w:val="vi-VN"/>
        </w:rPr>
      </w:pPr>
      <w:bookmarkStart w:id="492" w:name="_Toc59006634"/>
      <w:bookmarkStart w:id="493" w:name="_Toc60556205"/>
      <w:r w:rsidRPr="007F277E">
        <w:rPr>
          <w:rFonts w:eastAsia="Times New Roman"/>
          <w:b/>
          <w:bCs/>
          <w:color w:val="000000"/>
          <w:sz w:val="24"/>
          <w:szCs w:val="24"/>
          <w:lang w:val="vi-VN" w:eastAsia="vi-VN"/>
        </w:rPr>
        <w:t>Hình 3</w:t>
      </w:r>
      <w:r w:rsidR="00A841E6" w:rsidRPr="007F277E">
        <w:rPr>
          <w:rFonts w:eastAsia="Times New Roman"/>
          <w:b/>
          <w:bCs/>
          <w:color w:val="000000"/>
          <w:sz w:val="24"/>
          <w:szCs w:val="24"/>
          <w:lang w:val="vi-VN" w:eastAsia="vi-VN"/>
        </w:rPr>
        <w:t xml:space="preserve">.1 Mô hình tổ chức bộ máy QLRRTD </w:t>
      </w:r>
      <w:r w:rsidR="001B2322" w:rsidRPr="007F277E">
        <w:rPr>
          <w:rFonts w:eastAsia="Times New Roman"/>
          <w:b/>
          <w:bCs/>
          <w:color w:val="000000"/>
          <w:sz w:val="24"/>
          <w:szCs w:val="24"/>
          <w:lang w:val="vi-VN" w:eastAsia="vi-VN"/>
        </w:rPr>
        <w:t>(T</w:t>
      </w:r>
      <w:r w:rsidR="00A841E6" w:rsidRPr="007F277E">
        <w:rPr>
          <w:rFonts w:eastAsia="Times New Roman"/>
          <w:b/>
          <w:bCs/>
          <w:color w:val="000000"/>
          <w:sz w:val="24"/>
          <w:szCs w:val="24"/>
          <w:lang w:val="vi-VN" w:eastAsia="vi-VN"/>
        </w:rPr>
        <w:t>rước và sau</w:t>
      </w:r>
      <w:bookmarkEnd w:id="492"/>
      <w:bookmarkEnd w:id="493"/>
      <w:r w:rsidR="001B2322" w:rsidRPr="007F277E">
        <w:rPr>
          <w:rFonts w:eastAsia="Times New Roman"/>
          <w:b/>
          <w:bCs/>
          <w:color w:val="000000"/>
          <w:sz w:val="24"/>
          <w:szCs w:val="24"/>
          <w:lang w:val="vi-VN" w:eastAsia="vi-VN"/>
        </w:rPr>
        <w:t xml:space="preserve"> khi t</w:t>
      </w:r>
      <w:r w:rsidR="00104DA5">
        <w:rPr>
          <w:rFonts w:eastAsia="Times New Roman"/>
          <w:b/>
          <w:bCs/>
          <w:color w:val="000000"/>
          <w:sz w:val="24"/>
          <w:szCs w:val="24"/>
          <w:lang w:val="vi-VN" w:eastAsia="vi-VN"/>
        </w:rPr>
        <w:t>h</w:t>
      </w:r>
      <w:r w:rsidR="001B2322" w:rsidRPr="007F277E">
        <w:rPr>
          <w:rFonts w:eastAsia="Times New Roman"/>
          <w:b/>
          <w:bCs/>
          <w:color w:val="000000"/>
          <w:sz w:val="24"/>
          <w:szCs w:val="24"/>
          <w:lang w:val="vi-VN" w:eastAsia="vi-VN"/>
        </w:rPr>
        <w:t>ành lập VHTD)</w:t>
      </w:r>
    </w:p>
    <w:p w:rsidR="007D79E7" w:rsidRPr="000D5FEF" w:rsidRDefault="00A841E6" w:rsidP="00B61389">
      <w:pPr>
        <w:widowControl w:val="0"/>
        <w:spacing w:line="312" w:lineRule="auto"/>
        <w:jc w:val="center"/>
        <w:rPr>
          <w:rFonts w:eastAsia="Times New Roman"/>
          <w:i/>
          <w:iCs/>
          <w:color w:val="000000"/>
          <w:sz w:val="26"/>
          <w:szCs w:val="28"/>
          <w:lang w:val="vi-VN" w:eastAsia="vi-VN"/>
        </w:rPr>
      </w:pPr>
      <w:r w:rsidRPr="000D5FEF">
        <w:rPr>
          <w:rFonts w:eastAsia="Times New Roman"/>
          <w:i/>
          <w:iCs/>
          <w:color w:val="000000"/>
          <w:sz w:val="26"/>
          <w:szCs w:val="28"/>
          <w:lang w:val="vi-VN" w:eastAsia="vi-VN"/>
        </w:rPr>
        <w:t xml:space="preserve">(Nguồn: Theo nghiên cứu và tổng hợp của tác giả) </w:t>
      </w:r>
    </w:p>
    <w:p w:rsidR="007D79E7" w:rsidRPr="000D5FEF" w:rsidRDefault="007D79E7" w:rsidP="00B61389">
      <w:pPr>
        <w:widowControl w:val="0"/>
        <w:spacing w:line="312" w:lineRule="auto"/>
        <w:rPr>
          <w:rFonts w:eastAsia="Times New Roman"/>
          <w:b/>
          <w:i/>
          <w:sz w:val="26"/>
          <w:szCs w:val="28"/>
          <w:lang w:val="es-ES_tradnl"/>
        </w:rPr>
      </w:pPr>
      <w:r w:rsidRPr="000D5FEF">
        <w:rPr>
          <w:rFonts w:eastAsia="Times New Roman"/>
          <w:i/>
          <w:iCs/>
          <w:color w:val="000000"/>
          <w:sz w:val="26"/>
          <w:szCs w:val="28"/>
          <w:lang w:val="vi-VN" w:eastAsia="vi-VN"/>
        </w:rPr>
        <w:t>`</w:t>
      </w:r>
      <w:r w:rsidRPr="000D5FEF">
        <w:rPr>
          <w:rFonts w:eastAsia="Times New Roman"/>
          <w:i/>
          <w:iCs/>
          <w:color w:val="000000"/>
          <w:sz w:val="26"/>
          <w:szCs w:val="28"/>
          <w:lang w:val="vi-VN" w:eastAsia="vi-VN"/>
        </w:rPr>
        <w:tab/>
      </w:r>
      <w:bookmarkStart w:id="494" w:name="bookmark233"/>
      <w:bookmarkStart w:id="495" w:name="bookmark234"/>
      <w:bookmarkStart w:id="496" w:name="_Toc59006778"/>
      <w:bookmarkStart w:id="497" w:name="_Toc59088615"/>
      <w:bookmarkStart w:id="498" w:name="_Toc60556855"/>
      <w:bookmarkStart w:id="499" w:name="_Toc66782739"/>
      <w:bookmarkStart w:id="500" w:name="_Toc67511611"/>
      <w:r w:rsidRPr="000D5FEF">
        <w:rPr>
          <w:rFonts w:eastAsia="Times New Roman"/>
          <w:b/>
          <w:i/>
          <w:sz w:val="26"/>
          <w:szCs w:val="28"/>
          <w:lang w:val="es-ES_tradnl"/>
        </w:rPr>
        <w:t xml:space="preserve">3.2.3. </w:t>
      </w:r>
      <w:r w:rsidR="009E04D8">
        <w:rPr>
          <w:rFonts w:eastAsia="Times New Roman"/>
          <w:b/>
          <w:bCs/>
          <w:i/>
          <w:iCs/>
          <w:color w:val="000000"/>
          <w:sz w:val="26"/>
          <w:szCs w:val="28"/>
          <w:lang w:val="es-ES_tradnl" w:eastAsia="fr-FR"/>
        </w:rPr>
        <w:t>Tăng cường</w:t>
      </w:r>
      <w:r w:rsidR="00A841E6" w:rsidRPr="000D5FEF">
        <w:rPr>
          <w:rFonts w:eastAsia="Times New Roman"/>
          <w:b/>
          <w:bCs/>
          <w:i/>
          <w:iCs/>
          <w:color w:val="000000"/>
          <w:sz w:val="26"/>
          <w:szCs w:val="28"/>
          <w:lang w:val="vi-VN" w:eastAsia="vi-VN"/>
        </w:rPr>
        <w:t xml:space="preserve"> hoạt động quản lý nợ xấu</w:t>
      </w:r>
      <w:bookmarkEnd w:id="494"/>
      <w:bookmarkEnd w:id="495"/>
      <w:bookmarkEnd w:id="496"/>
      <w:bookmarkEnd w:id="497"/>
      <w:bookmarkEnd w:id="498"/>
      <w:bookmarkEnd w:id="499"/>
      <w:bookmarkEnd w:id="500"/>
    </w:p>
    <w:p w:rsidR="007D79E7" w:rsidRPr="000D5FEF" w:rsidRDefault="007D79E7" w:rsidP="00B61389">
      <w:pPr>
        <w:widowControl w:val="0"/>
        <w:spacing w:line="312" w:lineRule="auto"/>
        <w:ind w:firstLine="720"/>
        <w:rPr>
          <w:rFonts w:eastAsia="Times New Roman"/>
          <w:b/>
          <w:i/>
          <w:sz w:val="26"/>
          <w:szCs w:val="28"/>
          <w:lang w:val="es-ES_tradnl"/>
        </w:rPr>
      </w:pPr>
      <w:r w:rsidRPr="005C6E8D">
        <w:rPr>
          <w:rFonts w:eastAsia="Times New Roman"/>
          <w:i/>
          <w:sz w:val="26"/>
          <w:szCs w:val="28"/>
          <w:lang w:val="es-ES_tradnl"/>
        </w:rPr>
        <w:t>3.2.3.1.</w:t>
      </w:r>
      <w:r w:rsidRPr="000D5FEF">
        <w:rPr>
          <w:rFonts w:eastAsia="Times New Roman"/>
          <w:b/>
          <w:i/>
          <w:sz w:val="26"/>
          <w:szCs w:val="28"/>
          <w:lang w:val="es-ES_tradnl"/>
        </w:rPr>
        <w:t xml:space="preserve"> </w:t>
      </w:r>
      <w:r w:rsidR="00A841E6" w:rsidRPr="000D5FEF">
        <w:rPr>
          <w:rFonts w:eastAsia="Times New Roman"/>
          <w:i/>
          <w:iCs/>
          <w:color w:val="000000"/>
          <w:sz w:val="26"/>
          <w:szCs w:val="28"/>
          <w:lang w:val="vi-VN" w:eastAsia="vi-VN"/>
        </w:rPr>
        <w:t xml:space="preserve">Tăng cường </w:t>
      </w:r>
      <w:r w:rsidR="00A841E6" w:rsidRPr="000D5FEF">
        <w:rPr>
          <w:rFonts w:eastAsia="Times New Roman"/>
          <w:i/>
          <w:iCs/>
          <w:color w:val="000000"/>
          <w:sz w:val="26"/>
          <w:szCs w:val="28"/>
          <w:lang w:val="es-ES_tradnl" w:eastAsia="es-ES_tradnl"/>
        </w:rPr>
        <w:t xml:space="preserve">các </w:t>
      </w:r>
      <w:r w:rsidR="00A841E6" w:rsidRPr="000D5FEF">
        <w:rPr>
          <w:rFonts w:eastAsia="Times New Roman"/>
          <w:i/>
          <w:iCs/>
          <w:color w:val="000000"/>
          <w:sz w:val="26"/>
          <w:szCs w:val="28"/>
          <w:lang w:val="vi-VN" w:eastAsia="vi-VN"/>
        </w:rPr>
        <w:t xml:space="preserve">biện </w:t>
      </w:r>
      <w:r w:rsidR="00A841E6" w:rsidRPr="000D5FEF">
        <w:rPr>
          <w:rFonts w:eastAsia="Times New Roman"/>
          <w:i/>
          <w:iCs/>
          <w:color w:val="000000"/>
          <w:sz w:val="26"/>
          <w:szCs w:val="28"/>
          <w:lang w:val="es-ES_tradnl" w:eastAsia="es-ES_tradnl"/>
        </w:rPr>
        <w:t xml:space="preserve">pháp </w:t>
      </w:r>
      <w:r w:rsidR="00A841E6" w:rsidRPr="000D5FEF">
        <w:rPr>
          <w:rFonts w:eastAsia="Times New Roman"/>
          <w:i/>
          <w:iCs/>
          <w:color w:val="000000"/>
          <w:sz w:val="26"/>
          <w:szCs w:val="28"/>
          <w:lang w:val="vi-VN" w:eastAsia="vi-VN"/>
        </w:rPr>
        <w:t xml:space="preserve">kiểm </w:t>
      </w:r>
      <w:r w:rsidR="00A841E6" w:rsidRPr="000D5FEF">
        <w:rPr>
          <w:rFonts w:eastAsia="Times New Roman"/>
          <w:i/>
          <w:iCs/>
          <w:color w:val="000000"/>
          <w:sz w:val="26"/>
          <w:szCs w:val="28"/>
          <w:lang w:val="es-ES_tradnl" w:eastAsia="es-ES_tradnl"/>
        </w:rPr>
        <w:t xml:space="preserve">soát </w:t>
      </w:r>
      <w:r w:rsidR="00A841E6" w:rsidRPr="000D5FEF">
        <w:rPr>
          <w:rFonts w:eastAsia="Times New Roman"/>
          <w:i/>
          <w:iCs/>
          <w:color w:val="000000"/>
          <w:sz w:val="26"/>
          <w:szCs w:val="28"/>
          <w:lang w:val="es-ES_tradnl" w:eastAsia="fr-FR"/>
        </w:rPr>
        <w:t xml:space="preserve">và </w:t>
      </w:r>
      <w:r w:rsidR="00A841E6" w:rsidRPr="000D5FEF">
        <w:rPr>
          <w:rFonts w:eastAsia="Times New Roman"/>
          <w:i/>
          <w:iCs/>
          <w:color w:val="000000"/>
          <w:sz w:val="26"/>
          <w:szCs w:val="28"/>
          <w:lang w:val="vi-VN" w:eastAsia="vi-VN"/>
        </w:rPr>
        <w:t xml:space="preserve">phòng ngừa rủi </w:t>
      </w:r>
      <w:r w:rsidR="00A841E6" w:rsidRPr="000D5FEF">
        <w:rPr>
          <w:rFonts w:eastAsia="Times New Roman"/>
          <w:i/>
          <w:iCs/>
          <w:color w:val="000000"/>
          <w:sz w:val="26"/>
          <w:szCs w:val="28"/>
          <w:lang w:val="es-ES_tradnl"/>
        </w:rPr>
        <w:t xml:space="preserve">ro </w:t>
      </w:r>
      <w:r w:rsidR="00A841E6" w:rsidRPr="000D5FEF">
        <w:rPr>
          <w:rFonts w:eastAsia="Times New Roman"/>
          <w:i/>
          <w:iCs/>
          <w:color w:val="000000"/>
          <w:sz w:val="26"/>
          <w:szCs w:val="28"/>
          <w:lang w:val="es-ES_tradnl" w:eastAsia="es-ES_tradnl"/>
        </w:rPr>
        <w:t xml:space="preserve">tín </w:t>
      </w:r>
      <w:r w:rsidRPr="000D5FEF">
        <w:rPr>
          <w:rFonts w:eastAsia="Times New Roman"/>
          <w:i/>
          <w:iCs/>
          <w:color w:val="000000"/>
          <w:sz w:val="26"/>
          <w:szCs w:val="28"/>
          <w:lang w:val="es-ES_tradnl"/>
        </w:rPr>
        <w:t>dụ</w:t>
      </w:r>
      <w:r w:rsidR="00A841E6" w:rsidRPr="000D5FEF">
        <w:rPr>
          <w:rFonts w:eastAsia="Times New Roman"/>
          <w:i/>
          <w:iCs/>
          <w:color w:val="000000"/>
          <w:sz w:val="26"/>
          <w:szCs w:val="28"/>
          <w:lang w:val="es-ES_tradnl"/>
        </w:rPr>
        <w:t>ng</w:t>
      </w:r>
    </w:p>
    <w:p w:rsidR="001C0CC2" w:rsidRPr="000D5FEF" w:rsidRDefault="001C0CC2" w:rsidP="00B61389">
      <w:pPr>
        <w:widowControl w:val="0"/>
        <w:spacing w:line="312" w:lineRule="auto"/>
        <w:ind w:firstLine="720"/>
        <w:rPr>
          <w:rFonts w:eastAsia="Times New Roman"/>
          <w:b/>
          <w:i/>
          <w:sz w:val="26"/>
          <w:szCs w:val="28"/>
          <w:lang w:val="es-ES_tradnl"/>
        </w:rPr>
      </w:pPr>
      <w:r w:rsidRPr="000D5FEF">
        <w:rPr>
          <w:rFonts w:eastAsia="Times New Roman"/>
          <w:i/>
          <w:iCs/>
          <w:color w:val="000000"/>
          <w:sz w:val="26"/>
          <w:szCs w:val="28"/>
          <w:lang w:val="es-ES_tradnl" w:eastAsia="fr-FR"/>
        </w:rPr>
        <w:t xml:space="preserve">* </w:t>
      </w:r>
      <w:r w:rsidR="00A841E6" w:rsidRPr="000D5FEF">
        <w:rPr>
          <w:rFonts w:eastAsia="Times New Roman"/>
          <w:i/>
          <w:iCs/>
          <w:color w:val="000000"/>
          <w:sz w:val="26"/>
          <w:szCs w:val="28"/>
          <w:lang w:val="es-ES_tradnl" w:eastAsia="fr-FR"/>
        </w:rPr>
        <w:t xml:space="preserve">Nâng </w:t>
      </w:r>
      <w:r w:rsidR="00A841E6" w:rsidRPr="000D5FEF">
        <w:rPr>
          <w:rFonts w:eastAsia="Times New Roman"/>
          <w:i/>
          <w:iCs/>
          <w:color w:val="000000"/>
          <w:sz w:val="26"/>
          <w:szCs w:val="28"/>
          <w:lang w:val="es-ES_tradnl"/>
        </w:rPr>
        <w:t xml:space="preserve">cao </w:t>
      </w:r>
      <w:r w:rsidR="00A841E6" w:rsidRPr="000D5FEF">
        <w:rPr>
          <w:rFonts w:eastAsia="Times New Roman"/>
          <w:i/>
          <w:iCs/>
          <w:color w:val="000000"/>
          <w:sz w:val="26"/>
          <w:szCs w:val="28"/>
          <w:lang w:val="vi-VN" w:eastAsia="vi-VN"/>
        </w:rPr>
        <w:t xml:space="preserve">tỷ lệ </w:t>
      </w:r>
      <w:r w:rsidR="00A841E6" w:rsidRPr="000D5FEF">
        <w:rPr>
          <w:rFonts w:eastAsia="Times New Roman"/>
          <w:i/>
          <w:iCs/>
          <w:color w:val="000000"/>
          <w:sz w:val="26"/>
          <w:szCs w:val="28"/>
          <w:lang w:val="es-ES_tradnl"/>
        </w:rPr>
        <w:t xml:space="preserve">cho vay </w:t>
      </w:r>
      <w:r w:rsidR="00A841E6" w:rsidRPr="000D5FEF">
        <w:rPr>
          <w:rFonts w:eastAsia="Times New Roman"/>
          <w:i/>
          <w:iCs/>
          <w:color w:val="000000"/>
          <w:sz w:val="26"/>
          <w:szCs w:val="28"/>
          <w:lang w:val="es-ES_tradnl" w:eastAsia="es-ES_tradnl"/>
        </w:rPr>
        <w:t xml:space="preserve">có </w:t>
      </w:r>
      <w:r w:rsidR="00A841E6" w:rsidRPr="000D5FEF">
        <w:rPr>
          <w:rFonts w:eastAsia="Times New Roman"/>
          <w:i/>
          <w:iCs/>
          <w:color w:val="000000"/>
          <w:sz w:val="26"/>
          <w:szCs w:val="28"/>
          <w:lang w:val="es-ES_tradnl" w:eastAsia="fr-FR"/>
        </w:rPr>
        <w:t xml:space="preserve">tài </w:t>
      </w:r>
      <w:r w:rsidR="00A841E6" w:rsidRPr="000D5FEF">
        <w:rPr>
          <w:rFonts w:eastAsia="Times New Roman"/>
          <w:i/>
          <w:iCs/>
          <w:color w:val="000000"/>
          <w:sz w:val="26"/>
          <w:szCs w:val="28"/>
          <w:lang w:val="vi-VN" w:eastAsia="vi-VN"/>
        </w:rPr>
        <w:t>sản bảo đảm</w:t>
      </w:r>
    </w:p>
    <w:p w:rsidR="001C0CC2" w:rsidRPr="000D5FEF" w:rsidRDefault="001C0CC2" w:rsidP="00B61389">
      <w:pPr>
        <w:widowControl w:val="0"/>
        <w:spacing w:line="312" w:lineRule="auto"/>
        <w:ind w:firstLine="720"/>
        <w:rPr>
          <w:rFonts w:eastAsia="Times New Roman"/>
          <w:b/>
          <w:i/>
          <w:sz w:val="26"/>
          <w:szCs w:val="28"/>
          <w:lang w:val="vi-VN"/>
        </w:rPr>
      </w:pPr>
      <w:r w:rsidRPr="000D5FEF">
        <w:rPr>
          <w:rFonts w:eastAsia="Times New Roman"/>
          <w:i/>
          <w:iCs/>
          <w:color w:val="000000"/>
          <w:sz w:val="26"/>
          <w:szCs w:val="28"/>
          <w:lang w:val="vi-VN" w:eastAsia="fr-FR"/>
        </w:rPr>
        <w:t xml:space="preserve">* </w:t>
      </w:r>
      <w:r w:rsidR="00A841E6" w:rsidRPr="000D5FEF">
        <w:rPr>
          <w:rFonts w:eastAsia="Times New Roman"/>
          <w:i/>
          <w:iCs/>
          <w:color w:val="000000"/>
          <w:sz w:val="26"/>
          <w:szCs w:val="28"/>
          <w:lang w:val="vi-VN" w:eastAsia="fr-FR"/>
        </w:rPr>
        <w:t xml:space="preserve">Nâng </w:t>
      </w:r>
      <w:r w:rsidR="00A841E6" w:rsidRPr="000D5FEF">
        <w:rPr>
          <w:rFonts w:eastAsia="Times New Roman"/>
          <w:i/>
          <w:iCs/>
          <w:color w:val="000000"/>
          <w:sz w:val="26"/>
          <w:szCs w:val="28"/>
          <w:lang w:val="vi-VN"/>
        </w:rPr>
        <w:t xml:space="preserve">cao </w:t>
      </w:r>
      <w:r w:rsidR="00A841E6" w:rsidRPr="000D5FEF">
        <w:rPr>
          <w:rFonts w:eastAsia="Times New Roman"/>
          <w:i/>
          <w:iCs/>
          <w:color w:val="000000"/>
          <w:sz w:val="26"/>
          <w:szCs w:val="28"/>
          <w:lang w:val="vi-VN" w:eastAsia="vi-VN"/>
        </w:rPr>
        <w:t xml:space="preserve">chất lượng </w:t>
      </w:r>
      <w:r w:rsidR="00A841E6" w:rsidRPr="000D5FEF">
        <w:rPr>
          <w:rFonts w:eastAsia="Times New Roman"/>
          <w:i/>
          <w:iCs/>
          <w:color w:val="000000"/>
          <w:sz w:val="26"/>
          <w:szCs w:val="28"/>
          <w:lang w:val="vi-VN" w:eastAsia="fr-FR"/>
        </w:rPr>
        <w:t xml:space="preserve">thông </w:t>
      </w:r>
      <w:r w:rsidRPr="000D5FEF">
        <w:rPr>
          <w:rFonts w:eastAsia="Times New Roman"/>
          <w:i/>
          <w:iCs/>
          <w:color w:val="000000"/>
          <w:sz w:val="26"/>
          <w:szCs w:val="28"/>
          <w:lang w:val="vi-VN"/>
        </w:rPr>
        <w:t>tin phụ</w:t>
      </w:r>
      <w:r w:rsidR="00A841E6" w:rsidRPr="000D5FEF">
        <w:rPr>
          <w:rFonts w:eastAsia="Times New Roman"/>
          <w:i/>
          <w:iCs/>
          <w:color w:val="000000"/>
          <w:sz w:val="26"/>
          <w:szCs w:val="28"/>
          <w:lang w:val="vi-VN"/>
        </w:rPr>
        <w:t>c v</w:t>
      </w:r>
      <w:r w:rsidRPr="000D5FEF">
        <w:rPr>
          <w:rFonts w:eastAsia="Times New Roman"/>
          <w:i/>
          <w:iCs/>
          <w:color w:val="000000"/>
          <w:sz w:val="26"/>
          <w:szCs w:val="28"/>
          <w:lang w:val="vi-VN"/>
        </w:rPr>
        <w:t>ụ</w:t>
      </w:r>
      <w:r w:rsidR="00A841E6" w:rsidRPr="000D5FEF">
        <w:rPr>
          <w:rFonts w:eastAsia="Times New Roman"/>
          <w:i/>
          <w:iCs/>
          <w:color w:val="000000"/>
          <w:sz w:val="26"/>
          <w:szCs w:val="28"/>
          <w:lang w:val="vi-VN"/>
        </w:rPr>
        <w:t xml:space="preserve">, quy </w:t>
      </w:r>
      <w:r w:rsidR="00A841E6" w:rsidRPr="000D5FEF">
        <w:rPr>
          <w:rFonts w:eastAsia="Times New Roman"/>
          <w:i/>
          <w:iCs/>
          <w:color w:val="000000"/>
          <w:sz w:val="26"/>
          <w:szCs w:val="28"/>
          <w:lang w:val="vi-VN" w:eastAsia="vi-VN"/>
        </w:rPr>
        <w:t>định cơ cấu lại thời hạn nợ</w:t>
      </w:r>
    </w:p>
    <w:p w:rsidR="001C0CC2" w:rsidRPr="000D5FEF" w:rsidRDefault="001C0CC2" w:rsidP="00B61389">
      <w:pPr>
        <w:widowControl w:val="0"/>
        <w:spacing w:line="312" w:lineRule="auto"/>
        <w:ind w:firstLine="720"/>
        <w:rPr>
          <w:rFonts w:eastAsia="Times New Roman"/>
          <w:b/>
          <w:i/>
          <w:sz w:val="26"/>
          <w:szCs w:val="28"/>
          <w:lang w:val="vi-VN"/>
        </w:rPr>
      </w:pPr>
      <w:r w:rsidRPr="005C6E8D">
        <w:rPr>
          <w:rFonts w:eastAsia="Times New Roman"/>
          <w:i/>
          <w:sz w:val="26"/>
          <w:szCs w:val="28"/>
          <w:lang w:val="vi-VN"/>
        </w:rPr>
        <w:t>*</w:t>
      </w:r>
      <w:r w:rsidRPr="000D5FEF">
        <w:rPr>
          <w:rFonts w:eastAsia="Times New Roman"/>
          <w:b/>
          <w:i/>
          <w:sz w:val="26"/>
          <w:szCs w:val="28"/>
          <w:lang w:val="vi-VN"/>
        </w:rPr>
        <w:t xml:space="preserve"> </w:t>
      </w:r>
      <w:r w:rsidRPr="000D5FEF">
        <w:rPr>
          <w:rFonts w:eastAsia="Times New Roman"/>
          <w:i/>
          <w:iCs/>
          <w:color w:val="000000"/>
          <w:sz w:val="26"/>
          <w:szCs w:val="28"/>
          <w:lang w:val="vi-VN" w:eastAsia="vi-VN"/>
        </w:rPr>
        <w:t>Nâng cao khả năng phân tích tín dụ</w:t>
      </w:r>
      <w:r w:rsidR="00A841E6" w:rsidRPr="000D5FEF">
        <w:rPr>
          <w:rFonts w:eastAsia="Times New Roman"/>
          <w:i/>
          <w:iCs/>
          <w:color w:val="000000"/>
          <w:sz w:val="26"/>
          <w:szCs w:val="28"/>
          <w:lang w:val="vi-VN" w:eastAsia="vi-VN"/>
        </w:rPr>
        <w:t>ng</w:t>
      </w:r>
    </w:p>
    <w:p w:rsidR="001C0CC2" w:rsidRPr="00D1116E" w:rsidRDefault="001C0CC2" w:rsidP="00B61389">
      <w:pPr>
        <w:widowControl w:val="0"/>
        <w:spacing w:line="312" w:lineRule="auto"/>
        <w:ind w:firstLine="720"/>
        <w:rPr>
          <w:rFonts w:eastAsia="Times New Roman"/>
          <w:i/>
          <w:spacing w:val="-4"/>
          <w:sz w:val="26"/>
          <w:szCs w:val="28"/>
          <w:lang w:val="vi-VN"/>
        </w:rPr>
      </w:pPr>
      <w:r w:rsidRPr="00D1116E">
        <w:rPr>
          <w:rFonts w:eastAsia="Times New Roman"/>
          <w:i/>
          <w:spacing w:val="-4"/>
          <w:sz w:val="26"/>
          <w:szCs w:val="28"/>
          <w:lang w:val="vi-VN"/>
        </w:rPr>
        <w:t xml:space="preserve">3.2.3.2. </w:t>
      </w:r>
      <w:r w:rsidR="00A841E6" w:rsidRPr="00D1116E">
        <w:rPr>
          <w:rFonts w:eastAsia="Times New Roman"/>
          <w:i/>
          <w:iCs/>
          <w:color w:val="000000"/>
          <w:spacing w:val="-4"/>
          <w:sz w:val="26"/>
          <w:szCs w:val="28"/>
          <w:lang w:val="vi-VN" w:eastAsia="vi-VN"/>
        </w:rPr>
        <w:t>Hoàn thiện đo lường, phân loại và đa dạng hóa các biện pháp xử lý nợ xấu</w:t>
      </w:r>
    </w:p>
    <w:p w:rsidR="001C0CC2" w:rsidRPr="000D5FEF" w:rsidRDefault="001C0CC2" w:rsidP="00B61389">
      <w:pPr>
        <w:widowControl w:val="0"/>
        <w:spacing w:line="312" w:lineRule="auto"/>
        <w:ind w:firstLine="720"/>
        <w:rPr>
          <w:rFonts w:eastAsia="Times New Roman"/>
          <w:i/>
          <w:sz w:val="26"/>
          <w:szCs w:val="28"/>
          <w:lang w:val="vi-VN"/>
        </w:rPr>
      </w:pPr>
      <w:r w:rsidRPr="000D5FEF">
        <w:rPr>
          <w:rFonts w:eastAsia="Times New Roman"/>
          <w:i/>
          <w:sz w:val="26"/>
          <w:szCs w:val="28"/>
          <w:lang w:val="vi-VN"/>
        </w:rPr>
        <w:t xml:space="preserve">* </w:t>
      </w:r>
      <w:r w:rsidR="00A841E6" w:rsidRPr="000D5FEF">
        <w:rPr>
          <w:rFonts w:eastAsia="Times New Roman"/>
          <w:i/>
          <w:iCs/>
          <w:color w:val="000000"/>
          <w:sz w:val="26"/>
          <w:szCs w:val="28"/>
          <w:lang w:val="vi-VN" w:eastAsia="vi-VN"/>
        </w:rPr>
        <w:t>Đưa ra quy định cơ cấu lại thời hạn nợ</w:t>
      </w:r>
    </w:p>
    <w:p w:rsidR="001C0CC2" w:rsidRPr="000D5FEF" w:rsidRDefault="00DF4FBB" w:rsidP="00B61389">
      <w:pPr>
        <w:widowControl w:val="0"/>
        <w:spacing w:line="312" w:lineRule="auto"/>
        <w:ind w:firstLine="720"/>
        <w:rPr>
          <w:rFonts w:eastAsia="Times New Roman"/>
          <w:i/>
          <w:sz w:val="26"/>
          <w:szCs w:val="28"/>
          <w:lang w:val="vi-VN"/>
        </w:rPr>
      </w:pPr>
      <w:r w:rsidRPr="000D5FEF">
        <w:rPr>
          <w:rFonts w:eastAsia="Times New Roman"/>
          <w:i/>
          <w:iCs/>
          <w:color w:val="000000"/>
          <w:sz w:val="26"/>
          <w:szCs w:val="28"/>
          <w:lang w:val="vi-VN" w:eastAsia="vi-VN"/>
        </w:rPr>
        <w:t>* Xây dựng danh mục cấp tín dụ</w:t>
      </w:r>
      <w:r w:rsidR="00A841E6" w:rsidRPr="000D5FEF">
        <w:rPr>
          <w:rFonts w:eastAsia="Times New Roman"/>
          <w:i/>
          <w:iCs/>
          <w:color w:val="000000"/>
          <w:sz w:val="26"/>
          <w:szCs w:val="28"/>
          <w:lang w:val="vi-VN" w:eastAsia="vi-VN"/>
        </w:rPr>
        <w:t>ng kèm theo dự báo chi tiết cho từng lĩnh vực trong ngắn hạn và dài hạn</w:t>
      </w:r>
    </w:p>
    <w:p w:rsidR="001C0CC2" w:rsidRPr="000D5FEF" w:rsidRDefault="00A841E6" w:rsidP="00B61389">
      <w:pPr>
        <w:widowControl w:val="0"/>
        <w:spacing w:line="312" w:lineRule="auto"/>
        <w:ind w:firstLine="720"/>
        <w:rPr>
          <w:rFonts w:eastAsia="Times New Roman"/>
          <w:i/>
          <w:sz w:val="26"/>
          <w:szCs w:val="28"/>
          <w:lang w:val="vi-VN"/>
        </w:rPr>
      </w:pPr>
      <w:r w:rsidRPr="000D5FEF">
        <w:rPr>
          <w:rFonts w:eastAsia="Times New Roman"/>
          <w:i/>
          <w:iCs/>
          <w:color w:val="000000"/>
          <w:sz w:val="26"/>
          <w:szCs w:val="28"/>
          <w:lang w:val="vi-VN" w:eastAsia="vi-VN"/>
        </w:rPr>
        <w:t>* Nâng cao chất lượng, hiệu quả quản lý và thu hồi nợ có vấn đ</w:t>
      </w:r>
      <w:r w:rsidR="000B303B" w:rsidRPr="000D5FEF">
        <w:rPr>
          <w:rFonts w:eastAsia="Times New Roman"/>
          <w:i/>
          <w:iCs/>
          <w:color w:val="000000"/>
          <w:sz w:val="26"/>
          <w:szCs w:val="28"/>
          <w:lang w:val="vi-VN" w:eastAsia="vi-VN"/>
        </w:rPr>
        <w:t>ề</w:t>
      </w:r>
      <w:r w:rsidRPr="000D5FEF">
        <w:rPr>
          <w:rFonts w:eastAsia="Times New Roman"/>
          <w:i/>
          <w:iCs/>
          <w:color w:val="000000"/>
          <w:sz w:val="26"/>
          <w:szCs w:val="28"/>
          <w:lang w:val="vi-VN" w:eastAsia="vi-VN"/>
        </w:rPr>
        <w:t xml:space="preserve"> tại các Chi nhánh của </w:t>
      </w:r>
      <w:r w:rsidR="001C0CC2" w:rsidRPr="000D5FEF">
        <w:rPr>
          <w:rFonts w:eastAsia="Times New Roman"/>
          <w:i/>
          <w:iCs/>
          <w:color w:val="000000"/>
          <w:sz w:val="26"/>
          <w:szCs w:val="28"/>
          <w:lang w:val="vi-VN" w:eastAsia="vi-VN"/>
        </w:rPr>
        <w:t xml:space="preserve">các </w:t>
      </w:r>
      <w:r w:rsidRPr="000D5FEF">
        <w:rPr>
          <w:rFonts w:eastAsia="Times New Roman"/>
          <w:i/>
          <w:iCs/>
          <w:color w:val="000000"/>
          <w:sz w:val="26"/>
          <w:szCs w:val="28"/>
          <w:lang w:val="vi-VN" w:eastAsia="vi-VN"/>
        </w:rPr>
        <w:t>NHTM</w:t>
      </w:r>
      <w:r w:rsidR="001C0CC2" w:rsidRPr="000D5FEF">
        <w:rPr>
          <w:rFonts w:eastAsia="Times New Roman"/>
          <w:i/>
          <w:iCs/>
          <w:color w:val="000000"/>
          <w:sz w:val="26"/>
          <w:szCs w:val="28"/>
          <w:lang w:val="vi-VN" w:eastAsia="vi-VN"/>
        </w:rPr>
        <w:t xml:space="preserve"> Lào</w:t>
      </w:r>
      <w:r w:rsidRPr="000D5FEF">
        <w:rPr>
          <w:rFonts w:eastAsia="Times New Roman"/>
          <w:i/>
          <w:iCs/>
          <w:color w:val="000000"/>
          <w:sz w:val="26"/>
          <w:szCs w:val="28"/>
          <w:lang w:val="vi-VN" w:eastAsia="vi-VN"/>
        </w:rPr>
        <w:t>.</w:t>
      </w:r>
    </w:p>
    <w:p w:rsidR="001C0CC2" w:rsidRPr="000D5FEF" w:rsidRDefault="00A841E6" w:rsidP="00B61389">
      <w:pPr>
        <w:widowControl w:val="0"/>
        <w:spacing w:line="312" w:lineRule="auto"/>
        <w:ind w:firstLine="720"/>
        <w:rPr>
          <w:rFonts w:eastAsia="Times New Roman"/>
          <w:i/>
          <w:sz w:val="26"/>
          <w:szCs w:val="28"/>
          <w:lang w:val="vi-VN"/>
        </w:rPr>
      </w:pPr>
      <w:r w:rsidRPr="000D5FEF">
        <w:rPr>
          <w:rFonts w:eastAsia="Times New Roman"/>
          <w:i/>
          <w:iCs/>
          <w:color w:val="000000"/>
          <w:sz w:val="26"/>
          <w:szCs w:val="28"/>
          <w:lang w:val="vi-VN"/>
        </w:rPr>
        <w:t xml:space="preserve">* </w:t>
      </w:r>
      <w:r w:rsidRPr="000D5FEF">
        <w:rPr>
          <w:rFonts w:eastAsia="Times New Roman"/>
          <w:i/>
          <w:iCs/>
          <w:color w:val="000000"/>
          <w:sz w:val="26"/>
          <w:szCs w:val="28"/>
          <w:lang w:val="vi-VN" w:eastAsia="vi-VN"/>
        </w:rPr>
        <w:t xml:space="preserve">Đa dạng </w:t>
      </w:r>
      <w:r w:rsidRPr="000D5FEF">
        <w:rPr>
          <w:rFonts w:eastAsia="Times New Roman"/>
          <w:i/>
          <w:iCs/>
          <w:color w:val="000000"/>
          <w:sz w:val="26"/>
          <w:szCs w:val="28"/>
          <w:lang w:val="es-ES_tradnl" w:eastAsia="es-ES_tradnl"/>
        </w:rPr>
        <w:t xml:space="preserve">hóa các </w:t>
      </w:r>
      <w:r w:rsidRPr="000D5FEF">
        <w:rPr>
          <w:rFonts w:eastAsia="Times New Roman"/>
          <w:i/>
          <w:iCs/>
          <w:color w:val="000000"/>
          <w:sz w:val="26"/>
          <w:szCs w:val="28"/>
          <w:lang w:val="vi-VN" w:eastAsia="vi-VN"/>
        </w:rPr>
        <w:t xml:space="preserve">biện </w:t>
      </w:r>
      <w:r w:rsidRPr="000D5FEF">
        <w:rPr>
          <w:rFonts w:eastAsia="Times New Roman"/>
          <w:i/>
          <w:iCs/>
          <w:color w:val="000000"/>
          <w:sz w:val="26"/>
          <w:szCs w:val="28"/>
          <w:lang w:val="es-ES_tradnl" w:eastAsia="es-ES_tradnl"/>
        </w:rPr>
        <w:t xml:space="preserve">pháp </w:t>
      </w:r>
      <w:r w:rsidRPr="000D5FEF">
        <w:rPr>
          <w:rFonts w:eastAsia="Times New Roman"/>
          <w:i/>
          <w:iCs/>
          <w:color w:val="000000"/>
          <w:sz w:val="26"/>
          <w:szCs w:val="28"/>
          <w:lang w:val="vi-VN"/>
        </w:rPr>
        <w:t xml:space="preserve">thu </w:t>
      </w:r>
      <w:r w:rsidRPr="000D5FEF">
        <w:rPr>
          <w:rFonts w:eastAsia="Times New Roman"/>
          <w:i/>
          <w:iCs/>
          <w:color w:val="000000"/>
          <w:sz w:val="26"/>
          <w:szCs w:val="28"/>
          <w:lang w:val="vi-VN" w:eastAsia="vi-VN"/>
        </w:rPr>
        <w:t xml:space="preserve">hồi nợ </w:t>
      </w:r>
      <w:r w:rsidR="001C0CC2" w:rsidRPr="000D5FEF">
        <w:rPr>
          <w:rFonts w:eastAsia="Times New Roman"/>
          <w:i/>
          <w:iCs/>
          <w:color w:val="000000"/>
          <w:sz w:val="26"/>
          <w:szCs w:val="28"/>
          <w:lang w:val="vi-VN"/>
        </w:rPr>
        <w:t>trê</w:t>
      </w:r>
      <w:r w:rsidRPr="000D5FEF">
        <w:rPr>
          <w:rFonts w:eastAsia="Times New Roman"/>
          <w:i/>
          <w:iCs/>
          <w:color w:val="000000"/>
          <w:sz w:val="26"/>
          <w:szCs w:val="28"/>
          <w:lang w:val="vi-VN"/>
        </w:rPr>
        <w:t xml:space="preserve">n </w:t>
      </w:r>
      <w:r w:rsidRPr="000D5FEF">
        <w:rPr>
          <w:rFonts w:eastAsia="Times New Roman"/>
          <w:i/>
          <w:iCs/>
          <w:color w:val="000000"/>
          <w:sz w:val="26"/>
          <w:szCs w:val="28"/>
          <w:lang w:val="vi-VN" w:eastAsia="vi-VN"/>
        </w:rPr>
        <w:t xml:space="preserve">cơ sở </w:t>
      </w:r>
      <w:r w:rsidRPr="000D5FEF">
        <w:rPr>
          <w:rFonts w:eastAsia="Times New Roman"/>
          <w:i/>
          <w:iCs/>
          <w:color w:val="000000"/>
          <w:sz w:val="26"/>
          <w:szCs w:val="28"/>
          <w:lang w:val="vi-VN" w:eastAsia="fr-FR"/>
        </w:rPr>
        <w:t xml:space="preserve">phân </w:t>
      </w:r>
      <w:r w:rsidRPr="000D5FEF">
        <w:rPr>
          <w:rFonts w:eastAsia="Times New Roman"/>
          <w:i/>
          <w:iCs/>
          <w:color w:val="000000"/>
          <w:sz w:val="26"/>
          <w:szCs w:val="28"/>
          <w:lang w:val="es-ES_tradnl" w:eastAsia="es-ES_tradnl"/>
        </w:rPr>
        <w:t xml:space="preserve">tích </w:t>
      </w:r>
      <w:r w:rsidRPr="000D5FEF">
        <w:rPr>
          <w:rFonts w:eastAsia="Times New Roman"/>
          <w:i/>
          <w:iCs/>
          <w:color w:val="000000"/>
          <w:sz w:val="26"/>
          <w:szCs w:val="28"/>
          <w:lang w:val="vi-VN" w:eastAsia="fr-FR"/>
        </w:rPr>
        <w:t xml:space="preserve">và </w:t>
      </w:r>
      <w:r w:rsidRPr="000D5FEF">
        <w:rPr>
          <w:rFonts w:eastAsia="Times New Roman"/>
          <w:i/>
          <w:iCs/>
          <w:color w:val="000000"/>
          <w:sz w:val="26"/>
          <w:szCs w:val="28"/>
          <w:lang w:val="vi-VN"/>
        </w:rPr>
        <w:t xml:space="preserve">ra </w:t>
      </w:r>
      <w:r w:rsidRPr="000D5FEF">
        <w:rPr>
          <w:rFonts w:eastAsia="Times New Roman"/>
          <w:i/>
          <w:iCs/>
          <w:color w:val="000000"/>
          <w:sz w:val="26"/>
          <w:szCs w:val="28"/>
          <w:lang w:val="vi-VN" w:eastAsia="vi-VN"/>
        </w:rPr>
        <w:t xml:space="preserve">quyết định lựa chọn biện </w:t>
      </w:r>
      <w:r w:rsidRPr="000D5FEF">
        <w:rPr>
          <w:rFonts w:eastAsia="Times New Roman"/>
          <w:i/>
          <w:iCs/>
          <w:color w:val="000000"/>
          <w:sz w:val="26"/>
          <w:szCs w:val="28"/>
          <w:lang w:val="es-ES_tradnl" w:eastAsia="es-ES_tradnl"/>
        </w:rPr>
        <w:t xml:space="preserve">pháp </w:t>
      </w:r>
      <w:r w:rsidRPr="000D5FEF">
        <w:rPr>
          <w:rFonts w:eastAsia="Times New Roman"/>
          <w:i/>
          <w:iCs/>
          <w:color w:val="000000"/>
          <w:sz w:val="26"/>
          <w:szCs w:val="28"/>
          <w:lang w:val="vi-VN"/>
        </w:rPr>
        <w:t xml:space="preserve">thu </w:t>
      </w:r>
      <w:r w:rsidRPr="000D5FEF">
        <w:rPr>
          <w:rFonts w:eastAsia="Times New Roman"/>
          <w:i/>
          <w:iCs/>
          <w:color w:val="000000"/>
          <w:sz w:val="26"/>
          <w:szCs w:val="28"/>
          <w:lang w:val="vi-VN" w:eastAsia="vi-VN"/>
        </w:rPr>
        <w:t xml:space="preserve">hồi nợ </w:t>
      </w:r>
      <w:r w:rsidRPr="000D5FEF">
        <w:rPr>
          <w:rFonts w:eastAsia="Times New Roman"/>
          <w:i/>
          <w:iCs/>
          <w:color w:val="000000"/>
          <w:sz w:val="26"/>
          <w:szCs w:val="28"/>
          <w:lang w:val="es-ES_tradnl" w:eastAsia="es-ES_tradnl"/>
        </w:rPr>
        <w:t xml:space="preserve">thích </w:t>
      </w:r>
      <w:r w:rsidRPr="000D5FEF">
        <w:rPr>
          <w:rFonts w:eastAsia="Times New Roman"/>
          <w:i/>
          <w:iCs/>
          <w:color w:val="000000"/>
          <w:sz w:val="26"/>
          <w:szCs w:val="28"/>
          <w:lang w:val="vi-VN" w:eastAsia="vi-VN"/>
        </w:rPr>
        <w:t>hợp.</w:t>
      </w:r>
    </w:p>
    <w:p w:rsidR="001C0CC2" w:rsidRPr="000D5FEF" w:rsidRDefault="00A841E6" w:rsidP="00B61389">
      <w:pPr>
        <w:widowControl w:val="0"/>
        <w:spacing w:line="312" w:lineRule="auto"/>
        <w:ind w:firstLine="720"/>
        <w:rPr>
          <w:rFonts w:eastAsia="Times New Roman"/>
          <w:i/>
          <w:sz w:val="26"/>
          <w:szCs w:val="28"/>
          <w:lang w:val="vi-VN"/>
        </w:rPr>
      </w:pPr>
      <w:r w:rsidRPr="000D5FEF">
        <w:rPr>
          <w:rFonts w:eastAsia="Times New Roman"/>
          <w:i/>
          <w:iCs/>
          <w:color w:val="000000"/>
          <w:sz w:val="26"/>
          <w:szCs w:val="28"/>
          <w:lang w:val="vi-VN"/>
        </w:rPr>
        <w:t xml:space="preserve">* </w:t>
      </w:r>
      <w:r w:rsidRPr="000D5FEF">
        <w:rPr>
          <w:rFonts w:eastAsia="Times New Roman"/>
          <w:i/>
          <w:iCs/>
          <w:color w:val="000000"/>
          <w:sz w:val="26"/>
          <w:szCs w:val="28"/>
          <w:lang w:val="vi-VN" w:eastAsia="fr-FR"/>
        </w:rPr>
        <w:t xml:space="preserve">Hoàn </w:t>
      </w:r>
      <w:r w:rsidRPr="000D5FEF">
        <w:rPr>
          <w:rFonts w:eastAsia="Times New Roman"/>
          <w:i/>
          <w:iCs/>
          <w:color w:val="000000"/>
          <w:sz w:val="26"/>
          <w:szCs w:val="28"/>
          <w:lang w:val="vi-VN" w:eastAsia="vi-VN"/>
        </w:rPr>
        <w:t xml:space="preserve">thiện </w:t>
      </w:r>
      <w:r w:rsidRPr="000D5FEF">
        <w:rPr>
          <w:rFonts w:eastAsia="Times New Roman"/>
          <w:i/>
          <w:iCs/>
          <w:color w:val="000000"/>
          <w:sz w:val="26"/>
          <w:szCs w:val="28"/>
          <w:lang w:val="es-ES_tradnl" w:eastAsia="es-ES_tradnl"/>
        </w:rPr>
        <w:t xml:space="preserve">các </w:t>
      </w:r>
      <w:r w:rsidRPr="000D5FEF">
        <w:rPr>
          <w:rFonts w:eastAsia="Times New Roman"/>
          <w:i/>
          <w:iCs/>
          <w:color w:val="000000"/>
          <w:sz w:val="26"/>
          <w:szCs w:val="28"/>
          <w:lang w:val="vi-VN" w:eastAsia="vi-VN"/>
        </w:rPr>
        <w:t xml:space="preserve">biện </w:t>
      </w:r>
      <w:r w:rsidR="0050303D" w:rsidRPr="000D5FEF">
        <w:rPr>
          <w:rFonts w:eastAsia="Times New Roman"/>
          <w:i/>
          <w:iCs/>
          <w:color w:val="000000"/>
          <w:sz w:val="26"/>
          <w:szCs w:val="28"/>
          <w:lang w:val="es-ES_tradnl" w:eastAsia="es-ES_tradnl"/>
        </w:rPr>
        <w:t>pháp/</w:t>
      </w:r>
      <w:r w:rsidRPr="000D5FEF">
        <w:rPr>
          <w:rFonts w:eastAsia="Times New Roman"/>
          <w:i/>
          <w:iCs/>
          <w:color w:val="000000"/>
          <w:sz w:val="26"/>
          <w:szCs w:val="28"/>
          <w:lang w:val="vi-VN" w:eastAsia="vi-VN"/>
        </w:rPr>
        <w:t xml:space="preserve">hình thức xử lý nợ xấu của </w:t>
      </w:r>
      <w:r w:rsidRPr="000D5FEF">
        <w:rPr>
          <w:rFonts w:eastAsia="Times New Roman"/>
          <w:i/>
          <w:iCs/>
          <w:color w:val="000000"/>
          <w:sz w:val="26"/>
          <w:szCs w:val="28"/>
          <w:lang w:val="vi-VN"/>
        </w:rPr>
        <w:t>NHTM</w:t>
      </w:r>
      <w:r w:rsidR="001C0CC2" w:rsidRPr="000D5FEF">
        <w:rPr>
          <w:rFonts w:eastAsia="Times New Roman"/>
          <w:i/>
          <w:iCs/>
          <w:color w:val="000000"/>
          <w:sz w:val="26"/>
          <w:szCs w:val="28"/>
          <w:lang w:val="vi-VN"/>
        </w:rPr>
        <w:t xml:space="preserve"> Lào</w:t>
      </w:r>
    </w:p>
    <w:p w:rsidR="001C0CC2" w:rsidRPr="000D5FEF" w:rsidRDefault="001C0CC2" w:rsidP="00B61389">
      <w:pPr>
        <w:widowControl w:val="0"/>
        <w:spacing w:line="312" w:lineRule="auto"/>
        <w:ind w:firstLine="720"/>
        <w:rPr>
          <w:rFonts w:eastAsia="Times New Roman"/>
          <w:i/>
          <w:sz w:val="26"/>
          <w:szCs w:val="28"/>
          <w:lang w:val="vi-VN"/>
        </w:rPr>
      </w:pPr>
      <w:r w:rsidRPr="000D5FEF">
        <w:rPr>
          <w:rFonts w:eastAsia="Times New Roman"/>
          <w:i/>
          <w:sz w:val="26"/>
          <w:szCs w:val="28"/>
          <w:lang w:val="vi-VN"/>
        </w:rPr>
        <w:t xml:space="preserve">3.2.3.3. </w:t>
      </w:r>
      <w:r w:rsidR="00A841E6" w:rsidRPr="000D5FEF">
        <w:rPr>
          <w:rFonts w:eastAsia="Times New Roman"/>
          <w:i/>
          <w:iCs/>
          <w:color w:val="000000"/>
          <w:sz w:val="26"/>
          <w:szCs w:val="28"/>
          <w:lang w:val="vi-VN" w:eastAsia="vi-VN"/>
        </w:rPr>
        <w:t xml:space="preserve">Đẩy mạnh </w:t>
      </w:r>
      <w:r w:rsidR="00A841E6" w:rsidRPr="000D5FEF">
        <w:rPr>
          <w:rFonts w:eastAsia="Times New Roman"/>
          <w:i/>
          <w:iCs/>
          <w:color w:val="000000"/>
          <w:sz w:val="26"/>
          <w:szCs w:val="28"/>
          <w:lang w:val="vi-VN" w:eastAsia="fr-FR"/>
        </w:rPr>
        <w:t xml:space="preserve">công </w:t>
      </w:r>
      <w:r w:rsidR="00A841E6" w:rsidRPr="000D5FEF">
        <w:rPr>
          <w:rFonts w:eastAsia="Times New Roman"/>
          <w:i/>
          <w:iCs/>
          <w:color w:val="000000"/>
          <w:sz w:val="26"/>
          <w:szCs w:val="28"/>
          <w:lang w:val="es-ES_tradnl" w:eastAsia="es-ES_tradnl"/>
        </w:rPr>
        <w:t xml:space="preserve">tác </w:t>
      </w:r>
      <w:r w:rsidR="00A841E6" w:rsidRPr="000D5FEF">
        <w:rPr>
          <w:rFonts w:eastAsia="Times New Roman"/>
          <w:i/>
          <w:iCs/>
          <w:color w:val="000000"/>
          <w:sz w:val="26"/>
          <w:szCs w:val="28"/>
          <w:lang w:val="vi-VN"/>
        </w:rPr>
        <w:t xml:space="preserve">thanh tra, </w:t>
      </w:r>
      <w:r w:rsidR="00A841E6" w:rsidRPr="000D5FEF">
        <w:rPr>
          <w:rFonts w:eastAsia="Times New Roman"/>
          <w:i/>
          <w:iCs/>
          <w:color w:val="000000"/>
          <w:sz w:val="26"/>
          <w:szCs w:val="28"/>
          <w:lang w:val="es-ES_tradnl" w:eastAsia="es-ES_tradnl"/>
        </w:rPr>
        <w:t xml:space="preserve">giám sát </w:t>
      </w:r>
      <w:r w:rsidR="00A841E6" w:rsidRPr="000D5FEF">
        <w:rPr>
          <w:rFonts w:eastAsia="Times New Roman"/>
          <w:i/>
          <w:iCs/>
          <w:color w:val="000000"/>
          <w:sz w:val="26"/>
          <w:szCs w:val="28"/>
          <w:lang w:val="vi-VN" w:eastAsia="vi-VN"/>
        </w:rPr>
        <w:t>quản lý nợ xấu</w:t>
      </w:r>
    </w:p>
    <w:p w:rsidR="007B431E" w:rsidRPr="000D5FEF" w:rsidRDefault="007B431E" w:rsidP="00B61389">
      <w:pPr>
        <w:widowControl w:val="0"/>
        <w:spacing w:line="312" w:lineRule="auto"/>
        <w:ind w:firstLine="720"/>
        <w:outlineLvl w:val="0"/>
        <w:rPr>
          <w:rFonts w:eastAsia="Times New Roman"/>
          <w:i/>
          <w:color w:val="FF0000"/>
          <w:sz w:val="26"/>
          <w:szCs w:val="28"/>
          <w:lang w:val="es-ES_tradnl"/>
        </w:rPr>
      </w:pPr>
      <w:bookmarkStart w:id="501" w:name="bookmark239"/>
      <w:bookmarkStart w:id="502" w:name="bookmark240"/>
      <w:bookmarkStart w:id="503" w:name="_Toc59006779"/>
      <w:bookmarkStart w:id="504" w:name="_Toc59088616"/>
      <w:bookmarkStart w:id="505" w:name="_Toc60556856"/>
      <w:bookmarkStart w:id="506" w:name="_Toc66782740"/>
      <w:bookmarkStart w:id="507" w:name="_Toc67511612"/>
      <w:r w:rsidRPr="000D5FEF">
        <w:rPr>
          <w:rFonts w:eastAsia="Times New Roman"/>
          <w:b/>
          <w:bCs/>
          <w:i/>
          <w:iCs/>
          <w:color w:val="000000"/>
          <w:sz w:val="26"/>
          <w:szCs w:val="28"/>
          <w:lang w:val="es-ES_tradnl" w:eastAsia="vi-VN"/>
        </w:rPr>
        <w:t xml:space="preserve">3.2.4. </w:t>
      </w:r>
      <w:r w:rsidR="00A841E6" w:rsidRPr="000D5FEF">
        <w:rPr>
          <w:rFonts w:eastAsia="Times New Roman"/>
          <w:b/>
          <w:bCs/>
          <w:i/>
          <w:iCs/>
          <w:color w:val="000000"/>
          <w:sz w:val="26"/>
          <w:szCs w:val="28"/>
          <w:lang w:val="vi-VN" w:eastAsia="vi-VN"/>
        </w:rPr>
        <w:t>Các giải pháp khác</w:t>
      </w:r>
      <w:bookmarkEnd w:id="501"/>
      <w:bookmarkEnd w:id="502"/>
      <w:bookmarkEnd w:id="503"/>
      <w:bookmarkEnd w:id="504"/>
      <w:bookmarkEnd w:id="505"/>
      <w:bookmarkEnd w:id="506"/>
      <w:bookmarkEnd w:id="507"/>
    </w:p>
    <w:p w:rsidR="007B431E" w:rsidRPr="000D5FEF" w:rsidRDefault="007B431E" w:rsidP="00B61389">
      <w:pPr>
        <w:widowControl w:val="0"/>
        <w:spacing w:line="312" w:lineRule="auto"/>
        <w:ind w:firstLine="720"/>
        <w:rPr>
          <w:rFonts w:eastAsia="Times New Roman"/>
          <w:i/>
          <w:sz w:val="26"/>
          <w:szCs w:val="28"/>
          <w:lang w:val="es-ES_tradnl"/>
        </w:rPr>
      </w:pPr>
      <w:r w:rsidRPr="000D5FEF">
        <w:rPr>
          <w:rFonts w:eastAsia="Times New Roman"/>
          <w:i/>
          <w:sz w:val="26"/>
          <w:szCs w:val="28"/>
          <w:lang w:val="es-ES_tradnl"/>
        </w:rPr>
        <w:t xml:space="preserve">3.2.4.1. </w:t>
      </w:r>
      <w:r w:rsidR="00A841E6" w:rsidRPr="000D5FEF">
        <w:rPr>
          <w:rFonts w:eastAsia="Times New Roman"/>
          <w:i/>
          <w:iCs/>
          <w:sz w:val="26"/>
          <w:szCs w:val="28"/>
          <w:lang w:val="vi-VN" w:eastAsia="vi-VN"/>
        </w:rPr>
        <w:t>Nâng c</w:t>
      </w:r>
      <w:r w:rsidRPr="000D5FEF">
        <w:rPr>
          <w:rFonts w:eastAsia="Times New Roman"/>
          <w:i/>
          <w:iCs/>
          <w:sz w:val="26"/>
          <w:szCs w:val="28"/>
          <w:lang w:val="vi-VN" w:eastAsia="vi-VN"/>
        </w:rPr>
        <w:t>ao khả năng phân t</w:t>
      </w:r>
      <w:r w:rsidRPr="000D5FEF">
        <w:rPr>
          <w:rFonts w:eastAsia="Times New Roman"/>
          <w:i/>
          <w:iCs/>
          <w:sz w:val="26"/>
          <w:szCs w:val="28"/>
          <w:lang w:val="es-ES_tradnl" w:eastAsia="vi-VN"/>
        </w:rPr>
        <w:t>í</w:t>
      </w:r>
      <w:r w:rsidRPr="000D5FEF">
        <w:rPr>
          <w:rFonts w:eastAsia="Times New Roman"/>
          <w:i/>
          <w:iCs/>
          <w:sz w:val="26"/>
          <w:szCs w:val="28"/>
          <w:lang w:val="vi-VN" w:eastAsia="vi-VN"/>
        </w:rPr>
        <w:t xml:space="preserve">ch </w:t>
      </w:r>
      <w:r w:rsidRPr="000D5FEF">
        <w:rPr>
          <w:rFonts w:eastAsia="Times New Roman"/>
          <w:i/>
          <w:iCs/>
          <w:sz w:val="26"/>
          <w:szCs w:val="28"/>
          <w:lang w:val="es-ES_tradnl" w:eastAsia="vi-VN"/>
        </w:rPr>
        <w:t>tí</w:t>
      </w:r>
      <w:r w:rsidRPr="000D5FEF">
        <w:rPr>
          <w:rFonts w:eastAsia="Times New Roman"/>
          <w:i/>
          <w:iCs/>
          <w:sz w:val="26"/>
          <w:szCs w:val="28"/>
          <w:lang w:val="vi-VN" w:eastAsia="vi-VN"/>
        </w:rPr>
        <w:t>n d</w:t>
      </w:r>
      <w:r w:rsidRPr="000D5FEF">
        <w:rPr>
          <w:rFonts w:eastAsia="Times New Roman"/>
          <w:i/>
          <w:iCs/>
          <w:sz w:val="26"/>
          <w:szCs w:val="28"/>
          <w:lang w:val="es-ES_tradnl" w:eastAsia="vi-VN"/>
        </w:rPr>
        <w:t>ụ</w:t>
      </w:r>
      <w:r w:rsidR="00A841E6" w:rsidRPr="000D5FEF">
        <w:rPr>
          <w:rFonts w:eastAsia="Times New Roman"/>
          <w:i/>
          <w:iCs/>
          <w:sz w:val="26"/>
          <w:szCs w:val="28"/>
          <w:lang w:val="vi-VN" w:eastAsia="vi-VN"/>
        </w:rPr>
        <w:t>ng</w:t>
      </w:r>
    </w:p>
    <w:p w:rsidR="007B431E" w:rsidRPr="000D5FEF" w:rsidRDefault="007B431E" w:rsidP="00B61389">
      <w:pPr>
        <w:widowControl w:val="0"/>
        <w:spacing w:line="312" w:lineRule="auto"/>
        <w:ind w:firstLine="720"/>
        <w:rPr>
          <w:rFonts w:eastAsia="Times New Roman"/>
          <w:i/>
          <w:sz w:val="26"/>
          <w:szCs w:val="28"/>
          <w:lang w:val="es-ES_tradnl"/>
        </w:rPr>
      </w:pPr>
      <w:r w:rsidRPr="000D5FEF">
        <w:rPr>
          <w:rFonts w:eastAsia="Times New Roman"/>
          <w:i/>
          <w:sz w:val="26"/>
          <w:szCs w:val="28"/>
          <w:lang w:val="es-ES_tradnl"/>
        </w:rPr>
        <w:t xml:space="preserve">3.2.4.2. </w:t>
      </w:r>
      <w:r w:rsidR="00A841E6" w:rsidRPr="000D5FEF">
        <w:rPr>
          <w:rFonts w:eastAsia="Times New Roman"/>
          <w:i/>
          <w:iCs/>
          <w:color w:val="000000"/>
          <w:sz w:val="26"/>
          <w:szCs w:val="28"/>
          <w:lang w:val="vi-VN" w:eastAsia="vi-VN"/>
        </w:rPr>
        <w:t>Nâng cao chất lượng cán bộ, nhân viên ngân hàng</w:t>
      </w:r>
    </w:p>
    <w:p w:rsidR="007B431E" w:rsidRPr="000D5FEF" w:rsidRDefault="00A841E6" w:rsidP="00B61389">
      <w:pPr>
        <w:widowControl w:val="0"/>
        <w:spacing w:line="312" w:lineRule="auto"/>
        <w:ind w:firstLine="720"/>
        <w:rPr>
          <w:rFonts w:eastAsia="Times New Roman"/>
          <w:i/>
          <w:sz w:val="26"/>
          <w:szCs w:val="28"/>
          <w:lang w:val="es-ES_tradnl"/>
        </w:rPr>
      </w:pPr>
      <w:r w:rsidRPr="000D5FEF">
        <w:rPr>
          <w:rFonts w:eastAsia="Times New Roman"/>
          <w:i/>
          <w:iCs/>
          <w:color w:val="000000"/>
          <w:sz w:val="26"/>
          <w:szCs w:val="28"/>
          <w:lang w:val="vi-VN" w:eastAsia="vi-VN"/>
        </w:rPr>
        <w:lastRenderedPageBreak/>
        <w:t>- Nâng cao năng lực của cán bộ thu nợ</w:t>
      </w:r>
    </w:p>
    <w:p w:rsidR="00F75BB4" w:rsidRPr="000D5FEF" w:rsidRDefault="00A841E6" w:rsidP="00B61389">
      <w:pPr>
        <w:widowControl w:val="0"/>
        <w:spacing w:line="312" w:lineRule="auto"/>
        <w:ind w:firstLine="720"/>
        <w:rPr>
          <w:rFonts w:eastAsia="Times New Roman"/>
          <w:i/>
          <w:sz w:val="26"/>
          <w:szCs w:val="28"/>
          <w:lang w:val="es-ES_tradnl"/>
        </w:rPr>
      </w:pPr>
      <w:r w:rsidRPr="000D5FEF">
        <w:rPr>
          <w:rFonts w:eastAsia="Times New Roman"/>
          <w:color w:val="000000"/>
          <w:sz w:val="26"/>
          <w:szCs w:val="28"/>
          <w:lang w:val="vi-VN"/>
        </w:rPr>
        <w:t xml:space="preserve">- </w:t>
      </w:r>
      <w:r w:rsidRPr="000D5FEF">
        <w:rPr>
          <w:rFonts w:eastAsia="Times New Roman"/>
          <w:i/>
          <w:iCs/>
          <w:color w:val="000000"/>
          <w:sz w:val="26"/>
          <w:szCs w:val="28"/>
          <w:lang w:val="vi-VN" w:eastAsia="fr-FR"/>
        </w:rPr>
        <w:t xml:space="preserve">Nâng </w:t>
      </w:r>
      <w:r w:rsidRPr="000D5FEF">
        <w:rPr>
          <w:rFonts w:eastAsia="Times New Roman"/>
          <w:i/>
          <w:iCs/>
          <w:color w:val="000000"/>
          <w:sz w:val="26"/>
          <w:szCs w:val="28"/>
          <w:lang w:val="vi-VN"/>
        </w:rPr>
        <w:t xml:space="preserve">cao </w:t>
      </w:r>
      <w:r w:rsidRPr="000D5FEF">
        <w:rPr>
          <w:rFonts w:eastAsia="Times New Roman"/>
          <w:i/>
          <w:iCs/>
          <w:color w:val="000000"/>
          <w:sz w:val="26"/>
          <w:szCs w:val="28"/>
          <w:lang w:val="es-ES_tradnl" w:eastAsia="es-ES_tradnl"/>
        </w:rPr>
        <w:t xml:space="preserve">tính </w:t>
      </w:r>
      <w:r w:rsidRPr="000D5FEF">
        <w:rPr>
          <w:rFonts w:eastAsia="Times New Roman"/>
          <w:i/>
          <w:iCs/>
          <w:color w:val="000000"/>
          <w:sz w:val="26"/>
          <w:szCs w:val="28"/>
          <w:lang w:val="vi-VN" w:eastAsia="fr-FR"/>
        </w:rPr>
        <w:t xml:space="preserve">chuyên </w:t>
      </w:r>
      <w:r w:rsidRPr="000D5FEF">
        <w:rPr>
          <w:rFonts w:eastAsia="Times New Roman"/>
          <w:i/>
          <w:iCs/>
          <w:color w:val="000000"/>
          <w:sz w:val="26"/>
          <w:szCs w:val="28"/>
          <w:lang w:val="vi-VN" w:eastAsia="vi-VN"/>
        </w:rPr>
        <w:t xml:space="preserve">nghiệp của bộ phận kiểm </w:t>
      </w:r>
      <w:r w:rsidRPr="000D5FEF">
        <w:rPr>
          <w:rFonts w:eastAsia="Times New Roman"/>
          <w:i/>
          <w:iCs/>
          <w:color w:val="000000"/>
          <w:sz w:val="26"/>
          <w:szCs w:val="28"/>
          <w:lang w:val="es-ES_tradnl" w:eastAsia="es-ES_tradnl"/>
        </w:rPr>
        <w:t xml:space="preserve">toán </w:t>
      </w:r>
      <w:r w:rsidRPr="000D5FEF">
        <w:rPr>
          <w:rFonts w:eastAsia="Times New Roman"/>
          <w:i/>
          <w:iCs/>
          <w:color w:val="000000"/>
          <w:sz w:val="26"/>
          <w:szCs w:val="28"/>
          <w:lang w:val="vi-VN" w:eastAsia="vi-VN"/>
        </w:rPr>
        <w:t xml:space="preserve">nội bộ </w:t>
      </w:r>
      <w:r w:rsidRPr="000D5FEF">
        <w:rPr>
          <w:rFonts w:eastAsia="Times New Roman"/>
          <w:i/>
          <w:iCs/>
          <w:color w:val="000000"/>
          <w:sz w:val="26"/>
          <w:szCs w:val="28"/>
          <w:lang w:val="vi-VN" w:eastAsia="fr-FR"/>
        </w:rPr>
        <w:t xml:space="preserve">và </w:t>
      </w:r>
      <w:r w:rsidRPr="000D5FEF">
        <w:rPr>
          <w:rFonts w:eastAsia="Times New Roman"/>
          <w:i/>
          <w:iCs/>
          <w:color w:val="000000"/>
          <w:sz w:val="26"/>
          <w:szCs w:val="28"/>
          <w:lang w:val="vi-VN" w:eastAsia="vi-VN"/>
        </w:rPr>
        <w:t xml:space="preserve">tăng cường </w:t>
      </w:r>
      <w:r w:rsidRPr="000D5FEF">
        <w:rPr>
          <w:rFonts w:eastAsia="Times New Roman"/>
          <w:i/>
          <w:iCs/>
          <w:color w:val="000000"/>
          <w:sz w:val="26"/>
          <w:szCs w:val="28"/>
          <w:lang w:val="vi-VN"/>
        </w:rPr>
        <w:t xml:space="preserve">vai </w:t>
      </w:r>
      <w:r w:rsidRPr="000D5FEF">
        <w:rPr>
          <w:rFonts w:eastAsia="Times New Roman"/>
          <w:i/>
          <w:iCs/>
          <w:color w:val="000000"/>
          <w:sz w:val="26"/>
          <w:szCs w:val="28"/>
          <w:lang w:val="vi-VN" w:eastAsia="vi-VN"/>
        </w:rPr>
        <w:t xml:space="preserve">trò kiểm </w:t>
      </w:r>
      <w:r w:rsidRPr="000D5FEF">
        <w:rPr>
          <w:rFonts w:eastAsia="Times New Roman"/>
          <w:i/>
          <w:iCs/>
          <w:color w:val="000000"/>
          <w:sz w:val="26"/>
          <w:szCs w:val="28"/>
          <w:lang w:val="vi-VN"/>
        </w:rPr>
        <w:t xml:space="preserve">tra, </w:t>
      </w:r>
      <w:r w:rsidRPr="000D5FEF">
        <w:rPr>
          <w:rFonts w:eastAsia="Times New Roman"/>
          <w:i/>
          <w:iCs/>
          <w:color w:val="000000"/>
          <w:sz w:val="26"/>
          <w:szCs w:val="28"/>
          <w:lang w:val="vi-VN" w:eastAsia="vi-VN"/>
        </w:rPr>
        <w:t xml:space="preserve">kiểm </w:t>
      </w:r>
      <w:r w:rsidRPr="000D5FEF">
        <w:rPr>
          <w:rFonts w:eastAsia="Times New Roman"/>
          <w:i/>
          <w:iCs/>
          <w:color w:val="000000"/>
          <w:sz w:val="26"/>
          <w:szCs w:val="28"/>
          <w:lang w:val="es-ES_tradnl" w:eastAsia="es-ES_tradnl"/>
        </w:rPr>
        <w:t xml:space="preserve">soát </w:t>
      </w:r>
      <w:r w:rsidRPr="000D5FEF">
        <w:rPr>
          <w:rFonts w:eastAsia="Times New Roman"/>
          <w:i/>
          <w:iCs/>
          <w:color w:val="000000"/>
          <w:sz w:val="26"/>
          <w:szCs w:val="28"/>
          <w:lang w:val="vi-VN" w:eastAsia="vi-VN"/>
        </w:rPr>
        <w:t>nội bộ</w:t>
      </w:r>
    </w:p>
    <w:p w:rsidR="00CB13D5" w:rsidRPr="000D5FEF" w:rsidRDefault="00A841E6" w:rsidP="00B61389">
      <w:pPr>
        <w:widowControl w:val="0"/>
        <w:spacing w:line="312" w:lineRule="auto"/>
        <w:ind w:firstLine="720"/>
        <w:rPr>
          <w:rFonts w:eastAsia="Times New Roman"/>
          <w:i/>
          <w:sz w:val="26"/>
          <w:szCs w:val="28"/>
          <w:lang w:val="es-ES_tradnl"/>
        </w:rPr>
      </w:pPr>
      <w:r w:rsidRPr="000D5FEF">
        <w:rPr>
          <w:rFonts w:eastAsia="Times New Roman"/>
          <w:color w:val="000000"/>
          <w:sz w:val="26"/>
          <w:szCs w:val="28"/>
          <w:lang w:val="vi-VN"/>
        </w:rPr>
        <w:t xml:space="preserve">- </w:t>
      </w:r>
      <w:r w:rsidRPr="000D5FEF">
        <w:rPr>
          <w:rFonts w:eastAsia="Times New Roman"/>
          <w:i/>
          <w:iCs/>
          <w:color w:val="000000"/>
          <w:sz w:val="26"/>
          <w:szCs w:val="28"/>
          <w:lang w:val="vi-VN" w:eastAsia="vi-VN"/>
        </w:rPr>
        <w:t xml:space="preserve">Tăng cường </w:t>
      </w:r>
      <w:r w:rsidRPr="000D5FEF">
        <w:rPr>
          <w:rFonts w:eastAsia="Times New Roman"/>
          <w:i/>
          <w:iCs/>
          <w:color w:val="000000"/>
          <w:sz w:val="26"/>
          <w:szCs w:val="28"/>
          <w:lang w:val="es-ES_tradnl" w:eastAsia="es-ES_tradnl"/>
        </w:rPr>
        <w:t xml:space="preserve">các </w:t>
      </w:r>
      <w:r w:rsidRPr="000D5FEF">
        <w:rPr>
          <w:rFonts w:eastAsia="Times New Roman"/>
          <w:i/>
          <w:iCs/>
          <w:color w:val="000000"/>
          <w:sz w:val="26"/>
          <w:szCs w:val="28"/>
          <w:lang w:val="vi-VN" w:eastAsia="vi-VN"/>
        </w:rPr>
        <w:t xml:space="preserve">biện </w:t>
      </w:r>
      <w:r w:rsidRPr="000D5FEF">
        <w:rPr>
          <w:rFonts w:eastAsia="Times New Roman"/>
          <w:i/>
          <w:iCs/>
          <w:color w:val="000000"/>
          <w:sz w:val="26"/>
          <w:szCs w:val="28"/>
          <w:lang w:val="es-ES_tradnl" w:eastAsia="es-ES_tradnl"/>
        </w:rPr>
        <w:t xml:space="preserve">pháp </w:t>
      </w:r>
      <w:r w:rsidRPr="000D5FEF">
        <w:rPr>
          <w:rFonts w:eastAsia="Times New Roman"/>
          <w:i/>
          <w:iCs/>
          <w:color w:val="000000"/>
          <w:sz w:val="26"/>
          <w:szCs w:val="28"/>
          <w:lang w:val="vi-VN" w:eastAsia="vi-VN"/>
        </w:rPr>
        <w:t xml:space="preserve">phòng ngừa rủi </w:t>
      </w:r>
      <w:r w:rsidRPr="000D5FEF">
        <w:rPr>
          <w:rFonts w:eastAsia="Times New Roman"/>
          <w:i/>
          <w:iCs/>
          <w:color w:val="000000"/>
          <w:sz w:val="26"/>
          <w:szCs w:val="28"/>
          <w:lang w:val="vi-VN"/>
        </w:rPr>
        <w:t xml:space="preserve">ro </w:t>
      </w:r>
      <w:r w:rsidRPr="000D5FEF">
        <w:rPr>
          <w:rFonts w:eastAsia="Times New Roman"/>
          <w:i/>
          <w:iCs/>
          <w:color w:val="000000"/>
          <w:sz w:val="26"/>
          <w:szCs w:val="28"/>
          <w:lang w:val="vi-VN" w:eastAsia="vi-VN"/>
        </w:rPr>
        <w:t>đạo đức</w:t>
      </w:r>
    </w:p>
    <w:p w:rsidR="00915B6F" w:rsidRPr="000D5FEF" w:rsidRDefault="00FC515C" w:rsidP="00B61389">
      <w:pPr>
        <w:widowControl w:val="0"/>
        <w:spacing w:line="312" w:lineRule="auto"/>
        <w:ind w:firstLine="720"/>
        <w:outlineLvl w:val="0"/>
        <w:rPr>
          <w:rFonts w:eastAsia="Times New Roman"/>
          <w:i/>
          <w:sz w:val="26"/>
          <w:szCs w:val="28"/>
          <w:lang w:val="es-ES_tradnl"/>
        </w:rPr>
      </w:pPr>
      <w:bookmarkStart w:id="508" w:name="_Toc59006780"/>
      <w:bookmarkStart w:id="509" w:name="_Toc59088617"/>
      <w:bookmarkStart w:id="510" w:name="_Toc60556857"/>
      <w:bookmarkStart w:id="511" w:name="_Toc66782741"/>
      <w:bookmarkStart w:id="512" w:name="_Toc67511613"/>
      <w:r w:rsidRPr="00E01504">
        <w:rPr>
          <w:rFonts w:eastAsia="Times New Roman"/>
          <w:b/>
          <w:bCs/>
          <w:color w:val="000000"/>
          <w:sz w:val="26"/>
          <w:szCs w:val="28"/>
          <w:lang w:val="es-ES_tradnl" w:eastAsia="vi-VN"/>
        </w:rPr>
        <w:t xml:space="preserve">3.3. </w:t>
      </w:r>
      <w:r w:rsidR="00A841E6" w:rsidRPr="000D5FEF">
        <w:rPr>
          <w:rFonts w:eastAsia="Times New Roman"/>
          <w:b/>
          <w:bCs/>
          <w:color w:val="000000"/>
          <w:sz w:val="26"/>
          <w:szCs w:val="28"/>
          <w:lang w:val="vi-VN" w:eastAsia="vi-VN"/>
        </w:rPr>
        <w:t>Một số kiến nghị</w:t>
      </w:r>
      <w:bookmarkEnd w:id="508"/>
      <w:bookmarkEnd w:id="509"/>
      <w:bookmarkEnd w:id="510"/>
      <w:bookmarkEnd w:id="511"/>
      <w:bookmarkEnd w:id="512"/>
    </w:p>
    <w:p w:rsidR="006430B8" w:rsidRPr="00E01504" w:rsidRDefault="00915B6F" w:rsidP="00B61389">
      <w:pPr>
        <w:widowControl w:val="0"/>
        <w:spacing w:line="312" w:lineRule="auto"/>
        <w:ind w:firstLine="720"/>
        <w:outlineLvl w:val="0"/>
        <w:rPr>
          <w:rFonts w:eastAsia="Times New Roman"/>
          <w:i/>
          <w:sz w:val="26"/>
          <w:szCs w:val="28"/>
          <w:lang w:val="es-ES_tradnl"/>
        </w:rPr>
      </w:pPr>
      <w:bookmarkStart w:id="513" w:name="_Toc59006781"/>
      <w:bookmarkStart w:id="514" w:name="_Toc59088618"/>
      <w:bookmarkStart w:id="515" w:name="_Toc60556858"/>
      <w:bookmarkStart w:id="516" w:name="_Toc66782742"/>
      <w:bookmarkStart w:id="517" w:name="_Toc67511614"/>
      <w:r w:rsidRPr="00915B6F">
        <w:rPr>
          <w:b/>
          <w:i/>
          <w:sz w:val="26"/>
          <w:szCs w:val="28"/>
          <w:lang w:val="vi-VN"/>
        </w:rPr>
        <w:t>3.3.1.</w:t>
      </w:r>
      <w:r w:rsidRPr="00E01504">
        <w:rPr>
          <w:b/>
          <w:i/>
          <w:sz w:val="26"/>
          <w:szCs w:val="28"/>
          <w:lang w:val="es-ES_tradnl"/>
        </w:rPr>
        <w:t xml:space="preserve"> </w:t>
      </w:r>
      <w:r w:rsidRPr="00915B6F">
        <w:rPr>
          <w:b/>
          <w:i/>
          <w:sz w:val="26"/>
          <w:szCs w:val="28"/>
          <w:lang w:val="vi-VN"/>
        </w:rPr>
        <w:t>Kiến nghị với Chính phủ Lào</w:t>
      </w:r>
      <w:r w:rsidR="008E5217" w:rsidRPr="00E01504">
        <w:rPr>
          <w:b/>
          <w:i/>
          <w:sz w:val="26"/>
          <w:szCs w:val="28"/>
          <w:lang w:val="es-ES_tradnl"/>
        </w:rPr>
        <w:t xml:space="preserve"> và Bộ/ngành liên quan</w:t>
      </w:r>
      <w:bookmarkEnd w:id="513"/>
      <w:bookmarkEnd w:id="514"/>
      <w:bookmarkEnd w:id="515"/>
      <w:bookmarkEnd w:id="516"/>
      <w:bookmarkEnd w:id="517"/>
    </w:p>
    <w:p w:rsidR="006430B8" w:rsidRPr="000D5FEF" w:rsidRDefault="006430B8" w:rsidP="00B61389">
      <w:pPr>
        <w:widowControl w:val="0"/>
        <w:spacing w:line="312" w:lineRule="auto"/>
        <w:ind w:firstLine="720"/>
        <w:rPr>
          <w:rFonts w:eastAsia="Times New Roman"/>
          <w:i/>
          <w:sz w:val="26"/>
          <w:szCs w:val="28"/>
          <w:lang w:val="es-ES_tradnl"/>
        </w:rPr>
      </w:pPr>
      <w:r w:rsidRPr="000D5FEF">
        <w:rPr>
          <w:rFonts w:eastAsia="Times New Roman"/>
          <w:i/>
          <w:sz w:val="26"/>
          <w:szCs w:val="28"/>
          <w:lang w:val="es-ES_tradnl"/>
        </w:rPr>
        <w:t xml:space="preserve">3.3.1.1. </w:t>
      </w:r>
      <w:r w:rsidRPr="000D5FEF">
        <w:rPr>
          <w:rFonts w:eastAsia="Times New Roman"/>
          <w:i/>
          <w:iCs/>
          <w:color w:val="000000"/>
          <w:sz w:val="26"/>
          <w:szCs w:val="28"/>
          <w:lang w:val="vi-VN" w:eastAsia="vi-VN"/>
        </w:rPr>
        <w:t>Ổn định kinh tế vĩ mô</w:t>
      </w:r>
    </w:p>
    <w:p w:rsidR="00450485" w:rsidRPr="000D5FEF" w:rsidRDefault="00450485" w:rsidP="00B61389">
      <w:pPr>
        <w:widowControl w:val="0"/>
        <w:spacing w:line="312" w:lineRule="auto"/>
        <w:ind w:firstLine="720"/>
        <w:rPr>
          <w:rFonts w:eastAsia="Times New Roman"/>
          <w:i/>
          <w:sz w:val="26"/>
          <w:szCs w:val="28"/>
          <w:lang w:val="es-ES_tradnl"/>
        </w:rPr>
      </w:pPr>
      <w:r w:rsidRPr="000D5FEF">
        <w:rPr>
          <w:rFonts w:eastAsia="Times New Roman"/>
          <w:i/>
          <w:sz w:val="26"/>
          <w:szCs w:val="28"/>
          <w:lang w:val="es-ES_tradnl"/>
        </w:rPr>
        <w:t xml:space="preserve">3.3.1.2. </w:t>
      </w:r>
      <w:r w:rsidR="006430B8" w:rsidRPr="000D5FEF">
        <w:rPr>
          <w:rFonts w:eastAsia="Times New Roman"/>
          <w:i/>
          <w:iCs/>
          <w:color w:val="000000"/>
          <w:sz w:val="26"/>
          <w:szCs w:val="28"/>
          <w:lang w:val="vi-VN" w:eastAsia="fr-FR"/>
        </w:rPr>
        <w:t xml:space="preserve">Hoàn </w:t>
      </w:r>
      <w:r w:rsidR="006430B8" w:rsidRPr="000D5FEF">
        <w:rPr>
          <w:rFonts w:eastAsia="Times New Roman"/>
          <w:i/>
          <w:iCs/>
          <w:color w:val="000000"/>
          <w:sz w:val="26"/>
          <w:szCs w:val="28"/>
          <w:lang w:val="vi-VN" w:eastAsia="vi-VN"/>
        </w:rPr>
        <w:t xml:space="preserve">thiện </w:t>
      </w:r>
      <w:r w:rsidR="006430B8" w:rsidRPr="000D5FEF">
        <w:rPr>
          <w:rFonts w:eastAsia="Times New Roman"/>
          <w:i/>
          <w:iCs/>
          <w:color w:val="000000"/>
          <w:sz w:val="26"/>
          <w:szCs w:val="28"/>
          <w:lang w:val="vi-VN" w:eastAsia="fr-FR"/>
        </w:rPr>
        <w:t xml:space="preserve">môi </w:t>
      </w:r>
      <w:r w:rsidR="006430B8" w:rsidRPr="000D5FEF">
        <w:rPr>
          <w:rFonts w:eastAsia="Times New Roman"/>
          <w:i/>
          <w:iCs/>
          <w:color w:val="000000"/>
          <w:sz w:val="26"/>
          <w:szCs w:val="28"/>
          <w:lang w:val="vi-VN" w:eastAsia="vi-VN"/>
        </w:rPr>
        <w:t xml:space="preserve">trường </w:t>
      </w:r>
      <w:r w:rsidR="006430B8" w:rsidRPr="000D5FEF">
        <w:rPr>
          <w:rFonts w:eastAsia="Times New Roman"/>
          <w:i/>
          <w:iCs/>
          <w:color w:val="000000"/>
          <w:sz w:val="26"/>
          <w:szCs w:val="28"/>
          <w:lang w:val="es-ES_tradnl" w:eastAsia="es-ES_tradnl"/>
        </w:rPr>
        <w:t xml:space="preserve">pháp </w:t>
      </w:r>
      <w:r w:rsidR="006430B8" w:rsidRPr="000D5FEF">
        <w:rPr>
          <w:rFonts w:eastAsia="Times New Roman"/>
          <w:i/>
          <w:iCs/>
          <w:color w:val="000000"/>
          <w:sz w:val="26"/>
          <w:szCs w:val="28"/>
          <w:lang w:val="vi-VN" w:eastAsia="vi-VN"/>
        </w:rPr>
        <w:t>lý</w:t>
      </w:r>
    </w:p>
    <w:p w:rsidR="00450485" w:rsidRPr="000D5FEF" w:rsidRDefault="006430B8" w:rsidP="00B61389">
      <w:pPr>
        <w:widowControl w:val="0"/>
        <w:spacing w:line="312" w:lineRule="auto"/>
        <w:ind w:firstLine="720"/>
        <w:rPr>
          <w:rFonts w:eastAsia="Times New Roman"/>
          <w:i/>
          <w:sz w:val="26"/>
          <w:szCs w:val="28"/>
          <w:lang w:val="es-ES_tradnl"/>
        </w:rPr>
      </w:pPr>
      <w:r w:rsidRPr="000D5FEF">
        <w:rPr>
          <w:rFonts w:eastAsia="Times New Roman"/>
          <w:i/>
          <w:iCs/>
          <w:color w:val="000000"/>
          <w:sz w:val="26"/>
          <w:szCs w:val="28"/>
          <w:lang w:val="vi-VN"/>
        </w:rPr>
        <w:t xml:space="preserve">* </w:t>
      </w:r>
      <w:r w:rsidRPr="000D5FEF">
        <w:rPr>
          <w:rFonts w:eastAsia="Times New Roman"/>
          <w:i/>
          <w:iCs/>
          <w:color w:val="000000"/>
          <w:sz w:val="26"/>
          <w:szCs w:val="28"/>
          <w:lang w:val="vi-VN" w:eastAsia="fr-FR"/>
        </w:rPr>
        <w:t xml:space="preserve">Hoàn </w:t>
      </w:r>
      <w:r w:rsidRPr="000D5FEF">
        <w:rPr>
          <w:rFonts w:eastAsia="Times New Roman"/>
          <w:i/>
          <w:iCs/>
          <w:color w:val="000000"/>
          <w:sz w:val="26"/>
          <w:szCs w:val="28"/>
          <w:lang w:val="vi-VN" w:eastAsia="vi-VN"/>
        </w:rPr>
        <w:t xml:space="preserve">thiện </w:t>
      </w:r>
      <w:r w:rsidRPr="000D5FEF">
        <w:rPr>
          <w:rFonts w:eastAsia="Times New Roman"/>
          <w:i/>
          <w:iCs/>
          <w:color w:val="000000"/>
          <w:sz w:val="26"/>
          <w:szCs w:val="28"/>
          <w:lang w:val="es-ES_tradnl" w:eastAsia="es-ES_tradnl"/>
        </w:rPr>
        <w:t xml:space="preserve">các </w:t>
      </w:r>
      <w:r w:rsidRPr="000D5FEF">
        <w:rPr>
          <w:rFonts w:eastAsia="Times New Roman"/>
          <w:i/>
          <w:iCs/>
          <w:color w:val="000000"/>
          <w:sz w:val="26"/>
          <w:szCs w:val="28"/>
          <w:lang w:val="vi-VN" w:eastAsia="vi-VN"/>
        </w:rPr>
        <w:t xml:space="preserve">văn bản </w:t>
      </w:r>
      <w:r w:rsidRPr="000D5FEF">
        <w:rPr>
          <w:rFonts w:eastAsia="Times New Roman"/>
          <w:i/>
          <w:iCs/>
          <w:color w:val="000000"/>
          <w:sz w:val="26"/>
          <w:szCs w:val="28"/>
          <w:lang w:val="es-ES_tradnl" w:eastAsia="es-ES_tradnl"/>
        </w:rPr>
        <w:t xml:space="preserve">pháp </w:t>
      </w:r>
      <w:r w:rsidRPr="000D5FEF">
        <w:rPr>
          <w:rFonts w:eastAsia="Times New Roman"/>
          <w:i/>
          <w:iCs/>
          <w:color w:val="000000"/>
          <w:sz w:val="26"/>
          <w:szCs w:val="28"/>
          <w:lang w:val="vi-VN" w:eastAsia="vi-VN"/>
        </w:rPr>
        <w:t xml:space="preserve">luật </w:t>
      </w:r>
      <w:r w:rsidRPr="000D5FEF">
        <w:rPr>
          <w:rFonts w:eastAsia="Times New Roman"/>
          <w:i/>
          <w:iCs/>
          <w:color w:val="000000"/>
          <w:sz w:val="26"/>
          <w:szCs w:val="28"/>
          <w:lang w:val="es-ES_tradnl" w:eastAsia="es-ES_tradnl"/>
        </w:rPr>
        <w:t xml:space="preserve">có </w:t>
      </w:r>
      <w:r w:rsidR="00450485" w:rsidRPr="000D5FEF">
        <w:rPr>
          <w:rFonts w:eastAsia="Times New Roman"/>
          <w:i/>
          <w:iCs/>
          <w:color w:val="000000"/>
          <w:sz w:val="26"/>
          <w:szCs w:val="28"/>
          <w:lang w:val="vi-VN"/>
        </w:rPr>
        <w:t>li</w:t>
      </w:r>
      <w:r w:rsidR="00450485" w:rsidRPr="00E01504">
        <w:rPr>
          <w:rFonts w:eastAsia="Times New Roman"/>
          <w:i/>
          <w:iCs/>
          <w:color w:val="000000"/>
          <w:sz w:val="26"/>
          <w:szCs w:val="28"/>
          <w:lang w:val="es-ES_tradnl"/>
        </w:rPr>
        <w:t>ê</w:t>
      </w:r>
      <w:r w:rsidRPr="000D5FEF">
        <w:rPr>
          <w:rFonts w:eastAsia="Times New Roman"/>
          <w:i/>
          <w:iCs/>
          <w:color w:val="000000"/>
          <w:sz w:val="26"/>
          <w:szCs w:val="28"/>
          <w:lang w:val="vi-VN"/>
        </w:rPr>
        <w:t xml:space="preserve">n quan </w:t>
      </w:r>
      <w:r w:rsidRPr="000D5FEF">
        <w:rPr>
          <w:rFonts w:eastAsia="Times New Roman"/>
          <w:i/>
          <w:iCs/>
          <w:color w:val="000000"/>
          <w:sz w:val="26"/>
          <w:szCs w:val="28"/>
          <w:lang w:val="vi-VN" w:eastAsia="vi-VN"/>
        </w:rPr>
        <w:t xml:space="preserve">đến hoạt động </w:t>
      </w:r>
      <w:r w:rsidRPr="000D5FEF">
        <w:rPr>
          <w:rFonts w:eastAsia="Times New Roman"/>
          <w:i/>
          <w:iCs/>
          <w:color w:val="000000"/>
          <w:sz w:val="26"/>
          <w:szCs w:val="28"/>
          <w:lang w:val="es-ES_tradnl" w:eastAsia="es-ES_tradnl"/>
        </w:rPr>
        <w:t xml:space="preserve">tín </w:t>
      </w:r>
      <w:r w:rsidR="00450485" w:rsidRPr="000D5FEF">
        <w:rPr>
          <w:rFonts w:eastAsia="Times New Roman"/>
          <w:i/>
          <w:iCs/>
          <w:color w:val="000000"/>
          <w:sz w:val="26"/>
          <w:szCs w:val="28"/>
          <w:lang w:val="vi-VN"/>
        </w:rPr>
        <w:t>d</w:t>
      </w:r>
      <w:r w:rsidR="00450485" w:rsidRPr="00E01504">
        <w:rPr>
          <w:rFonts w:eastAsia="Times New Roman"/>
          <w:i/>
          <w:iCs/>
          <w:color w:val="000000"/>
          <w:sz w:val="26"/>
          <w:szCs w:val="28"/>
          <w:lang w:val="es-ES_tradnl"/>
        </w:rPr>
        <w:t>ụ</w:t>
      </w:r>
      <w:r w:rsidRPr="000D5FEF">
        <w:rPr>
          <w:rFonts w:eastAsia="Times New Roman"/>
          <w:i/>
          <w:iCs/>
          <w:color w:val="000000"/>
          <w:sz w:val="26"/>
          <w:szCs w:val="28"/>
          <w:lang w:val="vi-VN"/>
        </w:rPr>
        <w:t>ng NH</w:t>
      </w:r>
    </w:p>
    <w:p w:rsidR="00B27D81" w:rsidRPr="00E01504" w:rsidRDefault="006430B8" w:rsidP="00B61389">
      <w:pPr>
        <w:widowControl w:val="0"/>
        <w:spacing w:line="312" w:lineRule="auto"/>
        <w:ind w:firstLine="720"/>
        <w:rPr>
          <w:rFonts w:eastAsia="Times New Roman"/>
          <w:i/>
          <w:iCs/>
          <w:color w:val="000000"/>
          <w:sz w:val="26"/>
          <w:szCs w:val="28"/>
          <w:lang w:val="es-ES_tradnl" w:eastAsia="vi-VN"/>
        </w:rPr>
      </w:pPr>
      <w:r w:rsidRPr="000D5FEF">
        <w:rPr>
          <w:rFonts w:eastAsia="Times New Roman"/>
          <w:i/>
          <w:iCs/>
          <w:color w:val="000000"/>
          <w:sz w:val="26"/>
          <w:szCs w:val="28"/>
          <w:lang w:val="vi-VN" w:eastAsia="vi-VN"/>
        </w:rPr>
        <w:t>* Hoàn thiện các văn bản pháp luật v</w:t>
      </w:r>
      <w:r w:rsidR="00B27D81" w:rsidRPr="00E01504">
        <w:rPr>
          <w:rFonts w:eastAsia="Times New Roman"/>
          <w:i/>
          <w:iCs/>
          <w:color w:val="000000"/>
          <w:sz w:val="26"/>
          <w:szCs w:val="28"/>
          <w:lang w:val="es-ES_tradnl" w:eastAsia="vi-VN"/>
        </w:rPr>
        <w:t>à</w:t>
      </w:r>
      <w:r w:rsidRPr="000D5FEF">
        <w:rPr>
          <w:rFonts w:eastAsia="Times New Roman"/>
          <w:i/>
          <w:iCs/>
          <w:color w:val="000000"/>
          <w:sz w:val="26"/>
          <w:szCs w:val="28"/>
          <w:lang w:val="vi-VN" w:eastAsia="vi-VN"/>
        </w:rPr>
        <w:t xml:space="preserve"> xử lý tài sản bảo đảm</w:t>
      </w:r>
    </w:p>
    <w:p w:rsidR="00B27D81" w:rsidRPr="00E01504" w:rsidRDefault="00B27D81" w:rsidP="00B61389">
      <w:pPr>
        <w:widowControl w:val="0"/>
        <w:spacing w:line="312" w:lineRule="auto"/>
        <w:ind w:firstLine="720"/>
        <w:rPr>
          <w:rFonts w:eastAsia="Times New Roman"/>
          <w:i/>
          <w:iCs/>
          <w:color w:val="000000"/>
          <w:sz w:val="26"/>
          <w:szCs w:val="28"/>
          <w:lang w:val="vi-VN" w:eastAsia="vi-VN"/>
        </w:rPr>
      </w:pPr>
      <w:r w:rsidRPr="00E01504">
        <w:rPr>
          <w:rFonts w:eastAsia="Times New Roman"/>
          <w:i/>
          <w:iCs/>
          <w:color w:val="000000"/>
          <w:sz w:val="26"/>
          <w:szCs w:val="28"/>
          <w:lang w:val="vi-VN" w:eastAsia="vi-VN"/>
        </w:rPr>
        <w:t xml:space="preserve">3.3.1.3. </w:t>
      </w:r>
      <w:r w:rsidR="006430B8" w:rsidRPr="000D5FEF">
        <w:rPr>
          <w:rFonts w:eastAsia="Times New Roman"/>
          <w:i/>
          <w:iCs/>
          <w:color w:val="000000"/>
          <w:sz w:val="26"/>
          <w:szCs w:val="28"/>
          <w:lang w:val="es-ES_tradnl" w:eastAsia="es-ES_tradnl"/>
        </w:rPr>
        <w:t xml:space="preserve">Phát </w:t>
      </w:r>
      <w:r w:rsidR="006430B8" w:rsidRPr="000D5FEF">
        <w:rPr>
          <w:rFonts w:eastAsia="Times New Roman"/>
          <w:i/>
          <w:iCs/>
          <w:color w:val="000000"/>
          <w:sz w:val="26"/>
          <w:szCs w:val="28"/>
          <w:lang w:val="vi-VN" w:eastAsia="vi-VN"/>
        </w:rPr>
        <w:t xml:space="preserve">triển thị trường </w:t>
      </w:r>
      <w:r w:rsidR="006430B8" w:rsidRPr="000D5FEF">
        <w:rPr>
          <w:rFonts w:eastAsia="Times New Roman"/>
          <w:i/>
          <w:iCs/>
          <w:color w:val="000000"/>
          <w:sz w:val="26"/>
          <w:szCs w:val="28"/>
          <w:lang w:val="vi-VN"/>
        </w:rPr>
        <w:t xml:space="preserve">mua </w:t>
      </w:r>
      <w:r w:rsidR="006430B8" w:rsidRPr="000D5FEF">
        <w:rPr>
          <w:rFonts w:eastAsia="Times New Roman"/>
          <w:i/>
          <w:iCs/>
          <w:color w:val="000000"/>
          <w:sz w:val="26"/>
          <w:szCs w:val="28"/>
          <w:lang w:val="es-ES_tradnl" w:eastAsia="es-ES_tradnl"/>
        </w:rPr>
        <w:t xml:space="preserve">bán </w:t>
      </w:r>
      <w:r w:rsidR="006430B8" w:rsidRPr="000D5FEF">
        <w:rPr>
          <w:rFonts w:eastAsia="Times New Roman"/>
          <w:i/>
          <w:iCs/>
          <w:color w:val="000000"/>
          <w:sz w:val="26"/>
          <w:szCs w:val="28"/>
          <w:lang w:val="vi-VN" w:eastAsia="vi-VN"/>
        </w:rPr>
        <w:t>nợ xấu</w:t>
      </w:r>
    </w:p>
    <w:p w:rsidR="00B27D81" w:rsidRPr="00E01504" w:rsidRDefault="00B27D81" w:rsidP="00B61389">
      <w:pPr>
        <w:widowControl w:val="0"/>
        <w:spacing w:line="312" w:lineRule="auto"/>
        <w:ind w:firstLine="720"/>
        <w:rPr>
          <w:rFonts w:eastAsia="Times New Roman"/>
          <w:i/>
          <w:iCs/>
          <w:color w:val="000000"/>
          <w:sz w:val="26"/>
          <w:szCs w:val="28"/>
          <w:lang w:val="vi-VN" w:eastAsia="vi-VN"/>
        </w:rPr>
      </w:pPr>
      <w:r w:rsidRPr="00E01504">
        <w:rPr>
          <w:rFonts w:eastAsia="Times New Roman"/>
          <w:i/>
          <w:iCs/>
          <w:color w:val="000000"/>
          <w:sz w:val="26"/>
          <w:szCs w:val="28"/>
          <w:lang w:val="vi-VN" w:eastAsia="vi-VN"/>
        </w:rPr>
        <w:t xml:space="preserve">3.3.1.4. </w:t>
      </w:r>
      <w:r w:rsidR="006430B8" w:rsidRPr="000D5FEF">
        <w:rPr>
          <w:rFonts w:eastAsia="Times New Roman"/>
          <w:i/>
          <w:iCs/>
          <w:color w:val="000000"/>
          <w:sz w:val="26"/>
          <w:szCs w:val="28"/>
          <w:lang w:val="vi-VN" w:eastAsia="vi-VN"/>
        </w:rPr>
        <w:t>Đẩy mạnh cải cách khu vực ngân hàng</w:t>
      </w:r>
    </w:p>
    <w:p w:rsidR="00B27D81" w:rsidRPr="00E01504" w:rsidRDefault="00B27D81" w:rsidP="00B61389">
      <w:pPr>
        <w:widowControl w:val="0"/>
        <w:spacing w:line="312" w:lineRule="auto"/>
        <w:ind w:firstLine="720"/>
        <w:outlineLvl w:val="0"/>
        <w:rPr>
          <w:rFonts w:eastAsia="Times New Roman"/>
          <w:b/>
          <w:iCs/>
          <w:color w:val="000000"/>
          <w:sz w:val="26"/>
          <w:szCs w:val="28"/>
          <w:lang w:val="vi-VN" w:eastAsia="vi-VN"/>
        </w:rPr>
      </w:pPr>
      <w:bookmarkStart w:id="518" w:name="_Toc59006782"/>
      <w:bookmarkStart w:id="519" w:name="_Toc59088619"/>
      <w:bookmarkStart w:id="520" w:name="_Toc60556859"/>
      <w:bookmarkStart w:id="521" w:name="_Toc66782743"/>
      <w:bookmarkStart w:id="522" w:name="_Toc67511615"/>
      <w:r w:rsidRPr="000D5FEF">
        <w:rPr>
          <w:b/>
          <w:sz w:val="26"/>
          <w:szCs w:val="28"/>
          <w:lang w:val="vi-VN"/>
        </w:rPr>
        <w:t>3.3.2.</w:t>
      </w:r>
      <w:r w:rsidR="008A6C11" w:rsidRPr="001E3B67">
        <w:rPr>
          <w:b/>
          <w:sz w:val="26"/>
          <w:szCs w:val="28"/>
          <w:lang w:val="vi-VN"/>
        </w:rPr>
        <w:t xml:space="preserve"> </w:t>
      </w:r>
      <w:r w:rsidRPr="000D5FEF">
        <w:rPr>
          <w:b/>
          <w:sz w:val="26"/>
          <w:szCs w:val="28"/>
          <w:lang w:val="vi-VN"/>
        </w:rPr>
        <w:t>Kiến nghị vớ</w:t>
      </w:r>
      <w:r w:rsidR="00DF47D9">
        <w:rPr>
          <w:b/>
          <w:sz w:val="26"/>
          <w:szCs w:val="28"/>
          <w:lang w:val="vi-VN"/>
        </w:rPr>
        <w:t xml:space="preserve">i </w:t>
      </w:r>
      <w:r w:rsidR="00DF47D9" w:rsidRPr="003A60C5">
        <w:rPr>
          <w:b/>
          <w:sz w:val="26"/>
          <w:szCs w:val="28"/>
          <w:lang w:val="vi-VN"/>
        </w:rPr>
        <w:t>Ngân hàng</w:t>
      </w:r>
      <w:r w:rsidR="00E1649C" w:rsidRPr="0078554F">
        <w:rPr>
          <w:b/>
          <w:sz w:val="26"/>
          <w:szCs w:val="28"/>
          <w:lang w:val="vi-VN"/>
        </w:rPr>
        <w:t xml:space="preserve"> </w:t>
      </w:r>
      <w:r w:rsidR="00F234A2" w:rsidRPr="00F234A2">
        <w:rPr>
          <w:b/>
          <w:sz w:val="26"/>
          <w:szCs w:val="28"/>
          <w:lang w:val="vi-VN"/>
        </w:rPr>
        <w:t>Nhà nước</w:t>
      </w:r>
      <w:r w:rsidRPr="000D5FEF">
        <w:rPr>
          <w:b/>
          <w:sz w:val="26"/>
          <w:szCs w:val="28"/>
          <w:lang w:val="vi-VN"/>
        </w:rPr>
        <w:t xml:space="preserve"> Lào</w:t>
      </w:r>
      <w:bookmarkEnd w:id="518"/>
      <w:bookmarkEnd w:id="519"/>
      <w:bookmarkEnd w:id="520"/>
      <w:bookmarkEnd w:id="521"/>
      <w:bookmarkEnd w:id="522"/>
    </w:p>
    <w:p w:rsidR="00B27D81" w:rsidRPr="00E01504" w:rsidRDefault="00A841E6" w:rsidP="00B61389">
      <w:pPr>
        <w:widowControl w:val="0"/>
        <w:spacing w:line="312" w:lineRule="auto"/>
        <w:ind w:firstLine="720"/>
        <w:rPr>
          <w:rFonts w:eastAsia="Times New Roman"/>
          <w:b/>
          <w:iCs/>
          <w:color w:val="000000"/>
          <w:sz w:val="26"/>
          <w:szCs w:val="28"/>
          <w:lang w:val="vi-VN" w:eastAsia="vi-VN"/>
        </w:rPr>
      </w:pPr>
      <w:r w:rsidRPr="000D5FEF">
        <w:rPr>
          <w:rFonts w:eastAsia="Times New Roman"/>
          <w:color w:val="000000"/>
          <w:sz w:val="26"/>
          <w:szCs w:val="28"/>
          <w:lang w:val="vi-VN" w:eastAsia="vi-VN"/>
        </w:rPr>
        <w:t xml:space="preserve">Hoàn thiện các </w:t>
      </w:r>
      <w:r w:rsidRPr="000D5FEF">
        <w:rPr>
          <w:rFonts w:eastAsia="Times New Roman"/>
          <w:color w:val="000000"/>
          <w:sz w:val="26"/>
          <w:szCs w:val="28"/>
          <w:lang w:val="vi-VN"/>
        </w:rPr>
        <w:t xml:space="preserve">quy </w:t>
      </w:r>
      <w:r w:rsidRPr="000D5FEF">
        <w:rPr>
          <w:rFonts w:eastAsia="Times New Roman"/>
          <w:color w:val="000000"/>
          <w:sz w:val="26"/>
          <w:szCs w:val="28"/>
          <w:lang w:val="vi-VN" w:eastAsia="vi-VN"/>
        </w:rPr>
        <w:t xml:space="preserve">định về phân loại nợ, trích lập dự phòng và tỷ lệ </w:t>
      </w:r>
      <w:r w:rsidRPr="000D5FEF">
        <w:rPr>
          <w:rFonts w:eastAsia="Times New Roman"/>
          <w:color w:val="000000"/>
          <w:sz w:val="26"/>
          <w:szCs w:val="28"/>
          <w:lang w:val="vi-VN"/>
        </w:rPr>
        <w:t xml:space="preserve">an </w:t>
      </w:r>
      <w:r w:rsidRPr="000D5FEF">
        <w:rPr>
          <w:rFonts w:eastAsia="Times New Roman"/>
          <w:color w:val="000000"/>
          <w:sz w:val="26"/>
          <w:szCs w:val="28"/>
          <w:lang w:val="vi-VN" w:eastAsia="vi-VN"/>
        </w:rPr>
        <w:t xml:space="preserve">toàn </w:t>
      </w:r>
      <w:r w:rsidRPr="000D5FEF">
        <w:rPr>
          <w:rFonts w:eastAsia="Times New Roman"/>
          <w:color w:val="000000"/>
          <w:sz w:val="26"/>
          <w:szCs w:val="28"/>
          <w:lang w:val="vi-VN"/>
        </w:rPr>
        <w:t xml:space="preserve">trong </w:t>
      </w:r>
      <w:r w:rsidRPr="000D5FEF">
        <w:rPr>
          <w:rFonts w:eastAsia="Times New Roman"/>
          <w:color w:val="000000"/>
          <w:sz w:val="26"/>
          <w:szCs w:val="28"/>
          <w:lang w:val="vi-VN" w:eastAsia="vi-VN"/>
        </w:rPr>
        <w:t>hoạt động ngân hàng, đó là:</w:t>
      </w:r>
    </w:p>
    <w:p w:rsidR="008E5217" w:rsidRPr="00E01504" w:rsidRDefault="00A841E6" w:rsidP="00B61389">
      <w:pPr>
        <w:widowControl w:val="0"/>
        <w:spacing w:line="312" w:lineRule="auto"/>
        <w:ind w:firstLine="720"/>
        <w:rPr>
          <w:rFonts w:eastAsia="Times New Roman"/>
          <w:b/>
          <w:iCs/>
          <w:color w:val="000000"/>
          <w:sz w:val="26"/>
          <w:szCs w:val="28"/>
          <w:lang w:val="vi-VN" w:eastAsia="vi-VN"/>
        </w:rPr>
      </w:pPr>
      <w:r w:rsidRPr="000D5FEF">
        <w:rPr>
          <w:rFonts w:eastAsia="Times New Roman"/>
          <w:i/>
          <w:iCs/>
          <w:color w:val="000000"/>
          <w:sz w:val="26"/>
          <w:szCs w:val="28"/>
          <w:lang w:val="vi-VN" w:eastAsia="vi-VN"/>
        </w:rPr>
        <w:t xml:space="preserve">Thứ nhất, </w:t>
      </w:r>
      <w:r w:rsidRPr="000D5FEF">
        <w:rPr>
          <w:rFonts w:eastAsia="Times New Roman"/>
          <w:i/>
          <w:iCs/>
          <w:color w:val="000000"/>
          <w:sz w:val="26"/>
          <w:szCs w:val="28"/>
          <w:lang w:val="vi-VN"/>
        </w:rPr>
        <w:t>v</w:t>
      </w:r>
      <w:r w:rsidR="00B27D81" w:rsidRPr="00E01504">
        <w:rPr>
          <w:rFonts w:eastAsia="Times New Roman"/>
          <w:i/>
          <w:iCs/>
          <w:color w:val="000000"/>
          <w:sz w:val="26"/>
          <w:szCs w:val="28"/>
          <w:lang w:val="vi-VN"/>
        </w:rPr>
        <w:t>ề</w:t>
      </w:r>
      <w:r w:rsidRPr="000D5FEF">
        <w:rPr>
          <w:rFonts w:eastAsia="Times New Roman"/>
          <w:i/>
          <w:iCs/>
          <w:color w:val="000000"/>
          <w:sz w:val="26"/>
          <w:szCs w:val="28"/>
          <w:lang w:val="vi-VN"/>
        </w:rPr>
        <w:t xml:space="preserve"> </w:t>
      </w:r>
      <w:r w:rsidRPr="000D5FEF">
        <w:rPr>
          <w:rFonts w:eastAsia="Times New Roman"/>
          <w:i/>
          <w:iCs/>
          <w:color w:val="000000"/>
          <w:sz w:val="26"/>
          <w:szCs w:val="28"/>
          <w:lang w:val="vi-VN" w:eastAsia="vi-VN"/>
        </w:rPr>
        <w:t>phân loại nợ và trích lập dự phòng, cần:</w:t>
      </w:r>
      <w:r w:rsidRPr="000D5FEF">
        <w:rPr>
          <w:rFonts w:eastAsia="Times New Roman"/>
          <w:color w:val="000000"/>
          <w:sz w:val="26"/>
          <w:szCs w:val="28"/>
          <w:lang w:val="vi-VN" w:eastAsia="vi-VN"/>
        </w:rPr>
        <w:t xml:space="preserve"> </w:t>
      </w:r>
      <w:bookmarkStart w:id="523" w:name="bookmark246"/>
    </w:p>
    <w:p w:rsidR="00575A25" w:rsidRPr="00E01504" w:rsidRDefault="00A841E6" w:rsidP="00B61389">
      <w:pPr>
        <w:widowControl w:val="0"/>
        <w:spacing w:line="312" w:lineRule="auto"/>
        <w:ind w:firstLine="720"/>
        <w:rPr>
          <w:rFonts w:eastAsia="Times New Roman"/>
          <w:color w:val="000000"/>
          <w:sz w:val="26"/>
          <w:szCs w:val="28"/>
          <w:lang w:val="vi-VN" w:eastAsia="vi-VN"/>
        </w:rPr>
      </w:pPr>
      <w:r w:rsidRPr="000D5FEF">
        <w:rPr>
          <w:rFonts w:eastAsia="Times New Roman"/>
          <w:i/>
          <w:iCs/>
          <w:color w:val="000000"/>
          <w:sz w:val="26"/>
          <w:szCs w:val="28"/>
          <w:lang w:val="vi-VN" w:eastAsia="vi-VN"/>
        </w:rPr>
        <w:t xml:space="preserve">Thứ </w:t>
      </w:r>
      <w:r w:rsidRPr="000D5FEF">
        <w:rPr>
          <w:rFonts w:eastAsia="Times New Roman"/>
          <w:i/>
          <w:iCs/>
          <w:color w:val="000000"/>
          <w:sz w:val="26"/>
          <w:szCs w:val="28"/>
          <w:lang w:val="vi-VN"/>
        </w:rPr>
        <w:t xml:space="preserve">hai, </w:t>
      </w:r>
      <w:r w:rsidRPr="000D5FEF">
        <w:rPr>
          <w:rFonts w:eastAsia="Times New Roman"/>
          <w:i/>
          <w:iCs/>
          <w:color w:val="000000"/>
          <w:sz w:val="26"/>
          <w:szCs w:val="28"/>
          <w:lang w:val="vi-VN" w:eastAsia="vi-VN"/>
        </w:rPr>
        <w:t xml:space="preserve">tỷ lệ </w:t>
      </w:r>
      <w:r w:rsidRPr="000D5FEF">
        <w:rPr>
          <w:rFonts w:eastAsia="Times New Roman"/>
          <w:i/>
          <w:iCs/>
          <w:color w:val="000000"/>
          <w:sz w:val="26"/>
          <w:szCs w:val="28"/>
          <w:lang w:val="vi-VN"/>
        </w:rPr>
        <w:t xml:space="preserve">an </w:t>
      </w:r>
      <w:r w:rsidRPr="000D5FEF">
        <w:rPr>
          <w:rFonts w:eastAsia="Times New Roman"/>
          <w:i/>
          <w:iCs/>
          <w:color w:val="000000"/>
          <w:sz w:val="26"/>
          <w:szCs w:val="28"/>
          <w:lang w:val="vi-VN" w:eastAsia="vi-VN"/>
        </w:rPr>
        <w:t xml:space="preserve">toàn </w:t>
      </w:r>
      <w:r w:rsidRPr="000D5FEF">
        <w:rPr>
          <w:rFonts w:eastAsia="Times New Roman"/>
          <w:i/>
          <w:iCs/>
          <w:color w:val="000000"/>
          <w:sz w:val="26"/>
          <w:szCs w:val="28"/>
          <w:lang w:val="vi-VN"/>
        </w:rPr>
        <w:t xml:space="preserve">trong </w:t>
      </w:r>
      <w:r w:rsidRPr="000D5FEF">
        <w:rPr>
          <w:rFonts w:eastAsia="Times New Roman"/>
          <w:i/>
          <w:iCs/>
          <w:color w:val="000000"/>
          <w:sz w:val="26"/>
          <w:szCs w:val="28"/>
          <w:lang w:val="vi-VN" w:eastAsia="vi-VN"/>
        </w:rPr>
        <w:t>hoạt động:</w:t>
      </w:r>
      <w:r w:rsidRPr="000D5FEF">
        <w:rPr>
          <w:rFonts w:eastAsia="Times New Roman"/>
          <w:color w:val="000000"/>
          <w:sz w:val="26"/>
          <w:szCs w:val="28"/>
          <w:lang w:val="vi-VN" w:eastAsia="vi-VN"/>
        </w:rPr>
        <w:t xml:space="preserve"> </w:t>
      </w:r>
      <w:bookmarkStart w:id="524" w:name="bookmark257"/>
      <w:bookmarkEnd w:id="523"/>
    </w:p>
    <w:p w:rsidR="00E37316" w:rsidRDefault="00E37316">
      <w:pPr>
        <w:spacing w:line="240" w:lineRule="auto"/>
        <w:jc w:val="left"/>
        <w:rPr>
          <w:rFonts w:eastAsia="Times New Roman"/>
          <w:b/>
          <w:color w:val="000000"/>
          <w:sz w:val="26"/>
          <w:szCs w:val="28"/>
          <w:lang w:val="vi-VN" w:eastAsia="vi-VN"/>
        </w:rPr>
      </w:pPr>
      <w:bookmarkStart w:id="525" w:name="_Toc59006784"/>
      <w:bookmarkStart w:id="526" w:name="_Toc59088621"/>
      <w:bookmarkStart w:id="527" w:name="_Toc60556861"/>
      <w:bookmarkStart w:id="528" w:name="_Toc66782745"/>
      <w:bookmarkStart w:id="529" w:name="_Toc67511617"/>
      <w:r>
        <w:rPr>
          <w:rFonts w:eastAsia="Times New Roman"/>
          <w:b/>
          <w:color w:val="000000"/>
          <w:sz w:val="26"/>
          <w:szCs w:val="28"/>
          <w:lang w:val="vi-VN" w:eastAsia="vi-VN"/>
        </w:rPr>
        <w:br w:type="page"/>
      </w:r>
    </w:p>
    <w:p w:rsidR="00575A25" w:rsidRPr="00E01504" w:rsidRDefault="00875B0D" w:rsidP="00B61389">
      <w:pPr>
        <w:widowControl w:val="0"/>
        <w:spacing w:line="312" w:lineRule="auto"/>
        <w:jc w:val="center"/>
        <w:outlineLvl w:val="0"/>
        <w:rPr>
          <w:rFonts w:eastAsia="Times New Roman"/>
          <w:b/>
          <w:sz w:val="26"/>
          <w:szCs w:val="28"/>
          <w:lang w:val="vi-VN"/>
        </w:rPr>
      </w:pPr>
      <w:r w:rsidRPr="00E01504">
        <w:rPr>
          <w:rFonts w:eastAsia="Times New Roman"/>
          <w:b/>
          <w:color w:val="000000"/>
          <w:sz w:val="26"/>
          <w:szCs w:val="28"/>
          <w:lang w:val="vi-VN" w:eastAsia="vi-VN"/>
        </w:rPr>
        <w:lastRenderedPageBreak/>
        <w:t>KẾT LUẬN CHUNG</w:t>
      </w:r>
      <w:bookmarkEnd w:id="525"/>
      <w:bookmarkEnd w:id="526"/>
      <w:bookmarkEnd w:id="527"/>
      <w:bookmarkEnd w:id="528"/>
      <w:bookmarkEnd w:id="529"/>
    </w:p>
    <w:p w:rsidR="000D5FEF" w:rsidRPr="00E01504" w:rsidRDefault="00575A25" w:rsidP="00B61389">
      <w:pPr>
        <w:spacing w:line="312" w:lineRule="auto"/>
        <w:ind w:firstLine="720"/>
        <w:rPr>
          <w:b/>
          <w:i/>
          <w:szCs w:val="28"/>
          <w:lang w:val="vi-VN"/>
        </w:rPr>
      </w:pPr>
      <w:r w:rsidRPr="000D5FEF">
        <w:rPr>
          <w:rFonts w:eastAsia="Times New Roman"/>
          <w:color w:val="000000"/>
          <w:sz w:val="26"/>
          <w:szCs w:val="28"/>
          <w:lang w:val="vi-VN" w:eastAsia="vi-VN"/>
        </w:rPr>
        <w:t xml:space="preserve">Trải </w:t>
      </w:r>
      <w:r w:rsidRPr="00E01504">
        <w:rPr>
          <w:rFonts w:eastAsia="Times New Roman"/>
          <w:color w:val="000000"/>
          <w:sz w:val="26"/>
          <w:szCs w:val="28"/>
          <w:lang w:val="vi-VN"/>
        </w:rPr>
        <w:t xml:space="preserve">qua </w:t>
      </w:r>
      <w:r w:rsidRPr="000D5FEF">
        <w:rPr>
          <w:rFonts w:eastAsia="Times New Roman"/>
          <w:color w:val="000000"/>
          <w:sz w:val="26"/>
          <w:szCs w:val="28"/>
          <w:lang w:val="vi-VN" w:eastAsia="vi-VN"/>
        </w:rPr>
        <w:t xml:space="preserve">hơn </w:t>
      </w:r>
      <w:r w:rsidRPr="00E01504">
        <w:rPr>
          <w:rFonts w:eastAsia="Times New Roman"/>
          <w:color w:val="000000"/>
          <w:sz w:val="26"/>
          <w:szCs w:val="28"/>
          <w:lang w:val="vi-VN"/>
        </w:rPr>
        <w:t xml:space="preserve">30 </w:t>
      </w:r>
      <w:r w:rsidRPr="000D5FEF">
        <w:rPr>
          <w:rFonts w:eastAsia="Times New Roman"/>
          <w:color w:val="000000"/>
          <w:sz w:val="26"/>
          <w:szCs w:val="28"/>
          <w:lang w:val="vi-VN" w:eastAsia="vi-VN"/>
        </w:rPr>
        <w:t xml:space="preserve">năm hình </w:t>
      </w:r>
      <w:r w:rsidRPr="00E01504">
        <w:rPr>
          <w:rFonts w:eastAsia="Times New Roman"/>
          <w:color w:val="000000"/>
          <w:sz w:val="26"/>
          <w:szCs w:val="28"/>
          <w:lang w:val="vi-VN" w:eastAsia="fr-FR"/>
        </w:rPr>
        <w:t xml:space="preserve">thành và </w:t>
      </w:r>
      <w:r w:rsidRPr="000D5FEF">
        <w:rPr>
          <w:rFonts w:eastAsia="Times New Roman"/>
          <w:color w:val="000000"/>
          <w:sz w:val="26"/>
          <w:szCs w:val="28"/>
          <w:lang w:val="es-ES_tradnl" w:eastAsia="es-ES_tradnl"/>
        </w:rPr>
        <w:t xml:space="preserve">phát </w:t>
      </w:r>
      <w:r w:rsidRPr="000D5FEF">
        <w:rPr>
          <w:rFonts w:eastAsia="Times New Roman"/>
          <w:color w:val="000000"/>
          <w:sz w:val="26"/>
          <w:szCs w:val="28"/>
          <w:lang w:val="vi-VN" w:eastAsia="vi-VN"/>
        </w:rPr>
        <w:t xml:space="preserve">triển, </w:t>
      </w:r>
      <w:r w:rsidR="000D5FEF" w:rsidRPr="00E01504">
        <w:rPr>
          <w:rFonts w:eastAsia="Times New Roman"/>
          <w:color w:val="000000"/>
          <w:sz w:val="26"/>
          <w:szCs w:val="28"/>
          <w:lang w:val="vi-VN" w:eastAsia="vi-VN"/>
        </w:rPr>
        <w:t xml:space="preserve">hệ thống </w:t>
      </w:r>
      <w:r w:rsidRPr="00E01504">
        <w:rPr>
          <w:rFonts w:eastAsia="Times New Roman"/>
          <w:color w:val="000000"/>
          <w:sz w:val="26"/>
          <w:szCs w:val="28"/>
          <w:lang w:val="vi-VN"/>
        </w:rPr>
        <w:t>NHTM</w:t>
      </w:r>
      <w:r w:rsidR="000D5FEF" w:rsidRPr="00E01504">
        <w:rPr>
          <w:rFonts w:eastAsia="Times New Roman"/>
          <w:color w:val="000000"/>
          <w:sz w:val="26"/>
          <w:szCs w:val="28"/>
          <w:lang w:val="vi-VN"/>
        </w:rPr>
        <w:t xml:space="preserve"> Lào</w:t>
      </w:r>
      <w:r w:rsidRPr="00E01504">
        <w:rPr>
          <w:rFonts w:eastAsia="Times New Roman"/>
          <w:color w:val="000000"/>
          <w:sz w:val="26"/>
          <w:szCs w:val="28"/>
          <w:lang w:val="vi-VN"/>
        </w:rPr>
        <w:t xml:space="preserve"> </w:t>
      </w:r>
      <w:r w:rsidRPr="00E01504">
        <w:rPr>
          <w:rFonts w:eastAsia="Times New Roman"/>
          <w:color w:val="000000"/>
          <w:sz w:val="26"/>
          <w:szCs w:val="28"/>
          <w:lang w:val="vi-VN" w:eastAsia="fr-FR"/>
        </w:rPr>
        <w:t xml:space="preserve">không </w:t>
      </w:r>
      <w:r w:rsidRPr="000D5FEF">
        <w:rPr>
          <w:rFonts w:eastAsia="Times New Roman"/>
          <w:color w:val="000000"/>
          <w:sz w:val="26"/>
          <w:szCs w:val="28"/>
          <w:lang w:val="vi-VN" w:eastAsia="vi-VN"/>
        </w:rPr>
        <w:t xml:space="preserve">ngừng cải </w:t>
      </w:r>
      <w:r w:rsidRPr="000D5FEF">
        <w:rPr>
          <w:rFonts w:eastAsia="Times New Roman"/>
          <w:color w:val="000000"/>
          <w:sz w:val="26"/>
          <w:szCs w:val="28"/>
          <w:lang w:val="es-ES_tradnl" w:eastAsia="es-ES_tradnl"/>
        </w:rPr>
        <w:t xml:space="preserve">cách </w:t>
      </w:r>
      <w:r w:rsidRPr="000D5FEF">
        <w:rPr>
          <w:rFonts w:eastAsia="Times New Roman"/>
          <w:color w:val="000000"/>
          <w:sz w:val="26"/>
          <w:szCs w:val="28"/>
          <w:lang w:val="vi-VN" w:eastAsia="vi-VN"/>
        </w:rPr>
        <w:t xml:space="preserve">mạnh mẽ về tổ chức, quản lý, </w:t>
      </w:r>
      <w:r w:rsidRPr="00E01504">
        <w:rPr>
          <w:rFonts w:eastAsia="Times New Roman"/>
          <w:color w:val="000000"/>
          <w:sz w:val="26"/>
          <w:szCs w:val="28"/>
          <w:lang w:val="vi-VN" w:eastAsia="fr-FR"/>
        </w:rPr>
        <w:t xml:space="preserve">công </w:t>
      </w:r>
      <w:r w:rsidRPr="000D5FEF">
        <w:rPr>
          <w:rFonts w:eastAsia="Times New Roman"/>
          <w:color w:val="000000"/>
          <w:sz w:val="26"/>
          <w:szCs w:val="28"/>
          <w:lang w:val="vi-VN" w:eastAsia="vi-VN"/>
        </w:rPr>
        <w:t xml:space="preserve">nghệ, </w:t>
      </w:r>
      <w:r w:rsidRPr="00E01504">
        <w:rPr>
          <w:rFonts w:eastAsia="Times New Roman"/>
          <w:color w:val="000000"/>
          <w:sz w:val="26"/>
          <w:szCs w:val="28"/>
          <w:lang w:val="vi-VN" w:eastAsia="fr-FR"/>
        </w:rPr>
        <w:t xml:space="preserve">nhân </w:t>
      </w:r>
      <w:r w:rsidRPr="000D5FEF">
        <w:rPr>
          <w:rFonts w:eastAsia="Times New Roman"/>
          <w:color w:val="000000"/>
          <w:sz w:val="26"/>
          <w:szCs w:val="28"/>
          <w:lang w:val="vi-VN" w:eastAsia="vi-VN"/>
        </w:rPr>
        <w:t xml:space="preserve">lực </w:t>
      </w:r>
      <w:r w:rsidRPr="00E01504">
        <w:rPr>
          <w:rFonts w:eastAsia="Times New Roman"/>
          <w:color w:val="000000"/>
          <w:sz w:val="26"/>
          <w:szCs w:val="28"/>
          <w:lang w:val="vi-VN" w:eastAsia="fr-FR"/>
        </w:rPr>
        <w:t xml:space="preserve">và </w:t>
      </w:r>
      <w:r w:rsidRPr="000D5FEF">
        <w:rPr>
          <w:rFonts w:eastAsia="Times New Roman"/>
          <w:color w:val="000000"/>
          <w:sz w:val="26"/>
          <w:szCs w:val="28"/>
          <w:lang w:val="vi-VN" w:eastAsia="vi-VN"/>
        </w:rPr>
        <w:t xml:space="preserve">đạt được nhiều tiến bộ vượt bậc </w:t>
      </w:r>
      <w:r w:rsidRPr="00E01504">
        <w:rPr>
          <w:rFonts w:eastAsia="Times New Roman"/>
          <w:color w:val="000000"/>
          <w:sz w:val="26"/>
          <w:szCs w:val="28"/>
          <w:lang w:val="vi-VN"/>
        </w:rPr>
        <w:t xml:space="preserve">trong </w:t>
      </w:r>
      <w:r w:rsidRPr="000D5FEF">
        <w:rPr>
          <w:rFonts w:eastAsia="Times New Roman"/>
          <w:color w:val="000000"/>
          <w:sz w:val="26"/>
          <w:szCs w:val="28"/>
          <w:lang w:val="vi-VN" w:eastAsia="vi-VN"/>
        </w:rPr>
        <w:t xml:space="preserve">hoạt động </w:t>
      </w:r>
      <w:r w:rsidRPr="00E01504">
        <w:rPr>
          <w:rFonts w:eastAsia="Times New Roman"/>
          <w:color w:val="000000"/>
          <w:sz w:val="26"/>
          <w:szCs w:val="28"/>
          <w:lang w:val="vi-VN"/>
        </w:rPr>
        <w:t xml:space="preserve">kinh doanh </w:t>
      </w:r>
      <w:r w:rsidRPr="000D5FEF">
        <w:rPr>
          <w:rFonts w:eastAsia="Times New Roman"/>
          <w:color w:val="000000"/>
          <w:sz w:val="26"/>
          <w:szCs w:val="28"/>
          <w:lang w:val="vi-VN" w:eastAsia="vi-VN"/>
        </w:rPr>
        <w:t xml:space="preserve">của mình. </w:t>
      </w:r>
      <w:r w:rsidRPr="00E01504">
        <w:rPr>
          <w:rFonts w:eastAsia="Times New Roman"/>
          <w:color w:val="000000"/>
          <w:sz w:val="26"/>
          <w:szCs w:val="28"/>
          <w:lang w:val="vi-VN"/>
        </w:rPr>
        <w:t xml:space="preserve">Tuy </w:t>
      </w:r>
      <w:r w:rsidRPr="00E01504">
        <w:rPr>
          <w:rFonts w:eastAsia="Times New Roman"/>
          <w:color w:val="000000"/>
          <w:sz w:val="26"/>
          <w:szCs w:val="28"/>
          <w:lang w:val="vi-VN" w:eastAsia="fr-FR"/>
        </w:rPr>
        <w:t xml:space="preserve">nhiên, cùng </w:t>
      </w:r>
      <w:r w:rsidRPr="000D5FEF">
        <w:rPr>
          <w:rFonts w:eastAsia="Times New Roman"/>
          <w:color w:val="000000"/>
          <w:sz w:val="26"/>
          <w:szCs w:val="28"/>
          <w:lang w:val="vi-VN" w:eastAsia="vi-VN"/>
        </w:rPr>
        <w:t xml:space="preserve">với sự </w:t>
      </w:r>
      <w:r w:rsidRPr="000D5FEF">
        <w:rPr>
          <w:rFonts w:eastAsia="Times New Roman"/>
          <w:color w:val="000000"/>
          <w:sz w:val="26"/>
          <w:szCs w:val="28"/>
          <w:lang w:val="es-ES_tradnl" w:eastAsia="es-ES_tradnl"/>
        </w:rPr>
        <w:t xml:space="preserve">phát </w:t>
      </w:r>
      <w:r w:rsidRPr="000D5FEF">
        <w:rPr>
          <w:rFonts w:eastAsia="Times New Roman"/>
          <w:color w:val="000000"/>
          <w:sz w:val="26"/>
          <w:szCs w:val="28"/>
          <w:lang w:val="vi-VN" w:eastAsia="vi-VN"/>
        </w:rPr>
        <w:t xml:space="preserve">triển của nền </w:t>
      </w:r>
      <w:r w:rsidRPr="00E01504">
        <w:rPr>
          <w:rFonts w:eastAsia="Times New Roman"/>
          <w:color w:val="000000"/>
          <w:sz w:val="26"/>
          <w:szCs w:val="28"/>
          <w:lang w:val="vi-VN"/>
        </w:rPr>
        <w:t xml:space="preserve">kinh </w:t>
      </w:r>
      <w:r w:rsidRPr="000D5FEF">
        <w:rPr>
          <w:rFonts w:eastAsia="Times New Roman"/>
          <w:color w:val="000000"/>
          <w:sz w:val="26"/>
          <w:szCs w:val="28"/>
          <w:lang w:val="vi-VN" w:eastAsia="vi-VN"/>
        </w:rPr>
        <w:t xml:space="preserve">tế, những bất lợi về </w:t>
      </w:r>
      <w:r w:rsidRPr="00E01504">
        <w:rPr>
          <w:rFonts w:eastAsia="Times New Roman"/>
          <w:color w:val="000000"/>
          <w:sz w:val="26"/>
          <w:szCs w:val="28"/>
          <w:lang w:val="vi-VN"/>
        </w:rPr>
        <w:t xml:space="preserve">kinh </w:t>
      </w:r>
      <w:r w:rsidRPr="000D5FEF">
        <w:rPr>
          <w:rFonts w:eastAsia="Times New Roman"/>
          <w:color w:val="000000"/>
          <w:sz w:val="26"/>
          <w:szCs w:val="28"/>
          <w:lang w:val="vi-VN" w:eastAsia="vi-VN"/>
        </w:rPr>
        <w:t xml:space="preserve">tế vĩ </w:t>
      </w:r>
      <w:r w:rsidRPr="00E01504">
        <w:rPr>
          <w:rFonts w:eastAsia="Times New Roman"/>
          <w:color w:val="000000"/>
          <w:sz w:val="26"/>
          <w:szCs w:val="28"/>
          <w:lang w:val="vi-VN" w:eastAsia="fr-FR"/>
        </w:rPr>
        <w:t xml:space="preserve">mô và </w:t>
      </w:r>
      <w:r w:rsidRPr="000D5FEF">
        <w:rPr>
          <w:rFonts w:eastAsia="Times New Roman"/>
          <w:color w:val="000000"/>
          <w:sz w:val="26"/>
          <w:szCs w:val="28"/>
          <w:lang w:val="vi-VN" w:eastAsia="vi-VN"/>
        </w:rPr>
        <w:t xml:space="preserve">sự </w:t>
      </w:r>
      <w:r w:rsidRPr="00E01504">
        <w:rPr>
          <w:rFonts w:eastAsia="Times New Roman"/>
          <w:color w:val="000000"/>
          <w:sz w:val="26"/>
          <w:szCs w:val="28"/>
          <w:lang w:val="vi-VN"/>
        </w:rPr>
        <w:t xml:space="preserve">ra </w:t>
      </w:r>
      <w:r w:rsidRPr="000D5FEF">
        <w:rPr>
          <w:rFonts w:eastAsia="Times New Roman"/>
          <w:color w:val="000000"/>
          <w:sz w:val="26"/>
          <w:szCs w:val="28"/>
          <w:lang w:val="vi-VN" w:eastAsia="vi-VN"/>
        </w:rPr>
        <w:t xml:space="preserve">đời </w:t>
      </w:r>
      <w:r w:rsidRPr="00E01504">
        <w:rPr>
          <w:rFonts w:eastAsia="Times New Roman"/>
          <w:color w:val="000000"/>
          <w:sz w:val="26"/>
          <w:szCs w:val="28"/>
          <w:lang w:val="vi-VN" w:eastAsia="fr-FR"/>
        </w:rPr>
        <w:t xml:space="preserve">hàng </w:t>
      </w:r>
      <w:r w:rsidRPr="000D5FEF">
        <w:rPr>
          <w:rFonts w:eastAsia="Times New Roman"/>
          <w:color w:val="000000"/>
          <w:sz w:val="26"/>
          <w:szCs w:val="28"/>
          <w:lang w:val="vi-VN" w:eastAsia="vi-VN"/>
        </w:rPr>
        <w:t xml:space="preserve">loạt sản phẩm mới, </w:t>
      </w:r>
      <w:r w:rsidR="000D5FEF" w:rsidRPr="00E01504">
        <w:rPr>
          <w:rFonts w:eastAsia="Times New Roman"/>
          <w:color w:val="000000"/>
          <w:sz w:val="26"/>
          <w:szCs w:val="28"/>
          <w:lang w:val="vi-VN" w:eastAsia="vi-VN"/>
        </w:rPr>
        <w:t xml:space="preserve">hệ thống </w:t>
      </w:r>
      <w:r w:rsidRPr="00E01504">
        <w:rPr>
          <w:rFonts w:eastAsia="Times New Roman"/>
          <w:color w:val="000000"/>
          <w:sz w:val="26"/>
          <w:szCs w:val="28"/>
          <w:lang w:val="vi-VN"/>
        </w:rPr>
        <w:t>NHTM</w:t>
      </w:r>
      <w:r w:rsidR="000D5FEF" w:rsidRPr="00E01504">
        <w:rPr>
          <w:rFonts w:eastAsia="Times New Roman"/>
          <w:color w:val="000000"/>
          <w:sz w:val="26"/>
          <w:szCs w:val="28"/>
          <w:lang w:val="vi-VN"/>
        </w:rPr>
        <w:t xml:space="preserve"> Lào</w:t>
      </w:r>
      <w:r w:rsidRPr="00E01504">
        <w:rPr>
          <w:rFonts w:eastAsia="Times New Roman"/>
          <w:color w:val="000000"/>
          <w:sz w:val="26"/>
          <w:szCs w:val="28"/>
          <w:lang w:val="vi-VN"/>
        </w:rPr>
        <w:t xml:space="preserve"> </w:t>
      </w:r>
      <w:r w:rsidRPr="000D5FEF">
        <w:rPr>
          <w:rFonts w:eastAsia="Times New Roman"/>
          <w:color w:val="000000"/>
          <w:sz w:val="26"/>
          <w:szCs w:val="28"/>
          <w:lang w:val="vi-VN" w:eastAsia="vi-VN"/>
        </w:rPr>
        <w:t xml:space="preserve">đã, đang </w:t>
      </w:r>
      <w:r w:rsidRPr="00E01504">
        <w:rPr>
          <w:rFonts w:eastAsia="Times New Roman"/>
          <w:color w:val="000000"/>
          <w:sz w:val="26"/>
          <w:szCs w:val="28"/>
          <w:lang w:val="vi-VN" w:eastAsia="fr-FR"/>
        </w:rPr>
        <w:t xml:space="preserve">và </w:t>
      </w:r>
      <w:r w:rsidRPr="000D5FEF">
        <w:rPr>
          <w:rFonts w:eastAsia="Times New Roman"/>
          <w:color w:val="000000"/>
          <w:sz w:val="26"/>
          <w:szCs w:val="28"/>
          <w:lang w:val="vi-VN" w:eastAsia="vi-VN"/>
        </w:rPr>
        <w:t xml:space="preserve">sẽ phải đối mặt </w:t>
      </w:r>
      <w:r w:rsidRPr="00E01504">
        <w:rPr>
          <w:rFonts w:eastAsia="Times New Roman"/>
          <w:color w:val="000000"/>
          <w:sz w:val="26"/>
          <w:szCs w:val="28"/>
          <w:lang w:val="vi-VN" w:eastAsia="fr-FR"/>
        </w:rPr>
        <w:t xml:space="preserve">và </w:t>
      </w:r>
      <w:r w:rsidRPr="000D5FEF">
        <w:rPr>
          <w:rFonts w:eastAsia="Times New Roman"/>
          <w:color w:val="000000"/>
          <w:sz w:val="26"/>
          <w:szCs w:val="28"/>
          <w:lang w:val="vi-VN" w:eastAsia="vi-VN"/>
        </w:rPr>
        <w:t xml:space="preserve">chịu </w:t>
      </w:r>
      <w:r w:rsidRPr="00E01504">
        <w:rPr>
          <w:rFonts w:eastAsia="Times New Roman"/>
          <w:color w:val="000000"/>
          <w:sz w:val="26"/>
          <w:szCs w:val="28"/>
          <w:lang w:val="vi-VN" w:eastAsia="fr-FR"/>
        </w:rPr>
        <w:t xml:space="preserve">không </w:t>
      </w:r>
      <w:r w:rsidRPr="000D5FEF">
        <w:rPr>
          <w:rFonts w:eastAsia="Times New Roman"/>
          <w:color w:val="000000"/>
          <w:sz w:val="26"/>
          <w:szCs w:val="28"/>
          <w:lang w:val="es-ES_tradnl" w:eastAsia="es-ES_tradnl"/>
        </w:rPr>
        <w:t xml:space="preserve">ít </w:t>
      </w:r>
      <w:r w:rsidRPr="000D5FEF">
        <w:rPr>
          <w:rFonts w:eastAsia="Times New Roman"/>
          <w:color w:val="000000"/>
          <w:sz w:val="26"/>
          <w:szCs w:val="28"/>
          <w:lang w:val="vi-VN" w:eastAsia="vi-VN"/>
        </w:rPr>
        <w:t xml:space="preserve">tổn thất </w:t>
      </w:r>
      <w:r w:rsidRPr="00E01504">
        <w:rPr>
          <w:rFonts w:eastAsia="Times New Roman"/>
          <w:color w:val="000000"/>
          <w:sz w:val="26"/>
          <w:szCs w:val="28"/>
          <w:lang w:val="vi-VN"/>
        </w:rPr>
        <w:t xml:space="preserve">do </w:t>
      </w:r>
      <w:r w:rsidRPr="000D5FEF">
        <w:rPr>
          <w:rFonts w:eastAsia="Times New Roman"/>
          <w:color w:val="000000"/>
          <w:sz w:val="26"/>
          <w:szCs w:val="28"/>
          <w:lang w:val="vi-VN" w:eastAsia="vi-VN"/>
        </w:rPr>
        <w:t xml:space="preserve">nợ xấu </w:t>
      </w:r>
      <w:r w:rsidRPr="00E01504">
        <w:rPr>
          <w:rFonts w:eastAsia="Times New Roman"/>
          <w:color w:val="000000"/>
          <w:sz w:val="26"/>
          <w:szCs w:val="28"/>
          <w:lang w:val="vi-VN" w:eastAsia="fr-FR"/>
        </w:rPr>
        <w:t xml:space="preserve">gây nên. Trên </w:t>
      </w:r>
      <w:r w:rsidRPr="000D5FEF">
        <w:rPr>
          <w:rFonts w:eastAsia="Times New Roman"/>
          <w:color w:val="000000"/>
          <w:sz w:val="26"/>
          <w:szCs w:val="28"/>
          <w:lang w:val="vi-VN" w:eastAsia="vi-VN"/>
        </w:rPr>
        <w:t xml:space="preserve">cơ sở vận dụng tổng hợp </w:t>
      </w:r>
      <w:r w:rsidRPr="000D5FEF">
        <w:rPr>
          <w:rFonts w:eastAsia="Times New Roman"/>
          <w:color w:val="000000"/>
          <w:sz w:val="26"/>
          <w:szCs w:val="28"/>
          <w:lang w:val="es-ES_tradnl" w:eastAsia="es-ES_tradnl"/>
        </w:rPr>
        <w:t xml:space="preserve">các </w:t>
      </w:r>
      <w:r w:rsidRPr="000D5FEF">
        <w:rPr>
          <w:rFonts w:eastAsia="Times New Roman"/>
          <w:color w:val="000000"/>
          <w:sz w:val="26"/>
          <w:szCs w:val="28"/>
          <w:lang w:val="vi-VN" w:eastAsia="vi-VN"/>
        </w:rPr>
        <w:t xml:space="preserve">phương </w:t>
      </w:r>
      <w:r w:rsidRPr="000D5FEF">
        <w:rPr>
          <w:rFonts w:eastAsia="Times New Roman"/>
          <w:color w:val="000000"/>
          <w:sz w:val="26"/>
          <w:szCs w:val="28"/>
          <w:lang w:val="es-ES_tradnl" w:eastAsia="es-ES_tradnl"/>
        </w:rPr>
        <w:t xml:space="preserve">pháp </w:t>
      </w:r>
      <w:r w:rsidRPr="000D5FEF">
        <w:rPr>
          <w:rFonts w:eastAsia="Times New Roman"/>
          <w:color w:val="000000"/>
          <w:sz w:val="26"/>
          <w:szCs w:val="28"/>
          <w:lang w:val="vi-VN" w:eastAsia="vi-VN"/>
        </w:rPr>
        <w:t xml:space="preserve">nghiên cứu luận án </w:t>
      </w:r>
      <w:r w:rsidRPr="000D5FEF">
        <w:rPr>
          <w:rFonts w:eastAsia="Times New Roman"/>
          <w:b/>
          <w:bCs/>
          <w:i/>
          <w:iCs/>
          <w:color w:val="000000"/>
          <w:sz w:val="26"/>
          <w:szCs w:val="28"/>
          <w:lang w:val="vi-VN" w:eastAsia="vi-VN"/>
        </w:rPr>
        <w:t>“</w:t>
      </w:r>
      <w:r w:rsidR="000D5FEF" w:rsidRPr="00E01504">
        <w:rPr>
          <w:b/>
          <w:i/>
          <w:szCs w:val="28"/>
          <w:lang w:val="vi-VN"/>
        </w:rPr>
        <w:t>Quản lý nợ xấu tại ngân hàng thương mại Cộng hòa Dân chủ Nhân dân Lào</w:t>
      </w:r>
      <w:r w:rsidRPr="000D5FEF">
        <w:rPr>
          <w:rFonts w:eastAsia="Times New Roman"/>
          <w:b/>
          <w:bCs/>
          <w:i/>
          <w:iCs/>
          <w:color w:val="000000"/>
          <w:sz w:val="26"/>
          <w:szCs w:val="28"/>
          <w:lang w:val="vi-VN" w:eastAsia="vi-VN"/>
        </w:rPr>
        <w:t>”</w:t>
      </w:r>
      <w:r w:rsidRPr="000D5FEF">
        <w:rPr>
          <w:rFonts w:eastAsia="Times New Roman"/>
          <w:color w:val="000000"/>
          <w:sz w:val="26"/>
          <w:szCs w:val="28"/>
          <w:lang w:val="vi-VN" w:eastAsia="vi-VN"/>
        </w:rPr>
        <w:t xml:space="preserve"> đã tập trung nghiên cứu và thực hiện được mục tiêu nghiên cứu đặt ra.</w:t>
      </w:r>
      <w:bookmarkEnd w:id="524"/>
    </w:p>
    <w:p w:rsidR="000D5FEF" w:rsidRPr="00E01504" w:rsidRDefault="00575A25" w:rsidP="00B61389">
      <w:pPr>
        <w:spacing w:line="312" w:lineRule="auto"/>
        <w:ind w:firstLine="720"/>
        <w:rPr>
          <w:b/>
          <w:i/>
          <w:szCs w:val="28"/>
          <w:lang w:val="vi-VN"/>
        </w:rPr>
      </w:pPr>
      <w:r w:rsidRPr="000D5FEF">
        <w:rPr>
          <w:rFonts w:eastAsia="Times New Roman"/>
          <w:i/>
          <w:iCs/>
          <w:color w:val="000000"/>
          <w:sz w:val="26"/>
          <w:szCs w:val="28"/>
          <w:lang w:val="vi-VN" w:eastAsia="vi-VN"/>
        </w:rPr>
        <w:t>Thứ nhất</w:t>
      </w:r>
      <w:r w:rsidRPr="000D5FEF">
        <w:rPr>
          <w:rFonts w:eastAsia="Times New Roman"/>
          <w:color w:val="000000"/>
          <w:sz w:val="26"/>
          <w:szCs w:val="28"/>
          <w:lang w:val="vi-VN" w:eastAsia="vi-VN"/>
        </w:rPr>
        <w:t>, làm rõ luận cứ khoa học về nợ xấu và quản lý nợ xấu của NHTM. Trong đó, NCS đã tập trung làm rõ khái niệm: tín dụng; rủi ro tín dụng; nợ xấu; quản lý nợ xấu. Phân loại, mục tiêu và nội dung và tiêu chí của QLNX, cụ thể theo: (1) Xây dựng ban hành chính sách, chiến lược quản lý nợ xấu và quy trình quản lý nợ xấu; (2) Mô hình tổ chức bộ máy quản lý nợ xấu;(3) Tổ chức thực hiện hoạt động quản lý nợ xấu.</w:t>
      </w:r>
    </w:p>
    <w:p w:rsidR="000D5FEF" w:rsidRPr="00E01504" w:rsidRDefault="00575A25" w:rsidP="00B61389">
      <w:pPr>
        <w:spacing w:line="312" w:lineRule="auto"/>
        <w:ind w:firstLine="720"/>
        <w:rPr>
          <w:b/>
          <w:i/>
          <w:szCs w:val="28"/>
          <w:lang w:val="vi-VN"/>
        </w:rPr>
      </w:pPr>
      <w:r w:rsidRPr="000D5FEF">
        <w:rPr>
          <w:rFonts w:eastAsia="Times New Roman"/>
          <w:i/>
          <w:iCs/>
          <w:color w:val="000000"/>
          <w:sz w:val="26"/>
          <w:szCs w:val="28"/>
          <w:lang w:val="vi-VN" w:eastAsia="vi-VN"/>
        </w:rPr>
        <w:t>Thứ hai</w:t>
      </w:r>
      <w:r w:rsidRPr="000D5FEF">
        <w:rPr>
          <w:rFonts w:eastAsia="Times New Roman"/>
          <w:color w:val="000000"/>
          <w:sz w:val="26"/>
          <w:szCs w:val="28"/>
          <w:lang w:val="vi-VN" w:eastAsia="vi-VN"/>
        </w:rPr>
        <w:t>, nghiên cứu kinh nghiệm quản lý nợ xấu của BIDV và VCB trên cơ sở đó rút ra một số bài học hữu ích có thể áp dụng cho NHTMCP Công thương Việt Nam và một số bài học NH trách lặp lại từ hai ngân hàng nghiên cứu;</w:t>
      </w:r>
    </w:p>
    <w:p w:rsidR="000D5FEF" w:rsidRPr="00E01504" w:rsidRDefault="00575A25" w:rsidP="00B61389">
      <w:pPr>
        <w:spacing w:line="312" w:lineRule="auto"/>
        <w:ind w:firstLine="720"/>
        <w:rPr>
          <w:b/>
          <w:i/>
          <w:szCs w:val="28"/>
          <w:lang w:val="vi-VN"/>
        </w:rPr>
      </w:pPr>
      <w:r w:rsidRPr="000D5FEF">
        <w:rPr>
          <w:rFonts w:eastAsia="Times New Roman"/>
          <w:i/>
          <w:iCs/>
          <w:color w:val="000000"/>
          <w:sz w:val="26"/>
          <w:szCs w:val="28"/>
          <w:lang w:val="vi-VN" w:eastAsia="vi-VN"/>
        </w:rPr>
        <w:t>Thứ ba</w:t>
      </w:r>
      <w:r w:rsidRPr="000D5FEF">
        <w:rPr>
          <w:rFonts w:eastAsia="Times New Roman"/>
          <w:color w:val="000000"/>
          <w:sz w:val="26"/>
          <w:szCs w:val="28"/>
          <w:lang w:val="vi-VN" w:eastAsia="vi-VN"/>
        </w:rPr>
        <w:t xml:space="preserve">, phân tích thực trạng nợ xấu và quản lý nợ xấu của </w:t>
      </w:r>
      <w:r w:rsidR="000D5FEF" w:rsidRPr="00E01504">
        <w:rPr>
          <w:rFonts w:eastAsia="Times New Roman"/>
          <w:color w:val="000000"/>
          <w:sz w:val="26"/>
          <w:szCs w:val="28"/>
          <w:lang w:val="vi-VN" w:eastAsia="vi-VN"/>
        </w:rPr>
        <w:t xml:space="preserve">các </w:t>
      </w:r>
      <w:r w:rsidRPr="000D5FEF">
        <w:rPr>
          <w:rFonts w:eastAsia="Times New Roman"/>
          <w:color w:val="000000"/>
          <w:sz w:val="26"/>
          <w:szCs w:val="28"/>
          <w:lang w:val="vi-VN" w:eastAsia="vi-VN"/>
        </w:rPr>
        <w:t>NHTM</w:t>
      </w:r>
      <w:r w:rsidR="000D5FEF" w:rsidRPr="00E01504">
        <w:rPr>
          <w:rFonts w:eastAsia="Times New Roman"/>
          <w:color w:val="000000"/>
          <w:sz w:val="26"/>
          <w:szCs w:val="28"/>
          <w:lang w:val="vi-VN" w:eastAsia="vi-VN"/>
        </w:rPr>
        <w:t xml:space="preserve"> Lào </w:t>
      </w:r>
      <w:r w:rsidRPr="000D5FEF">
        <w:rPr>
          <w:rFonts w:eastAsia="Times New Roman"/>
          <w:color w:val="000000"/>
          <w:sz w:val="26"/>
          <w:szCs w:val="28"/>
          <w:lang w:val="vi-VN" w:eastAsia="vi-VN"/>
        </w:rPr>
        <w:t>giai đoạn 201</w:t>
      </w:r>
      <w:r w:rsidR="000D5FEF" w:rsidRPr="00E01504">
        <w:rPr>
          <w:rFonts w:eastAsia="Times New Roman"/>
          <w:color w:val="000000"/>
          <w:sz w:val="26"/>
          <w:szCs w:val="28"/>
          <w:lang w:val="vi-VN" w:eastAsia="vi-VN"/>
        </w:rPr>
        <w:t>5</w:t>
      </w:r>
      <w:r w:rsidR="000D5FEF">
        <w:rPr>
          <w:rFonts w:eastAsia="Times New Roman"/>
          <w:color w:val="000000"/>
          <w:sz w:val="26"/>
          <w:szCs w:val="28"/>
          <w:lang w:val="vi-VN" w:eastAsia="vi-VN"/>
        </w:rPr>
        <w:t>-20</w:t>
      </w:r>
      <w:r w:rsidR="000D5FEF" w:rsidRPr="00E01504">
        <w:rPr>
          <w:rFonts w:eastAsia="Times New Roman"/>
          <w:color w:val="000000"/>
          <w:sz w:val="26"/>
          <w:szCs w:val="28"/>
          <w:lang w:val="vi-VN" w:eastAsia="vi-VN"/>
        </w:rPr>
        <w:t>20</w:t>
      </w:r>
      <w:r w:rsidRPr="000D5FEF">
        <w:rPr>
          <w:rFonts w:eastAsia="Times New Roman"/>
          <w:color w:val="000000"/>
          <w:sz w:val="26"/>
          <w:szCs w:val="28"/>
          <w:lang w:val="vi-VN" w:eastAsia="vi-VN"/>
        </w:rPr>
        <w:t xml:space="preserve"> theo các nội dung đã được xác lập ở chương cơ sở lý luận. Từ đó, rút ra các nhận xét, đánh giá về 3 nhóm kết quả đạt được; 3 nhóm hạn chế và 2 nhóm nguyên nhân (4 nguyên nhân chủ quan và 5 nguyên nhân khách quan);</w:t>
      </w:r>
    </w:p>
    <w:p w:rsidR="000D5FEF" w:rsidRPr="006D1089" w:rsidRDefault="00575A25" w:rsidP="00B61389">
      <w:pPr>
        <w:spacing w:line="312" w:lineRule="auto"/>
        <w:ind w:firstLine="720"/>
        <w:rPr>
          <w:rFonts w:eastAsia="Times New Roman"/>
          <w:color w:val="000000"/>
          <w:sz w:val="26"/>
          <w:szCs w:val="28"/>
          <w:lang w:val="vi-VN" w:eastAsia="vi-VN"/>
        </w:rPr>
      </w:pPr>
      <w:r w:rsidRPr="000D5FEF">
        <w:rPr>
          <w:rFonts w:eastAsia="Times New Roman"/>
          <w:i/>
          <w:iCs/>
          <w:color w:val="000000"/>
          <w:sz w:val="26"/>
          <w:szCs w:val="28"/>
          <w:lang w:val="vi-VN" w:eastAsia="vi-VN"/>
        </w:rPr>
        <w:t>Thứ tư</w:t>
      </w:r>
      <w:r w:rsidRPr="000D5FEF">
        <w:rPr>
          <w:rFonts w:eastAsia="Times New Roman"/>
          <w:color w:val="000000"/>
          <w:sz w:val="26"/>
          <w:szCs w:val="28"/>
          <w:lang w:val="vi-VN" w:eastAsia="vi-VN"/>
        </w:rPr>
        <w:t>, trên cơ sở phân tích, đánh giá thực trạng quản lý nợ xấu của NHTM</w:t>
      </w:r>
      <w:r w:rsidR="000D5FEF" w:rsidRPr="00E01504">
        <w:rPr>
          <w:rFonts w:eastAsia="Times New Roman"/>
          <w:color w:val="000000"/>
          <w:sz w:val="26"/>
          <w:szCs w:val="28"/>
          <w:lang w:val="vi-VN" w:eastAsia="vi-VN"/>
        </w:rPr>
        <w:t xml:space="preserve"> Lào </w:t>
      </w:r>
      <w:r w:rsidRPr="000D5FEF">
        <w:rPr>
          <w:rFonts w:eastAsia="Times New Roman"/>
          <w:color w:val="000000"/>
          <w:sz w:val="26"/>
          <w:szCs w:val="28"/>
          <w:lang w:val="vi-VN" w:eastAsia="vi-VN"/>
        </w:rPr>
        <w:t>giai đoạn 201</w:t>
      </w:r>
      <w:r w:rsidR="000D5FEF" w:rsidRPr="00E01504">
        <w:rPr>
          <w:rFonts w:eastAsia="Times New Roman"/>
          <w:color w:val="000000"/>
          <w:sz w:val="26"/>
          <w:szCs w:val="28"/>
          <w:lang w:val="vi-VN" w:eastAsia="vi-VN"/>
        </w:rPr>
        <w:t>5</w:t>
      </w:r>
      <w:r w:rsidRPr="000D5FEF">
        <w:rPr>
          <w:rFonts w:eastAsia="Times New Roman"/>
          <w:color w:val="000000"/>
          <w:sz w:val="26"/>
          <w:szCs w:val="28"/>
          <w:lang w:val="vi-VN" w:eastAsia="vi-VN"/>
        </w:rPr>
        <w:t xml:space="preserve"> - 20</w:t>
      </w:r>
      <w:r w:rsidR="000D5FEF" w:rsidRPr="00E01504">
        <w:rPr>
          <w:rFonts w:eastAsia="Times New Roman"/>
          <w:color w:val="000000"/>
          <w:sz w:val="26"/>
          <w:szCs w:val="28"/>
          <w:lang w:val="vi-VN" w:eastAsia="vi-VN"/>
        </w:rPr>
        <w:t>20</w:t>
      </w:r>
      <w:r w:rsidRPr="000D5FEF">
        <w:rPr>
          <w:rFonts w:eastAsia="Times New Roman"/>
          <w:color w:val="000000"/>
          <w:sz w:val="26"/>
          <w:szCs w:val="28"/>
          <w:lang w:val="vi-VN" w:eastAsia="vi-VN"/>
        </w:rPr>
        <w:t>, kết hợp với ý kiến của nhà quản lý nợ xấu ngân hàng, NCS đã đề xuất các giải pháp hoàn thiện và tăng cường quản lý nợ xấu trong hoạt động tín dụng của Ngân hàng Thương mại</w:t>
      </w:r>
      <w:r w:rsidR="000D5FEF" w:rsidRPr="00E01504">
        <w:rPr>
          <w:rFonts w:eastAsia="Times New Roman"/>
          <w:color w:val="000000"/>
          <w:sz w:val="26"/>
          <w:szCs w:val="28"/>
          <w:lang w:val="vi-VN" w:eastAsia="vi-VN"/>
        </w:rPr>
        <w:t xml:space="preserve"> CHDCND Lào </w:t>
      </w:r>
      <w:r w:rsidRPr="000D5FEF">
        <w:rPr>
          <w:rFonts w:eastAsia="Times New Roman"/>
          <w:color w:val="000000"/>
          <w:sz w:val="26"/>
          <w:szCs w:val="28"/>
          <w:lang w:val="vi-VN" w:eastAsia="vi-VN"/>
        </w:rPr>
        <w:t>giai đoạn 202</w:t>
      </w:r>
      <w:r w:rsidR="005C7039" w:rsidRPr="0078554F">
        <w:rPr>
          <w:rFonts w:eastAsia="Times New Roman"/>
          <w:color w:val="000000"/>
          <w:sz w:val="26"/>
          <w:szCs w:val="28"/>
          <w:lang w:val="vi-VN" w:eastAsia="vi-VN"/>
        </w:rPr>
        <w:t>1</w:t>
      </w:r>
      <w:r w:rsidRPr="000D5FEF">
        <w:rPr>
          <w:rFonts w:eastAsia="Times New Roman"/>
          <w:color w:val="000000"/>
          <w:sz w:val="26"/>
          <w:szCs w:val="28"/>
          <w:lang w:val="vi-VN" w:eastAsia="vi-VN"/>
        </w:rPr>
        <w:t xml:space="preserve"> </w:t>
      </w:r>
      <w:r w:rsidR="000D5FEF">
        <w:rPr>
          <w:rFonts w:eastAsia="Times New Roman"/>
          <w:color w:val="000000"/>
          <w:sz w:val="26"/>
          <w:szCs w:val="28"/>
          <w:lang w:val="vi-VN" w:eastAsia="vi-VN"/>
        </w:rPr>
        <w:t>–</w:t>
      </w:r>
      <w:r w:rsidRPr="000D5FEF">
        <w:rPr>
          <w:rFonts w:eastAsia="Times New Roman"/>
          <w:color w:val="000000"/>
          <w:sz w:val="26"/>
          <w:szCs w:val="28"/>
          <w:lang w:val="vi-VN" w:eastAsia="vi-VN"/>
        </w:rPr>
        <w:t xml:space="preserve"> 2025</w:t>
      </w:r>
    </w:p>
    <w:p w:rsidR="00112693" w:rsidRDefault="00112693" w:rsidP="00112693">
      <w:pPr>
        <w:keepNext/>
        <w:keepLines/>
        <w:spacing w:line="312" w:lineRule="auto"/>
        <w:ind w:firstLine="709"/>
        <w:outlineLvl w:val="1"/>
        <w:rPr>
          <w:sz w:val="26"/>
          <w:szCs w:val="28"/>
          <w:lang w:val="nl-NL"/>
        </w:rPr>
      </w:pPr>
      <w:r>
        <w:rPr>
          <w:sz w:val="26"/>
          <w:szCs w:val="28"/>
          <w:lang w:val="nl-NL"/>
        </w:rPr>
        <w:t>Bài báo: Ngăn ngừa, xử lý nợ xấu tại các ngân hàng thương mại Lào: Trạng trạng và giải pháp tạp chí Tài chính kỳ 1 – tháng 7/2019  trang 149</w:t>
      </w:r>
    </w:p>
    <w:p w:rsidR="00112693" w:rsidRPr="006519E0" w:rsidRDefault="00112693" w:rsidP="00112693">
      <w:pPr>
        <w:keepNext/>
        <w:keepLines/>
        <w:spacing w:line="312" w:lineRule="auto"/>
        <w:ind w:firstLine="709"/>
        <w:outlineLvl w:val="1"/>
        <w:rPr>
          <w:sz w:val="26"/>
          <w:szCs w:val="28"/>
          <w:lang w:val="nl-NL"/>
        </w:rPr>
      </w:pPr>
      <w:r>
        <w:rPr>
          <w:sz w:val="26"/>
          <w:szCs w:val="28"/>
          <w:lang w:val="nl-NL"/>
        </w:rPr>
        <w:t>Bài báo: Tăng cường công tác quản lý nợ xấu tại các ngân hàng thương mại ở Lào, tạp chí Kinh tế và Dự báo số 19 tháng 7/2019 trang 45</w:t>
      </w:r>
    </w:p>
    <w:p w:rsidR="00112693" w:rsidRPr="006D1089" w:rsidRDefault="00112693" w:rsidP="00B61389">
      <w:pPr>
        <w:spacing w:line="312" w:lineRule="auto"/>
        <w:ind w:firstLine="720"/>
        <w:rPr>
          <w:b/>
          <w:i/>
          <w:szCs w:val="28"/>
          <w:lang w:val="nl-NL"/>
        </w:rPr>
      </w:pPr>
    </w:p>
    <w:sectPr w:rsidR="00112693" w:rsidRPr="006D1089" w:rsidSect="00B61389">
      <w:headerReference w:type="even" r:id="rId20"/>
      <w:headerReference w:type="default" r:id="rId21"/>
      <w:footerReference w:type="even" r:id="rId22"/>
      <w:footerReference w:type="default" r:id="rId23"/>
      <w:pgSz w:w="11900" w:h="16840"/>
      <w:pgMar w:top="1440" w:right="1009" w:bottom="862" w:left="1582" w:header="1140" w:footer="6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92" w:rsidRDefault="005C6E92">
      <w:r>
        <w:separator/>
      </w:r>
    </w:p>
  </w:endnote>
  <w:endnote w:type="continuationSeparator" w:id="0">
    <w:p w:rsidR="005C6E92" w:rsidRDefault="005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DokChampa">
    <w:panose1 w:val="020B0604020202020204"/>
    <w:charset w:val="00"/>
    <w:family w:val="swiss"/>
    <w:pitch w:val="variable"/>
    <w:sig w:usb0="0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9" w:rsidRDefault="006D1089" w:rsidP="0026759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225F1">
      <w:rPr>
        <w:rStyle w:val="PageNumber"/>
        <w:noProof/>
      </w:rPr>
      <w:t>1</w:t>
    </w:r>
    <w:r>
      <w:rPr>
        <w:rStyle w:val="PageNumber"/>
      </w:rPr>
      <w:fldChar w:fldCharType="end"/>
    </w:r>
  </w:p>
  <w:p w:rsidR="006D1089" w:rsidRDefault="006D1089" w:rsidP="00050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9" w:rsidRDefault="006D1089" w:rsidP="00B61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089" w:rsidRDefault="006D10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9" w:rsidRDefault="006D1089" w:rsidP="00B61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5F1">
      <w:rPr>
        <w:rStyle w:val="PageNumber"/>
        <w:noProof/>
      </w:rPr>
      <w:t>5</w:t>
    </w:r>
    <w:r>
      <w:rPr>
        <w:rStyle w:val="PageNumber"/>
      </w:rPr>
      <w:fldChar w:fldCharType="end"/>
    </w:r>
  </w:p>
  <w:p w:rsidR="006D1089" w:rsidRDefault="006D1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92" w:rsidRDefault="005C6E92">
      <w:r>
        <w:separator/>
      </w:r>
    </w:p>
  </w:footnote>
  <w:footnote w:type="continuationSeparator" w:id="0">
    <w:p w:rsidR="005C6E92" w:rsidRDefault="005C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9" w:rsidRDefault="006D1089">
    <w:pPr>
      <w:spacing w:line="1" w:lineRule="exact"/>
    </w:pPr>
    <w:r>
      <w:rPr>
        <w:noProof/>
        <w:lang w:bidi="th-TH"/>
      </w:rPr>
      <mc:AlternateContent>
        <mc:Choice Requires="wps">
          <w:drawing>
            <wp:anchor distT="0" distB="0" distL="0" distR="0" simplePos="0" relativeHeight="251666432" behindDoc="1" locked="0" layoutInCell="1" allowOverlap="1" wp14:anchorId="1009264C" wp14:editId="4A0EE130">
              <wp:simplePos x="0" y="0"/>
              <wp:positionH relativeFrom="page">
                <wp:posOffset>3966210</wp:posOffset>
              </wp:positionH>
              <wp:positionV relativeFrom="page">
                <wp:posOffset>549910</wp:posOffset>
              </wp:positionV>
              <wp:extent cx="164465" cy="152400"/>
              <wp:effectExtent l="3810" t="0" r="317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089" w:rsidRDefault="006D1089">
                          <w:pPr>
                            <w:pStyle w:val="Headerorfooter20"/>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Pr="00402C78">
                            <w:rPr>
                              <w:rStyle w:val="Headerorfooter2"/>
                              <w:noProof/>
                              <w:color w:val="000000"/>
                              <w:lang w:val="vi-VN" w:eastAsia="vi-VN"/>
                            </w:rPr>
                            <w:t>135</w:t>
                          </w:r>
                          <w:r>
                            <w:rPr>
                              <w:sz w:val="26"/>
                              <w:szCs w:val="2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2.3pt;margin-top:43.3pt;width:12.95pt;height:12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" filled="f" stroked="f">
              <v:textbox style="mso-fit-shape-to-text:t" inset="0,0,0,0">
                <w:txbxContent>
                  <w:p w:rsidR="00B61389" w:rsidRDefault="00B61389">
                    <w:pPr>
                      <w:pStyle w:val="Headerorfooter20"/>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Pr="00402C78">
                      <w:rPr>
                        <w:rStyle w:val="Headerorfooter2"/>
                        <w:noProof/>
                        <w:color w:val="000000"/>
                        <w:lang w:val="vi-VN" w:eastAsia="vi-VN"/>
                      </w:rPr>
                      <w:t>135</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9" w:rsidRDefault="006D1089">
    <w:pPr>
      <w:spacing w:line="1" w:lineRule="exact"/>
    </w:pPr>
    <w:r>
      <w:rPr>
        <w:noProof/>
        <w:lang w:bidi="th-TH"/>
      </w:rPr>
      <mc:AlternateContent>
        <mc:Choice Requires="wps">
          <w:drawing>
            <wp:anchor distT="0" distB="0" distL="0" distR="0" simplePos="0" relativeHeight="251662336" behindDoc="1" locked="0" layoutInCell="1" allowOverlap="1" wp14:anchorId="67601EA3" wp14:editId="6D845091">
              <wp:simplePos x="0" y="0"/>
              <wp:positionH relativeFrom="page">
                <wp:posOffset>2670810</wp:posOffset>
              </wp:positionH>
              <wp:positionV relativeFrom="page">
                <wp:posOffset>1013460</wp:posOffset>
              </wp:positionV>
              <wp:extent cx="5372100" cy="189865"/>
              <wp:effectExtent l="3810" t="381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089" w:rsidRDefault="006D1089">
                          <w:pPr>
                            <w:pStyle w:val="Headerorfooter0"/>
                            <w:shd w:val="clear" w:color="auto" w:fill="auto"/>
                          </w:pPr>
                          <w:r>
                            <w:rPr>
                              <w:rStyle w:val="Headerorfooter"/>
                              <w:b/>
                              <w:bCs/>
                              <w:color w:val="000000"/>
                              <w:u w:val="single"/>
                              <w:lang w:eastAsia="vi-VN"/>
                            </w:rPr>
                            <w:t>* Nội dung 7: Giải pháp hoàn thiện hoạt động quản lý nợ xấu tại Vietinbank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10.3pt;margin-top:79.8pt;width:423pt;height:14.9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e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" filled="f" stroked="f">
              <v:textbox style="mso-fit-shape-to-text:t" inset="0,0,0,0">
                <w:txbxContent>
                  <w:p w:rsidR="00B61389" w:rsidRDefault="00B61389">
                    <w:pPr>
                      <w:pStyle w:val="Headerorfooter0"/>
                      <w:shd w:val="clear" w:color="auto" w:fill="auto"/>
                    </w:pPr>
                    <w:r>
                      <w:rPr>
                        <w:rStyle w:val="Headerorfooter"/>
                        <w:b/>
                        <w:bCs/>
                        <w:color w:val="000000"/>
                        <w:u w:val="single"/>
                        <w:lang w:eastAsia="vi-VN"/>
                      </w:rPr>
                      <w:t>* Nội dung 7: Giải pháp hoàn thiện hoạt động quản lý nợ xấu tại Vietinbank</w:t>
                    </w:r>
                  </w:p>
                </w:txbxContent>
              </v:textbox>
              <w10:wrap anchorx="page" anchory="page"/>
            </v:shape>
          </w:pict>
        </mc:Fallback>
      </mc:AlternateContent>
    </w:r>
    <w:r>
      <w:rPr>
        <w:noProof/>
        <w:lang w:bidi="th-TH"/>
      </w:rPr>
      <mc:AlternateContent>
        <mc:Choice Requires="wps">
          <w:drawing>
            <wp:anchor distT="0" distB="0" distL="114300" distR="114300" simplePos="0" relativeHeight="251663360" behindDoc="0" locked="0" layoutInCell="0" allowOverlap="1" wp14:anchorId="0813C676" wp14:editId="79B1530A">
              <wp:simplePos x="0" y="0"/>
              <wp:positionH relativeFrom="page">
                <wp:posOffset>2661285</wp:posOffset>
              </wp:positionH>
              <wp:positionV relativeFrom="page">
                <wp:posOffset>1185545</wp:posOffset>
              </wp:positionV>
              <wp:extent cx="5373370" cy="0"/>
              <wp:effectExtent l="13335" t="13970" r="13970"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9.55pt;margin-top:93.35pt;width:423.1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" o:allowincell="f"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9" w:rsidRPr="006E5767" w:rsidRDefault="006D1089" w:rsidP="006E5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D0A79B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4BC36C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55CCD94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37"/>
    <w:multiLevelType w:val="multilevel"/>
    <w:tmpl w:val="00000036"/>
    <w:lvl w:ilvl="0">
      <w:start w:val="1"/>
      <w:numFmt w:val="bullet"/>
      <w:lvlText w:val="-"/>
      <w:lvlJc w:val="left"/>
      <w:rPr>
        <w:rFonts w:ascii="Times New Roman" w:hAnsi="Times New Roman"/>
        <w:b w:val="0"/>
        <w:i/>
        <w:smallCaps w:val="0"/>
        <w:strike w:val="0"/>
        <w:color w:val="000000"/>
        <w:spacing w:val="0"/>
        <w:w w:val="100"/>
        <w:position w:val="0"/>
        <w:sz w:val="26"/>
        <w:u w:val="none"/>
      </w:rPr>
    </w:lvl>
    <w:lvl w:ilvl="1">
      <w:start w:val="1"/>
      <w:numFmt w:val="bullet"/>
      <w:lvlText w:val="-"/>
      <w:lvlJc w:val="left"/>
      <w:rPr>
        <w:rFonts w:ascii="Times New Roman" w:hAnsi="Times New Roman"/>
        <w:b w:val="0"/>
        <w:i/>
        <w:smallCaps w:val="0"/>
        <w:strike w:val="0"/>
        <w:color w:val="000000"/>
        <w:spacing w:val="0"/>
        <w:w w:val="100"/>
        <w:position w:val="0"/>
        <w:sz w:val="26"/>
        <w:u w:val="none"/>
      </w:rPr>
    </w:lvl>
    <w:lvl w:ilvl="2">
      <w:start w:val="1"/>
      <w:numFmt w:val="bullet"/>
      <w:lvlText w:val="-"/>
      <w:lvlJc w:val="left"/>
      <w:rPr>
        <w:rFonts w:ascii="Times New Roman" w:hAnsi="Times New Roman"/>
        <w:b w:val="0"/>
        <w:i/>
        <w:smallCaps w:val="0"/>
        <w:strike w:val="0"/>
        <w:color w:val="000000"/>
        <w:spacing w:val="0"/>
        <w:w w:val="100"/>
        <w:position w:val="0"/>
        <w:sz w:val="26"/>
        <w:u w:val="none"/>
      </w:rPr>
    </w:lvl>
    <w:lvl w:ilvl="3">
      <w:start w:val="1"/>
      <w:numFmt w:val="bullet"/>
      <w:lvlText w:val="-"/>
      <w:lvlJc w:val="left"/>
      <w:rPr>
        <w:rFonts w:ascii="Times New Roman" w:hAnsi="Times New Roman"/>
        <w:b w:val="0"/>
        <w:i/>
        <w:smallCaps w:val="0"/>
        <w:strike w:val="0"/>
        <w:color w:val="000000"/>
        <w:spacing w:val="0"/>
        <w:w w:val="100"/>
        <w:position w:val="0"/>
        <w:sz w:val="26"/>
        <w:u w:val="none"/>
      </w:rPr>
    </w:lvl>
    <w:lvl w:ilvl="4">
      <w:start w:val="1"/>
      <w:numFmt w:val="bullet"/>
      <w:lvlText w:val="-"/>
      <w:lvlJc w:val="left"/>
      <w:rPr>
        <w:rFonts w:ascii="Times New Roman" w:hAnsi="Times New Roman"/>
        <w:b w:val="0"/>
        <w:i/>
        <w:smallCaps w:val="0"/>
        <w:strike w:val="0"/>
        <w:color w:val="000000"/>
        <w:spacing w:val="0"/>
        <w:w w:val="100"/>
        <w:position w:val="0"/>
        <w:sz w:val="26"/>
        <w:u w:val="none"/>
      </w:rPr>
    </w:lvl>
    <w:lvl w:ilvl="5">
      <w:start w:val="1"/>
      <w:numFmt w:val="bullet"/>
      <w:lvlText w:val="-"/>
      <w:lvlJc w:val="left"/>
      <w:rPr>
        <w:rFonts w:ascii="Times New Roman" w:hAnsi="Times New Roman"/>
        <w:b w:val="0"/>
        <w:i/>
        <w:smallCaps w:val="0"/>
        <w:strike w:val="0"/>
        <w:color w:val="000000"/>
        <w:spacing w:val="0"/>
        <w:w w:val="100"/>
        <w:position w:val="0"/>
        <w:sz w:val="26"/>
        <w:u w:val="none"/>
      </w:rPr>
    </w:lvl>
    <w:lvl w:ilvl="6">
      <w:start w:val="1"/>
      <w:numFmt w:val="bullet"/>
      <w:lvlText w:val="-"/>
      <w:lvlJc w:val="left"/>
      <w:rPr>
        <w:rFonts w:ascii="Times New Roman" w:hAnsi="Times New Roman"/>
        <w:b w:val="0"/>
        <w:i/>
        <w:smallCaps w:val="0"/>
        <w:strike w:val="0"/>
        <w:color w:val="000000"/>
        <w:spacing w:val="0"/>
        <w:w w:val="100"/>
        <w:position w:val="0"/>
        <w:sz w:val="26"/>
        <w:u w:val="none"/>
      </w:rPr>
    </w:lvl>
    <w:lvl w:ilvl="7">
      <w:start w:val="1"/>
      <w:numFmt w:val="bullet"/>
      <w:lvlText w:val="-"/>
      <w:lvlJc w:val="left"/>
      <w:rPr>
        <w:rFonts w:ascii="Times New Roman" w:hAnsi="Times New Roman"/>
        <w:b w:val="0"/>
        <w:i/>
        <w:smallCaps w:val="0"/>
        <w:strike w:val="0"/>
        <w:color w:val="000000"/>
        <w:spacing w:val="0"/>
        <w:w w:val="100"/>
        <w:position w:val="0"/>
        <w:sz w:val="26"/>
        <w:u w:val="none"/>
      </w:rPr>
    </w:lvl>
    <w:lvl w:ilvl="8">
      <w:start w:val="1"/>
      <w:numFmt w:val="bullet"/>
      <w:lvlText w:val="-"/>
      <w:lvlJc w:val="left"/>
      <w:rPr>
        <w:rFonts w:ascii="Times New Roman" w:hAnsi="Times New Roman"/>
        <w:b w:val="0"/>
        <w:i/>
        <w:smallCaps w:val="0"/>
        <w:strike w:val="0"/>
        <w:color w:val="000000"/>
        <w:spacing w:val="0"/>
        <w:w w:val="100"/>
        <w:position w:val="0"/>
        <w:sz w:val="26"/>
        <w:u w:val="none"/>
      </w:rPr>
    </w:lvl>
  </w:abstractNum>
  <w:abstractNum w:abstractNumId="4">
    <w:nsid w:val="00000089"/>
    <w:multiLevelType w:val="multilevel"/>
    <w:tmpl w:val="0000008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8B"/>
    <w:multiLevelType w:val="multilevel"/>
    <w:tmpl w:val="0000008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8F"/>
    <w:multiLevelType w:val="multilevel"/>
    <w:tmpl w:val="0000008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C9"/>
    <w:multiLevelType w:val="multilevel"/>
    <w:tmpl w:val="000000C8"/>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abstractNum>
  <w:abstractNum w:abstractNumId="9">
    <w:nsid w:val="000000CB"/>
    <w:multiLevelType w:val="multilevel"/>
    <w:tmpl w:val="000000C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CD"/>
    <w:multiLevelType w:val="multilevel"/>
    <w:tmpl w:val="000000C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CF"/>
    <w:multiLevelType w:val="multilevel"/>
    <w:tmpl w:val="000000C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nsid w:val="000000D1"/>
    <w:multiLevelType w:val="multilevel"/>
    <w:tmpl w:val="000000D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3">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5">
    <w:nsid w:val="000000D7"/>
    <w:multiLevelType w:val="multilevel"/>
    <w:tmpl w:val="000000D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6">
    <w:nsid w:val="000000D9"/>
    <w:multiLevelType w:val="multilevel"/>
    <w:tmpl w:val="000000D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7">
    <w:nsid w:val="000000DB"/>
    <w:multiLevelType w:val="multilevel"/>
    <w:tmpl w:val="000000D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8">
    <w:nsid w:val="000000DD"/>
    <w:multiLevelType w:val="multilevel"/>
    <w:tmpl w:val="000000D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9">
    <w:nsid w:val="000000DF"/>
    <w:multiLevelType w:val="multilevel"/>
    <w:tmpl w:val="000000D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0">
    <w:nsid w:val="000000E1"/>
    <w:multiLevelType w:val="multilevel"/>
    <w:tmpl w:val="000000E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1">
    <w:nsid w:val="000000E3"/>
    <w:multiLevelType w:val="multilevel"/>
    <w:tmpl w:val="000000E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2">
    <w:nsid w:val="1237048D"/>
    <w:multiLevelType w:val="hybridMultilevel"/>
    <w:tmpl w:val="7B946852"/>
    <w:lvl w:ilvl="0" w:tplc="812CF8C0">
      <w:start w:val="1"/>
      <w:numFmt w:val="bullet"/>
      <w:lvlText w:val="-"/>
      <w:lvlJc w:val="left"/>
      <w:pPr>
        <w:ind w:left="0" w:hanging="233"/>
      </w:pPr>
      <w:rPr>
        <w:rFonts w:ascii="Times New Roman" w:eastAsia="Times New Roman" w:hAnsi="Times New Roman" w:cs="Times New Roman" w:hint="default"/>
        <w:w w:val="100"/>
        <w:sz w:val="25"/>
        <w:szCs w:val="25"/>
      </w:rPr>
    </w:lvl>
    <w:lvl w:ilvl="1" w:tplc="8FFAF278">
      <w:start w:val="1"/>
      <w:numFmt w:val="bullet"/>
      <w:lvlText w:val="•"/>
      <w:lvlJc w:val="left"/>
      <w:pPr>
        <w:ind w:left="364" w:hanging="233"/>
      </w:pPr>
      <w:rPr>
        <w:rFonts w:hint="default"/>
      </w:rPr>
    </w:lvl>
    <w:lvl w:ilvl="2" w:tplc="99B40A70">
      <w:start w:val="1"/>
      <w:numFmt w:val="bullet"/>
      <w:lvlText w:val="•"/>
      <w:lvlJc w:val="left"/>
      <w:pPr>
        <w:ind w:left="729" w:hanging="233"/>
      </w:pPr>
      <w:rPr>
        <w:rFonts w:hint="default"/>
      </w:rPr>
    </w:lvl>
    <w:lvl w:ilvl="3" w:tplc="A76C66D6">
      <w:start w:val="1"/>
      <w:numFmt w:val="bullet"/>
      <w:lvlText w:val="•"/>
      <w:lvlJc w:val="left"/>
      <w:pPr>
        <w:ind w:left="1094" w:hanging="233"/>
      </w:pPr>
      <w:rPr>
        <w:rFonts w:hint="default"/>
      </w:rPr>
    </w:lvl>
    <w:lvl w:ilvl="4" w:tplc="763671E0">
      <w:start w:val="1"/>
      <w:numFmt w:val="bullet"/>
      <w:lvlText w:val="•"/>
      <w:lvlJc w:val="left"/>
      <w:pPr>
        <w:ind w:left="1459" w:hanging="233"/>
      </w:pPr>
      <w:rPr>
        <w:rFonts w:hint="default"/>
      </w:rPr>
    </w:lvl>
    <w:lvl w:ilvl="5" w:tplc="29B674F8">
      <w:start w:val="1"/>
      <w:numFmt w:val="bullet"/>
      <w:lvlText w:val="•"/>
      <w:lvlJc w:val="left"/>
      <w:pPr>
        <w:ind w:left="1824" w:hanging="233"/>
      </w:pPr>
      <w:rPr>
        <w:rFonts w:hint="default"/>
      </w:rPr>
    </w:lvl>
    <w:lvl w:ilvl="6" w:tplc="DF12388A">
      <w:start w:val="1"/>
      <w:numFmt w:val="bullet"/>
      <w:lvlText w:val="•"/>
      <w:lvlJc w:val="left"/>
      <w:pPr>
        <w:ind w:left="2188" w:hanging="233"/>
      </w:pPr>
      <w:rPr>
        <w:rFonts w:hint="default"/>
      </w:rPr>
    </w:lvl>
    <w:lvl w:ilvl="7" w:tplc="611623C2">
      <w:start w:val="1"/>
      <w:numFmt w:val="bullet"/>
      <w:lvlText w:val="•"/>
      <w:lvlJc w:val="left"/>
      <w:pPr>
        <w:ind w:left="2553" w:hanging="233"/>
      </w:pPr>
      <w:rPr>
        <w:rFonts w:hint="default"/>
      </w:rPr>
    </w:lvl>
    <w:lvl w:ilvl="8" w:tplc="3F224CF4">
      <w:start w:val="1"/>
      <w:numFmt w:val="bullet"/>
      <w:lvlText w:val="•"/>
      <w:lvlJc w:val="left"/>
      <w:pPr>
        <w:ind w:left="2918" w:hanging="233"/>
      </w:pPr>
      <w:rPr>
        <w:rFonts w:hint="default"/>
      </w:rPr>
    </w:lvl>
  </w:abstractNum>
  <w:abstractNum w:abstractNumId="23">
    <w:nsid w:val="2F3C520F"/>
    <w:multiLevelType w:val="hybridMultilevel"/>
    <w:tmpl w:val="9A2654BC"/>
    <w:lvl w:ilvl="0" w:tplc="37D2F0F2">
      <w:start w:val="1"/>
      <w:numFmt w:val="bullet"/>
      <w:lvlText w:val="-"/>
      <w:lvlJc w:val="left"/>
      <w:pPr>
        <w:ind w:left="236" w:hanging="137"/>
      </w:pPr>
      <w:rPr>
        <w:rFonts w:ascii="Times New Roman" w:eastAsia="Times New Roman" w:hAnsi="Times New Roman" w:cs="Times New Roman" w:hint="default"/>
        <w:w w:val="100"/>
        <w:sz w:val="25"/>
        <w:szCs w:val="25"/>
      </w:rPr>
    </w:lvl>
    <w:lvl w:ilvl="1" w:tplc="214E0CBC">
      <w:start w:val="1"/>
      <w:numFmt w:val="bullet"/>
      <w:lvlText w:val="•"/>
      <w:lvlJc w:val="left"/>
      <w:pPr>
        <w:ind w:left="979" w:hanging="137"/>
      </w:pPr>
      <w:rPr>
        <w:rFonts w:hint="default"/>
      </w:rPr>
    </w:lvl>
    <w:lvl w:ilvl="2" w:tplc="C510949A">
      <w:start w:val="1"/>
      <w:numFmt w:val="bullet"/>
      <w:lvlText w:val="•"/>
      <w:lvlJc w:val="left"/>
      <w:pPr>
        <w:ind w:left="1719" w:hanging="137"/>
      </w:pPr>
      <w:rPr>
        <w:rFonts w:hint="default"/>
      </w:rPr>
    </w:lvl>
    <w:lvl w:ilvl="3" w:tplc="64D6C23E">
      <w:start w:val="1"/>
      <w:numFmt w:val="bullet"/>
      <w:lvlText w:val="•"/>
      <w:lvlJc w:val="left"/>
      <w:pPr>
        <w:ind w:left="2459" w:hanging="137"/>
      </w:pPr>
      <w:rPr>
        <w:rFonts w:hint="default"/>
      </w:rPr>
    </w:lvl>
    <w:lvl w:ilvl="4" w:tplc="70EC785C">
      <w:start w:val="1"/>
      <w:numFmt w:val="bullet"/>
      <w:lvlText w:val="•"/>
      <w:lvlJc w:val="left"/>
      <w:pPr>
        <w:ind w:left="3198" w:hanging="137"/>
      </w:pPr>
      <w:rPr>
        <w:rFonts w:hint="default"/>
      </w:rPr>
    </w:lvl>
    <w:lvl w:ilvl="5" w:tplc="E6EEF1BE">
      <w:start w:val="1"/>
      <w:numFmt w:val="bullet"/>
      <w:lvlText w:val="•"/>
      <w:lvlJc w:val="left"/>
      <w:pPr>
        <w:ind w:left="3938" w:hanging="137"/>
      </w:pPr>
      <w:rPr>
        <w:rFonts w:hint="default"/>
      </w:rPr>
    </w:lvl>
    <w:lvl w:ilvl="6" w:tplc="8A68473C">
      <w:start w:val="1"/>
      <w:numFmt w:val="bullet"/>
      <w:lvlText w:val="•"/>
      <w:lvlJc w:val="left"/>
      <w:pPr>
        <w:ind w:left="4678" w:hanging="137"/>
      </w:pPr>
      <w:rPr>
        <w:rFonts w:hint="default"/>
      </w:rPr>
    </w:lvl>
    <w:lvl w:ilvl="7" w:tplc="5596DACC">
      <w:start w:val="1"/>
      <w:numFmt w:val="bullet"/>
      <w:lvlText w:val="•"/>
      <w:lvlJc w:val="left"/>
      <w:pPr>
        <w:ind w:left="5417" w:hanging="137"/>
      </w:pPr>
      <w:rPr>
        <w:rFonts w:hint="default"/>
      </w:rPr>
    </w:lvl>
    <w:lvl w:ilvl="8" w:tplc="6938FC02">
      <w:start w:val="1"/>
      <w:numFmt w:val="bullet"/>
      <w:lvlText w:val="•"/>
      <w:lvlJc w:val="left"/>
      <w:pPr>
        <w:ind w:left="6157" w:hanging="137"/>
      </w:pPr>
      <w:rPr>
        <w:rFonts w:hint="default"/>
      </w:rPr>
    </w:lvl>
  </w:abstractNum>
  <w:abstractNum w:abstractNumId="24">
    <w:nsid w:val="31E85E7A"/>
    <w:multiLevelType w:val="hybridMultilevel"/>
    <w:tmpl w:val="91F4C250"/>
    <w:lvl w:ilvl="0" w:tplc="1D72F170">
      <w:start w:val="1"/>
      <w:numFmt w:val="bullet"/>
      <w:lvlText w:val="-"/>
      <w:lvlJc w:val="left"/>
      <w:pPr>
        <w:ind w:left="247" w:hanging="147"/>
      </w:pPr>
      <w:rPr>
        <w:rFonts w:ascii="Times New Roman" w:eastAsia="Times New Roman" w:hAnsi="Times New Roman" w:cs="Times New Roman" w:hint="default"/>
        <w:w w:val="100"/>
        <w:sz w:val="25"/>
        <w:szCs w:val="25"/>
      </w:rPr>
    </w:lvl>
    <w:lvl w:ilvl="1" w:tplc="0EC863F0">
      <w:start w:val="1"/>
      <w:numFmt w:val="bullet"/>
      <w:lvlText w:val="•"/>
      <w:lvlJc w:val="left"/>
      <w:pPr>
        <w:ind w:left="979" w:hanging="147"/>
      </w:pPr>
      <w:rPr>
        <w:rFonts w:hint="default"/>
      </w:rPr>
    </w:lvl>
    <w:lvl w:ilvl="2" w:tplc="56045DDE">
      <w:start w:val="1"/>
      <w:numFmt w:val="bullet"/>
      <w:lvlText w:val="•"/>
      <w:lvlJc w:val="left"/>
      <w:pPr>
        <w:ind w:left="1719" w:hanging="147"/>
      </w:pPr>
      <w:rPr>
        <w:rFonts w:hint="default"/>
      </w:rPr>
    </w:lvl>
    <w:lvl w:ilvl="3" w:tplc="67E0979C">
      <w:start w:val="1"/>
      <w:numFmt w:val="bullet"/>
      <w:lvlText w:val="•"/>
      <w:lvlJc w:val="left"/>
      <w:pPr>
        <w:ind w:left="2459" w:hanging="147"/>
      </w:pPr>
      <w:rPr>
        <w:rFonts w:hint="default"/>
      </w:rPr>
    </w:lvl>
    <w:lvl w:ilvl="4" w:tplc="A846FED6">
      <w:start w:val="1"/>
      <w:numFmt w:val="bullet"/>
      <w:lvlText w:val="•"/>
      <w:lvlJc w:val="left"/>
      <w:pPr>
        <w:ind w:left="3198" w:hanging="147"/>
      </w:pPr>
      <w:rPr>
        <w:rFonts w:hint="default"/>
      </w:rPr>
    </w:lvl>
    <w:lvl w:ilvl="5" w:tplc="0EC285F2">
      <w:start w:val="1"/>
      <w:numFmt w:val="bullet"/>
      <w:lvlText w:val="•"/>
      <w:lvlJc w:val="left"/>
      <w:pPr>
        <w:ind w:left="3938" w:hanging="147"/>
      </w:pPr>
      <w:rPr>
        <w:rFonts w:hint="default"/>
      </w:rPr>
    </w:lvl>
    <w:lvl w:ilvl="6" w:tplc="142AF948">
      <w:start w:val="1"/>
      <w:numFmt w:val="bullet"/>
      <w:lvlText w:val="•"/>
      <w:lvlJc w:val="left"/>
      <w:pPr>
        <w:ind w:left="4678" w:hanging="147"/>
      </w:pPr>
      <w:rPr>
        <w:rFonts w:hint="default"/>
      </w:rPr>
    </w:lvl>
    <w:lvl w:ilvl="7" w:tplc="EE20F886">
      <w:start w:val="1"/>
      <w:numFmt w:val="bullet"/>
      <w:lvlText w:val="•"/>
      <w:lvlJc w:val="left"/>
      <w:pPr>
        <w:ind w:left="5417" w:hanging="147"/>
      </w:pPr>
      <w:rPr>
        <w:rFonts w:hint="default"/>
      </w:rPr>
    </w:lvl>
    <w:lvl w:ilvl="8" w:tplc="C0226EAE">
      <w:start w:val="1"/>
      <w:numFmt w:val="bullet"/>
      <w:lvlText w:val="•"/>
      <w:lvlJc w:val="left"/>
      <w:pPr>
        <w:ind w:left="6157" w:hanging="147"/>
      </w:pPr>
      <w:rPr>
        <w:rFonts w:hint="default"/>
      </w:rPr>
    </w:lvl>
  </w:abstractNum>
  <w:abstractNum w:abstractNumId="25">
    <w:nsid w:val="365650CD"/>
    <w:multiLevelType w:val="hybridMultilevel"/>
    <w:tmpl w:val="3780A30A"/>
    <w:lvl w:ilvl="0" w:tplc="2F6A6106">
      <w:start w:val="1"/>
      <w:numFmt w:val="bullet"/>
      <w:lvlText w:val="-"/>
      <w:lvlJc w:val="left"/>
      <w:pPr>
        <w:ind w:left="246" w:hanging="147"/>
      </w:pPr>
      <w:rPr>
        <w:rFonts w:ascii="Times New Roman" w:eastAsia="Times New Roman" w:hAnsi="Times New Roman" w:cs="Times New Roman" w:hint="default"/>
        <w:w w:val="100"/>
        <w:sz w:val="25"/>
        <w:szCs w:val="25"/>
      </w:rPr>
    </w:lvl>
    <w:lvl w:ilvl="1" w:tplc="82CC5C44">
      <w:start w:val="1"/>
      <w:numFmt w:val="bullet"/>
      <w:lvlText w:val="•"/>
      <w:lvlJc w:val="left"/>
      <w:pPr>
        <w:ind w:left="979" w:hanging="147"/>
      </w:pPr>
      <w:rPr>
        <w:rFonts w:hint="default"/>
      </w:rPr>
    </w:lvl>
    <w:lvl w:ilvl="2" w:tplc="17B00EFA">
      <w:start w:val="1"/>
      <w:numFmt w:val="bullet"/>
      <w:lvlText w:val="•"/>
      <w:lvlJc w:val="left"/>
      <w:pPr>
        <w:ind w:left="1719" w:hanging="147"/>
      </w:pPr>
      <w:rPr>
        <w:rFonts w:hint="default"/>
      </w:rPr>
    </w:lvl>
    <w:lvl w:ilvl="3" w:tplc="03426CA6">
      <w:start w:val="1"/>
      <w:numFmt w:val="bullet"/>
      <w:lvlText w:val="•"/>
      <w:lvlJc w:val="left"/>
      <w:pPr>
        <w:ind w:left="2459" w:hanging="147"/>
      </w:pPr>
      <w:rPr>
        <w:rFonts w:hint="default"/>
      </w:rPr>
    </w:lvl>
    <w:lvl w:ilvl="4" w:tplc="75080FF4">
      <w:start w:val="1"/>
      <w:numFmt w:val="bullet"/>
      <w:lvlText w:val="•"/>
      <w:lvlJc w:val="left"/>
      <w:pPr>
        <w:ind w:left="3198" w:hanging="147"/>
      </w:pPr>
      <w:rPr>
        <w:rFonts w:hint="default"/>
      </w:rPr>
    </w:lvl>
    <w:lvl w:ilvl="5" w:tplc="6EE26AB8">
      <w:start w:val="1"/>
      <w:numFmt w:val="bullet"/>
      <w:lvlText w:val="•"/>
      <w:lvlJc w:val="left"/>
      <w:pPr>
        <w:ind w:left="3938" w:hanging="147"/>
      </w:pPr>
      <w:rPr>
        <w:rFonts w:hint="default"/>
      </w:rPr>
    </w:lvl>
    <w:lvl w:ilvl="6" w:tplc="8BE2DC88">
      <w:start w:val="1"/>
      <w:numFmt w:val="bullet"/>
      <w:lvlText w:val="•"/>
      <w:lvlJc w:val="left"/>
      <w:pPr>
        <w:ind w:left="4678" w:hanging="147"/>
      </w:pPr>
      <w:rPr>
        <w:rFonts w:hint="default"/>
      </w:rPr>
    </w:lvl>
    <w:lvl w:ilvl="7" w:tplc="C5E0C602">
      <w:start w:val="1"/>
      <w:numFmt w:val="bullet"/>
      <w:lvlText w:val="•"/>
      <w:lvlJc w:val="left"/>
      <w:pPr>
        <w:ind w:left="5417" w:hanging="147"/>
      </w:pPr>
      <w:rPr>
        <w:rFonts w:hint="default"/>
      </w:rPr>
    </w:lvl>
    <w:lvl w:ilvl="8" w:tplc="B942C462">
      <w:start w:val="1"/>
      <w:numFmt w:val="bullet"/>
      <w:lvlText w:val="•"/>
      <w:lvlJc w:val="left"/>
      <w:pPr>
        <w:ind w:left="6157" w:hanging="147"/>
      </w:pPr>
      <w:rPr>
        <w:rFonts w:hint="default"/>
      </w:rPr>
    </w:lvl>
  </w:abstractNum>
  <w:abstractNum w:abstractNumId="26">
    <w:nsid w:val="398E3D73"/>
    <w:multiLevelType w:val="hybridMultilevel"/>
    <w:tmpl w:val="4720144E"/>
    <w:lvl w:ilvl="0" w:tplc="750A7922">
      <w:start w:val="1"/>
      <w:numFmt w:val="bullet"/>
      <w:lvlText w:val="-"/>
      <w:lvlJc w:val="left"/>
      <w:pPr>
        <w:ind w:left="0" w:hanging="147"/>
      </w:pPr>
      <w:rPr>
        <w:rFonts w:ascii="Times New Roman" w:eastAsia="Times New Roman" w:hAnsi="Times New Roman" w:cs="Times New Roman" w:hint="default"/>
        <w:w w:val="100"/>
        <w:sz w:val="25"/>
        <w:szCs w:val="25"/>
      </w:rPr>
    </w:lvl>
    <w:lvl w:ilvl="1" w:tplc="7A4A0A02">
      <w:start w:val="1"/>
      <w:numFmt w:val="bullet"/>
      <w:lvlText w:val="•"/>
      <w:lvlJc w:val="left"/>
      <w:pPr>
        <w:ind w:left="364" w:hanging="147"/>
      </w:pPr>
      <w:rPr>
        <w:rFonts w:hint="default"/>
      </w:rPr>
    </w:lvl>
    <w:lvl w:ilvl="2" w:tplc="3D508E32">
      <w:start w:val="1"/>
      <w:numFmt w:val="bullet"/>
      <w:lvlText w:val="•"/>
      <w:lvlJc w:val="left"/>
      <w:pPr>
        <w:ind w:left="729" w:hanging="147"/>
      </w:pPr>
      <w:rPr>
        <w:rFonts w:hint="default"/>
      </w:rPr>
    </w:lvl>
    <w:lvl w:ilvl="3" w:tplc="8AF07FEC">
      <w:start w:val="1"/>
      <w:numFmt w:val="bullet"/>
      <w:lvlText w:val="•"/>
      <w:lvlJc w:val="left"/>
      <w:pPr>
        <w:ind w:left="1094" w:hanging="147"/>
      </w:pPr>
      <w:rPr>
        <w:rFonts w:hint="default"/>
      </w:rPr>
    </w:lvl>
    <w:lvl w:ilvl="4" w:tplc="0B925A18">
      <w:start w:val="1"/>
      <w:numFmt w:val="bullet"/>
      <w:lvlText w:val="•"/>
      <w:lvlJc w:val="left"/>
      <w:pPr>
        <w:ind w:left="1459" w:hanging="147"/>
      </w:pPr>
      <w:rPr>
        <w:rFonts w:hint="default"/>
      </w:rPr>
    </w:lvl>
    <w:lvl w:ilvl="5" w:tplc="D270AE04">
      <w:start w:val="1"/>
      <w:numFmt w:val="bullet"/>
      <w:lvlText w:val="•"/>
      <w:lvlJc w:val="left"/>
      <w:pPr>
        <w:ind w:left="1824" w:hanging="147"/>
      </w:pPr>
      <w:rPr>
        <w:rFonts w:hint="default"/>
      </w:rPr>
    </w:lvl>
    <w:lvl w:ilvl="6" w:tplc="3E2450A2">
      <w:start w:val="1"/>
      <w:numFmt w:val="bullet"/>
      <w:lvlText w:val="•"/>
      <w:lvlJc w:val="left"/>
      <w:pPr>
        <w:ind w:left="2188" w:hanging="147"/>
      </w:pPr>
      <w:rPr>
        <w:rFonts w:hint="default"/>
      </w:rPr>
    </w:lvl>
    <w:lvl w:ilvl="7" w:tplc="C944D056">
      <w:start w:val="1"/>
      <w:numFmt w:val="bullet"/>
      <w:lvlText w:val="•"/>
      <w:lvlJc w:val="left"/>
      <w:pPr>
        <w:ind w:left="2553" w:hanging="147"/>
      </w:pPr>
      <w:rPr>
        <w:rFonts w:hint="default"/>
      </w:rPr>
    </w:lvl>
    <w:lvl w:ilvl="8" w:tplc="F95004B2">
      <w:start w:val="1"/>
      <w:numFmt w:val="bullet"/>
      <w:lvlText w:val="•"/>
      <w:lvlJc w:val="left"/>
      <w:pPr>
        <w:ind w:left="2918" w:hanging="147"/>
      </w:pPr>
      <w:rPr>
        <w:rFonts w:hint="default"/>
      </w:rPr>
    </w:lvl>
  </w:abstractNum>
  <w:abstractNum w:abstractNumId="27">
    <w:nsid w:val="3F560E99"/>
    <w:multiLevelType w:val="hybridMultilevel"/>
    <w:tmpl w:val="7E90BAA0"/>
    <w:lvl w:ilvl="0" w:tplc="08C26814">
      <w:start w:val="1"/>
      <w:numFmt w:val="bullet"/>
      <w:lvlText w:val="-"/>
      <w:lvlJc w:val="left"/>
      <w:pPr>
        <w:ind w:left="235" w:hanging="135"/>
      </w:pPr>
      <w:rPr>
        <w:rFonts w:ascii="Times New Roman" w:eastAsia="Times New Roman" w:hAnsi="Times New Roman" w:cs="Times New Roman" w:hint="default"/>
        <w:w w:val="100"/>
        <w:sz w:val="25"/>
        <w:szCs w:val="25"/>
      </w:rPr>
    </w:lvl>
    <w:lvl w:ilvl="1" w:tplc="4686DEDC">
      <w:start w:val="1"/>
      <w:numFmt w:val="bullet"/>
      <w:lvlText w:val="•"/>
      <w:lvlJc w:val="left"/>
      <w:pPr>
        <w:ind w:left="979" w:hanging="135"/>
      </w:pPr>
      <w:rPr>
        <w:rFonts w:hint="default"/>
      </w:rPr>
    </w:lvl>
    <w:lvl w:ilvl="2" w:tplc="2D1869A4">
      <w:start w:val="1"/>
      <w:numFmt w:val="bullet"/>
      <w:lvlText w:val="•"/>
      <w:lvlJc w:val="left"/>
      <w:pPr>
        <w:ind w:left="1719" w:hanging="135"/>
      </w:pPr>
      <w:rPr>
        <w:rFonts w:hint="default"/>
      </w:rPr>
    </w:lvl>
    <w:lvl w:ilvl="3" w:tplc="1004E0F0">
      <w:start w:val="1"/>
      <w:numFmt w:val="bullet"/>
      <w:lvlText w:val="•"/>
      <w:lvlJc w:val="left"/>
      <w:pPr>
        <w:ind w:left="2459" w:hanging="135"/>
      </w:pPr>
      <w:rPr>
        <w:rFonts w:hint="default"/>
      </w:rPr>
    </w:lvl>
    <w:lvl w:ilvl="4" w:tplc="FC224EA4">
      <w:start w:val="1"/>
      <w:numFmt w:val="bullet"/>
      <w:lvlText w:val="•"/>
      <w:lvlJc w:val="left"/>
      <w:pPr>
        <w:ind w:left="3198" w:hanging="135"/>
      </w:pPr>
      <w:rPr>
        <w:rFonts w:hint="default"/>
      </w:rPr>
    </w:lvl>
    <w:lvl w:ilvl="5" w:tplc="4266B8CE">
      <w:start w:val="1"/>
      <w:numFmt w:val="bullet"/>
      <w:lvlText w:val="•"/>
      <w:lvlJc w:val="left"/>
      <w:pPr>
        <w:ind w:left="3938" w:hanging="135"/>
      </w:pPr>
      <w:rPr>
        <w:rFonts w:hint="default"/>
      </w:rPr>
    </w:lvl>
    <w:lvl w:ilvl="6" w:tplc="551A3312">
      <w:start w:val="1"/>
      <w:numFmt w:val="bullet"/>
      <w:lvlText w:val="•"/>
      <w:lvlJc w:val="left"/>
      <w:pPr>
        <w:ind w:left="4678" w:hanging="135"/>
      </w:pPr>
      <w:rPr>
        <w:rFonts w:hint="default"/>
      </w:rPr>
    </w:lvl>
    <w:lvl w:ilvl="7" w:tplc="B7CEE7A0">
      <w:start w:val="1"/>
      <w:numFmt w:val="bullet"/>
      <w:lvlText w:val="•"/>
      <w:lvlJc w:val="left"/>
      <w:pPr>
        <w:ind w:left="5417" w:hanging="135"/>
      </w:pPr>
      <w:rPr>
        <w:rFonts w:hint="default"/>
      </w:rPr>
    </w:lvl>
    <w:lvl w:ilvl="8" w:tplc="979E011A">
      <w:start w:val="1"/>
      <w:numFmt w:val="bullet"/>
      <w:lvlText w:val="•"/>
      <w:lvlJc w:val="left"/>
      <w:pPr>
        <w:ind w:left="6157" w:hanging="135"/>
      </w:pPr>
      <w:rPr>
        <w:rFonts w:hint="default"/>
      </w:rPr>
    </w:lvl>
  </w:abstractNum>
  <w:abstractNum w:abstractNumId="28">
    <w:nsid w:val="419D77E5"/>
    <w:multiLevelType w:val="hybridMultilevel"/>
    <w:tmpl w:val="B47EDF14"/>
    <w:lvl w:ilvl="0" w:tplc="9CE812C0">
      <w:start w:val="1"/>
      <w:numFmt w:val="bullet"/>
      <w:lvlText w:val="-"/>
      <w:lvlJc w:val="left"/>
      <w:pPr>
        <w:ind w:left="0" w:hanging="147"/>
      </w:pPr>
      <w:rPr>
        <w:rFonts w:ascii="Times New Roman" w:eastAsia="Times New Roman" w:hAnsi="Times New Roman" w:cs="Times New Roman" w:hint="default"/>
        <w:w w:val="100"/>
        <w:sz w:val="25"/>
        <w:szCs w:val="25"/>
      </w:rPr>
    </w:lvl>
    <w:lvl w:ilvl="1" w:tplc="BCCC8EA0">
      <w:start w:val="1"/>
      <w:numFmt w:val="bullet"/>
      <w:lvlText w:val="•"/>
      <w:lvlJc w:val="left"/>
      <w:pPr>
        <w:ind w:left="364" w:hanging="147"/>
      </w:pPr>
      <w:rPr>
        <w:rFonts w:hint="default"/>
      </w:rPr>
    </w:lvl>
    <w:lvl w:ilvl="2" w:tplc="1778AC80">
      <w:start w:val="1"/>
      <w:numFmt w:val="bullet"/>
      <w:lvlText w:val="•"/>
      <w:lvlJc w:val="left"/>
      <w:pPr>
        <w:ind w:left="729" w:hanging="147"/>
      </w:pPr>
      <w:rPr>
        <w:rFonts w:hint="default"/>
      </w:rPr>
    </w:lvl>
    <w:lvl w:ilvl="3" w:tplc="3898AA32">
      <w:start w:val="1"/>
      <w:numFmt w:val="bullet"/>
      <w:lvlText w:val="•"/>
      <w:lvlJc w:val="left"/>
      <w:pPr>
        <w:ind w:left="1094" w:hanging="147"/>
      </w:pPr>
      <w:rPr>
        <w:rFonts w:hint="default"/>
      </w:rPr>
    </w:lvl>
    <w:lvl w:ilvl="4" w:tplc="E4FA0036">
      <w:start w:val="1"/>
      <w:numFmt w:val="bullet"/>
      <w:lvlText w:val="•"/>
      <w:lvlJc w:val="left"/>
      <w:pPr>
        <w:ind w:left="1459" w:hanging="147"/>
      </w:pPr>
      <w:rPr>
        <w:rFonts w:hint="default"/>
      </w:rPr>
    </w:lvl>
    <w:lvl w:ilvl="5" w:tplc="5128BFDC">
      <w:start w:val="1"/>
      <w:numFmt w:val="bullet"/>
      <w:lvlText w:val="•"/>
      <w:lvlJc w:val="left"/>
      <w:pPr>
        <w:ind w:left="1824" w:hanging="147"/>
      </w:pPr>
      <w:rPr>
        <w:rFonts w:hint="default"/>
      </w:rPr>
    </w:lvl>
    <w:lvl w:ilvl="6" w:tplc="03B486CE">
      <w:start w:val="1"/>
      <w:numFmt w:val="bullet"/>
      <w:lvlText w:val="•"/>
      <w:lvlJc w:val="left"/>
      <w:pPr>
        <w:ind w:left="2188" w:hanging="147"/>
      </w:pPr>
      <w:rPr>
        <w:rFonts w:hint="default"/>
      </w:rPr>
    </w:lvl>
    <w:lvl w:ilvl="7" w:tplc="1204981C">
      <w:start w:val="1"/>
      <w:numFmt w:val="bullet"/>
      <w:lvlText w:val="•"/>
      <w:lvlJc w:val="left"/>
      <w:pPr>
        <w:ind w:left="2553" w:hanging="147"/>
      </w:pPr>
      <w:rPr>
        <w:rFonts w:hint="default"/>
      </w:rPr>
    </w:lvl>
    <w:lvl w:ilvl="8" w:tplc="01C648A0">
      <w:start w:val="1"/>
      <w:numFmt w:val="bullet"/>
      <w:lvlText w:val="•"/>
      <w:lvlJc w:val="left"/>
      <w:pPr>
        <w:ind w:left="2918" w:hanging="147"/>
      </w:pPr>
      <w:rPr>
        <w:rFonts w:hint="default"/>
      </w:rPr>
    </w:lvl>
  </w:abstractNum>
  <w:abstractNum w:abstractNumId="29">
    <w:nsid w:val="47293C72"/>
    <w:multiLevelType w:val="hybridMultilevel"/>
    <w:tmpl w:val="91D07528"/>
    <w:lvl w:ilvl="0" w:tplc="0FB855D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FE2D7F"/>
    <w:multiLevelType w:val="hybridMultilevel"/>
    <w:tmpl w:val="3DA66F4E"/>
    <w:lvl w:ilvl="0" w:tplc="A3AC81E4">
      <w:start w:val="1"/>
      <w:numFmt w:val="bullet"/>
      <w:lvlText w:val="-"/>
      <w:lvlJc w:val="left"/>
      <w:pPr>
        <w:ind w:left="0" w:hanging="207"/>
      </w:pPr>
      <w:rPr>
        <w:rFonts w:ascii="Times New Roman" w:eastAsia="Times New Roman" w:hAnsi="Times New Roman" w:cs="Times New Roman" w:hint="default"/>
        <w:w w:val="100"/>
        <w:sz w:val="25"/>
        <w:szCs w:val="25"/>
      </w:rPr>
    </w:lvl>
    <w:lvl w:ilvl="1" w:tplc="78C48E36">
      <w:start w:val="1"/>
      <w:numFmt w:val="bullet"/>
      <w:lvlText w:val="•"/>
      <w:lvlJc w:val="left"/>
      <w:pPr>
        <w:ind w:left="364" w:hanging="207"/>
      </w:pPr>
      <w:rPr>
        <w:rFonts w:hint="default"/>
      </w:rPr>
    </w:lvl>
    <w:lvl w:ilvl="2" w:tplc="1A5A4C26">
      <w:start w:val="1"/>
      <w:numFmt w:val="bullet"/>
      <w:lvlText w:val="•"/>
      <w:lvlJc w:val="left"/>
      <w:pPr>
        <w:ind w:left="729" w:hanging="207"/>
      </w:pPr>
      <w:rPr>
        <w:rFonts w:hint="default"/>
      </w:rPr>
    </w:lvl>
    <w:lvl w:ilvl="3" w:tplc="9E2A4BC2">
      <w:start w:val="1"/>
      <w:numFmt w:val="bullet"/>
      <w:lvlText w:val="•"/>
      <w:lvlJc w:val="left"/>
      <w:pPr>
        <w:ind w:left="1094" w:hanging="207"/>
      </w:pPr>
      <w:rPr>
        <w:rFonts w:hint="default"/>
      </w:rPr>
    </w:lvl>
    <w:lvl w:ilvl="4" w:tplc="B08C5E5C">
      <w:start w:val="1"/>
      <w:numFmt w:val="bullet"/>
      <w:lvlText w:val="•"/>
      <w:lvlJc w:val="left"/>
      <w:pPr>
        <w:ind w:left="1459" w:hanging="207"/>
      </w:pPr>
      <w:rPr>
        <w:rFonts w:hint="default"/>
      </w:rPr>
    </w:lvl>
    <w:lvl w:ilvl="5" w:tplc="7AD81DE8">
      <w:start w:val="1"/>
      <w:numFmt w:val="bullet"/>
      <w:lvlText w:val="•"/>
      <w:lvlJc w:val="left"/>
      <w:pPr>
        <w:ind w:left="1824" w:hanging="207"/>
      </w:pPr>
      <w:rPr>
        <w:rFonts w:hint="default"/>
      </w:rPr>
    </w:lvl>
    <w:lvl w:ilvl="6" w:tplc="AB845F0A">
      <w:start w:val="1"/>
      <w:numFmt w:val="bullet"/>
      <w:lvlText w:val="•"/>
      <w:lvlJc w:val="left"/>
      <w:pPr>
        <w:ind w:left="2188" w:hanging="207"/>
      </w:pPr>
      <w:rPr>
        <w:rFonts w:hint="default"/>
      </w:rPr>
    </w:lvl>
    <w:lvl w:ilvl="7" w:tplc="9410A704">
      <w:start w:val="1"/>
      <w:numFmt w:val="bullet"/>
      <w:lvlText w:val="•"/>
      <w:lvlJc w:val="left"/>
      <w:pPr>
        <w:ind w:left="2553" w:hanging="207"/>
      </w:pPr>
      <w:rPr>
        <w:rFonts w:hint="default"/>
      </w:rPr>
    </w:lvl>
    <w:lvl w:ilvl="8" w:tplc="E444C6EA">
      <w:start w:val="1"/>
      <w:numFmt w:val="bullet"/>
      <w:lvlText w:val="•"/>
      <w:lvlJc w:val="left"/>
      <w:pPr>
        <w:ind w:left="2918" w:hanging="207"/>
      </w:pPr>
      <w:rPr>
        <w:rFonts w:hint="default"/>
      </w:rPr>
    </w:lvl>
  </w:abstractNum>
  <w:abstractNum w:abstractNumId="31">
    <w:nsid w:val="520A025A"/>
    <w:multiLevelType w:val="hybridMultilevel"/>
    <w:tmpl w:val="E9143330"/>
    <w:lvl w:ilvl="0" w:tplc="2248996A">
      <w:start w:val="1"/>
      <w:numFmt w:val="bullet"/>
      <w:lvlText w:val="-"/>
      <w:lvlJc w:val="left"/>
      <w:pPr>
        <w:ind w:left="237" w:hanging="137"/>
      </w:pPr>
      <w:rPr>
        <w:rFonts w:ascii="Times New Roman" w:eastAsia="Times New Roman" w:hAnsi="Times New Roman" w:cs="Times New Roman" w:hint="default"/>
        <w:w w:val="100"/>
        <w:sz w:val="25"/>
        <w:szCs w:val="25"/>
      </w:rPr>
    </w:lvl>
    <w:lvl w:ilvl="1" w:tplc="E1647F68">
      <w:start w:val="1"/>
      <w:numFmt w:val="bullet"/>
      <w:lvlText w:val="•"/>
      <w:lvlJc w:val="left"/>
      <w:pPr>
        <w:ind w:left="979" w:hanging="137"/>
      </w:pPr>
      <w:rPr>
        <w:rFonts w:hint="default"/>
      </w:rPr>
    </w:lvl>
    <w:lvl w:ilvl="2" w:tplc="39D6315E">
      <w:start w:val="1"/>
      <w:numFmt w:val="bullet"/>
      <w:lvlText w:val="•"/>
      <w:lvlJc w:val="left"/>
      <w:pPr>
        <w:ind w:left="1719" w:hanging="137"/>
      </w:pPr>
      <w:rPr>
        <w:rFonts w:hint="default"/>
      </w:rPr>
    </w:lvl>
    <w:lvl w:ilvl="3" w:tplc="2B10855E">
      <w:start w:val="1"/>
      <w:numFmt w:val="bullet"/>
      <w:lvlText w:val="•"/>
      <w:lvlJc w:val="left"/>
      <w:pPr>
        <w:ind w:left="2459" w:hanging="137"/>
      </w:pPr>
      <w:rPr>
        <w:rFonts w:hint="default"/>
      </w:rPr>
    </w:lvl>
    <w:lvl w:ilvl="4" w:tplc="0A141512">
      <w:start w:val="1"/>
      <w:numFmt w:val="bullet"/>
      <w:lvlText w:val="•"/>
      <w:lvlJc w:val="left"/>
      <w:pPr>
        <w:ind w:left="3198" w:hanging="137"/>
      </w:pPr>
      <w:rPr>
        <w:rFonts w:hint="default"/>
      </w:rPr>
    </w:lvl>
    <w:lvl w:ilvl="5" w:tplc="B870122C">
      <w:start w:val="1"/>
      <w:numFmt w:val="bullet"/>
      <w:lvlText w:val="•"/>
      <w:lvlJc w:val="left"/>
      <w:pPr>
        <w:ind w:left="3938" w:hanging="137"/>
      </w:pPr>
      <w:rPr>
        <w:rFonts w:hint="default"/>
      </w:rPr>
    </w:lvl>
    <w:lvl w:ilvl="6" w:tplc="969C5172">
      <w:start w:val="1"/>
      <w:numFmt w:val="bullet"/>
      <w:lvlText w:val="•"/>
      <w:lvlJc w:val="left"/>
      <w:pPr>
        <w:ind w:left="4678" w:hanging="137"/>
      </w:pPr>
      <w:rPr>
        <w:rFonts w:hint="default"/>
      </w:rPr>
    </w:lvl>
    <w:lvl w:ilvl="7" w:tplc="0D7A4A5E">
      <w:start w:val="1"/>
      <w:numFmt w:val="bullet"/>
      <w:lvlText w:val="•"/>
      <w:lvlJc w:val="left"/>
      <w:pPr>
        <w:ind w:left="5417" w:hanging="137"/>
      </w:pPr>
      <w:rPr>
        <w:rFonts w:hint="default"/>
      </w:rPr>
    </w:lvl>
    <w:lvl w:ilvl="8" w:tplc="66D4635E">
      <w:start w:val="1"/>
      <w:numFmt w:val="bullet"/>
      <w:lvlText w:val="•"/>
      <w:lvlJc w:val="left"/>
      <w:pPr>
        <w:ind w:left="6157" w:hanging="137"/>
      </w:pPr>
      <w:rPr>
        <w:rFonts w:hint="default"/>
      </w:rPr>
    </w:lvl>
  </w:abstractNum>
  <w:abstractNum w:abstractNumId="32">
    <w:nsid w:val="5E647F63"/>
    <w:multiLevelType w:val="hybridMultilevel"/>
    <w:tmpl w:val="6E4CC536"/>
    <w:lvl w:ilvl="0" w:tplc="5638034E">
      <w:start w:val="1"/>
      <w:numFmt w:val="lowerRoman"/>
      <w:lvlText w:val="(%1)"/>
      <w:lvlJc w:val="left"/>
      <w:pPr>
        <w:ind w:left="115" w:hanging="178"/>
      </w:pPr>
      <w:rPr>
        <w:rFonts w:ascii="Times New Roman" w:eastAsia="Calibri" w:hAnsi="Times New Roman" w:cs="Times New Roman"/>
        <w:w w:val="100"/>
        <w:sz w:val="28"/>
        <w:szCs w:val="28"/>
      </w:rPr>
    </w:lvl>
    <w:lvl w:ilvl="1" w:tplc="A6F0C1CE">
      <w:start w:val="1"/>
      <w:numFmt w:val="bullet"/>
      <w:lvlText w:val="•"/>
      <w:lvlJc w:val="left"/>
      <w:pPr>
        <w:ind w:left="1012" w:hanging="178"/>
      </w:pPr>
      <w:rPr>
        <w:rFonts w:hint="default"/>
      </w:rPr>
    </w:lvl>
    <w:lvl w:ilvl="2" w:tplc="9C6088D8">
      <w:start w:val="1"/>
      <w:numFmt w:val="bullet"/>
      <w:lvlText w:val="•"/>
      <w:lvlJc w:val="left"/>
      <w:pPr>
        <w:ind w:left="1905" w:hanging="178"/>
      </w:pPr>
      <w:rPr>
        <w:rFonts w:hint="default"/>
      </w:rPr>
    </w:lvl>
    <w:lvl w:ilvl="3" w:tplc="5C884EE8">
      <w:start w:val="1"/>
      <w:numFmt w:val="bullet"/>
      <w:lvlText w:val="•"/>
      <w:lvlJc w:val="left"/>
      <w:pPr>
        <w:ind w:left="2797" w:hanging="178"/>
      </w:pPr>
      <w:rPr>
        <w:rFonts w:hint="default"/>
      </w:rPr>
    </w:lvl>
    <w:lvl w:ilvl="4" w:tplc="6E649086">
      <w:start w:val="1"/>
      <w:numFmt w:val="bullet"/>
      <w:lvlText w:val="•"/>
      <w:lvlJc w:val="left"/>
      <w:pPr>
        <w:ind w:left="3690" w:hanging="178"/>
      </w:pPr>
      <w:rPr>
        <w:rFonts w:hint="default"/>
      </w:rPr>
    </w:lvl>
    <w:lvl w:ilvl="5" w:tplc="0234FE16">
      <w:start w:val="1"/>
      <w:numFmt w:val="bullet"/>
      <w:lvlText w:val="•"/>
      <w:lvlJc w:val="left"/>
      <w:pPr>
        <w:ind w:left="4582" w:hanging="178"/>
      </w:pPr>
      <w:rPr>
        <w:rFonts w:hint="default"/>
      </w:rPr>
    </w:lvl>
    <w:lvl w:ilvl="6" w:tplc="4E884CB2">
      <w:start w:val="1"/>
      <w:numFmt w:val="bullet"/>
      <w:lvlText w:val="•"/>
      <w:lvlJc w:val="left"/>
      <w:pPr>
        <w:ind w:left="5475" w:hanging="178"/>
      </w:pPr>
      <w:rPr>
        <w:rFonts w:hint="default"/>
      </w:rPr>
    </w:lvl>
    <w:lvl w:ilvl="7" w:tplc="B58E8026">
      <w:start w:val="1"/>
      <w:numFmt w:val="bullet"/>
      <w:lvlText w:val="•"/>
      <w:lvlJc w:val="left"/>
      <w:pPr>
        <w:ind w:left="6367" w:hanging="178"/>
      </w:pPr>
      <w:rPr>
        <w:rFonts w:hint="default"/>
      </w:rPr>
    </w:lvl>
    <w:lvl w:ilvl="8" w:tplc="D03E55BE">
      <w:start w:val="1"/>
      <w:numFmt w:val="bullet"/>
      <w:lvlText w:val="•"/>
      <w:lvlJc w:val="left"/>
      <w:pPr>
        <w:ind w:left="7260" w:hanging="178"/>
      </w:pPr>
      <w:rPr>
        <w:rFonts w:hint="default"/>
      </w:rPr>
    </w:lvl>
  </w:abstractNum>
  <w:abstractNum w:abstractNumId="33">
    <w:nsid w:val="61472744"/>
    <w:multiLevelType w:val="hybridMultilevel"/>
    <w:tmpl w:val="36108BBE"/>
    <w:lvl w:ilvl="0" w:tplc="940AD942">
      <w:start w:val="1"/>
      <w:numFmt w:val="bullet"/>
      <w:lvlText w:val="-"/>
      <w:lvlJc w:val="left"/>
      <w:pPr>
        <w:ind w:left="0" w:hanging="219"/>
      </w:pPr>
      <w:rPr>
        <w:rFonts w:ascii="Times New Roman" w:eastAsia="Times New Roman" w:hAnsi="Times New Roman" w:cs="Times New Roman" w:hint="default"/>
        <w:w w:val="100"/>
        <w:sz w:val="25"/>
        <w:szCs w:val="25"/>
      </w:rPr>
    </w:lvl>
    <w:lvl w:ilvl="1" w:tplc="609E1520">
      <w:start w:val="1"/>
      <w:numFmt w:val="bullet"/>
      <w:lvlText w:val="•"/>
      <w:lvlJc w:val="left"/>
      <w:pPr>
        <w:ind w:left="295" w:hanging="219"/>
      </w:pPr>
      <w:rPr>
        <w:rFonts w:hint="default"/>
      </w:rPr>
    </w:lvl>
    <w:lvl w:ilvl="2" w:tplc="B6CC5662">
      <w:start w:val="1"/>
      <w:numFmt w:val="bullet"/>
      <w:lvlText w:val="•"/>
      <w:lvlJc w:val="left"/>
      <w:pPr>
        <w:ind w:left="591" w:hanging="219"/>
      </w:pPr>
      <w:rPr>
        <w:rFonts w:hint="default"/>
      </w:rPr>
    </w:lvl>
    <w:lvl w:ilvl="3" w:tplc="7A9407C8">
      <w:start w:val="1"/>
      <w:numFmt w:val="bullet"/>
      <w:lvlText w:val="•"/>
      <w:lvlJc w:val="left"/>
      <w:pPr>
        <w:ind w:left="887" w:hanging="219"/>
      </w:pPr>
      <w:rPr>
        <w:rFonts w:hint="default"/>
      </w:rPr>
    </w:lvl>
    <w:lvl w:ilvl="4" w:tplc="E6086E5E">
      <w:start w:val="1"/>
      <w:numFmt w:val="bullet"/>
      <w:lvlText w:val="•"/>
      <w:lvlJc w:val="left"/>
      <w:pPr>
        <w:ind w:left="1182" w:hanging="219"/>
      </w:pPr>
      <w:rPr>
        <w:rFonts w:hint="default"/>
      </w:rPr>
    </w:lvl>
    <w:lvl w:ilvl="5" w:tplc="A8D6B37C">
      <w:start w:val="1"/>
      <w:numFmt w:val="bullet"/>
      <w:lvlText w:val="•"/>
      <w:lvlJc w:val="left"/>
      <w:pPr>
        <w:ind w:left="1478" w:hanging="219"/>
      </w:pPr>
      <w:rPr>
        <w:rFonts w:hint="default"/>
      </w:rPr>
    </w:lvl>
    <w:lvl w:ilvl="6" w:tplc="4B1E1466">
      <w:start w:val="1"/>
      <w:numFmt w:val="bullet"/>
      <w:lvlText w:val="•"/>
      <w:lvlJc w:val="left"/>
      <w:pPr>
        <w:ind w:left="1774" w:hanging="219"/>
      </w:pPr>
      <w:rPr>
        <w:rFonts w:hint="default"/>
      </w:rPr>
    </w:lvl>
    <w:lvl w:ilvl="7" w:tplc="EF123258">
      <w:start w:val="1"/>
      <w:numFmt w:val="bullet"/>
      <w:lvlText w:val="•"/>
      <w:lvlJc w:val="left"/>
      <w:pPr>
        <w:ind w:left="2069" w:hanging="219"/>
      </w:pPr>
      <w:rPr>
        <w:rFonts w:hint="default"/>
      </w:rPr>
    </w:lvl>
    <w:lvl w:ilvl="8" w:tplc="D3064660">
      <w:start w:val="1"/>
      <w:numFmt w:val="bullet"/>
      <w:lvlText w:val="•"/>
      <w:lvlJc w:val="left"/>
      <w:pPr>
        <w:ind w:left="2365" w:hanging="219"/>
      </w:pPr>
      <w:rPr>
        <w:rFonts w:hint="default"/>
      </w:rPr>
    </w:lvl>
  </w:abstractNum>
  <w:abstractNum w:abstractNumId="34">
    <w:nsid w:val="6194370B"/>
    <w:multiLevelType w:val="hybridMultilevel"/>
    <w:tmpl w:val="E38024C4"/>
    <w:lvl w:ilvl="0" w:tplc="C4CA264A">
      <w:start w:val="1"/>
      <w:numFmt w:val="lowerRoman"/>
      <w:lvlText w:val="(%1)"/>
      <w:lvlJc w:val="left"/>
      <w:pPr>
        <w:ind w:left="1115" w:hanging="300"/>
      </w:pPr>
      <w:rPr>
        <w:rFonts w:ascii="Times New Roman" w:eastAsia="Times New Roman" w:hAnsi="Times New Roman" w:cs="Times New Roman" w:hint="default"/>
        <w:spacing w:val="-1"/>
        <w:w w:val="100"/>
        <w:sz w:val="25"/>
        <w:szCs w:val="25"/>
      </w:rPr>
    </w:lvl>
    <w:lvl w:ilvl="1" w:tplc="5F2A2A34">
      <w:start w:val="1"/>
      <w:numFmt w:val="bullet"/>
      <w:lvlText w:val="•"/>
      <w:lvlJc w:val="left"/>
      <w:pPr>
        <w:ind w:left="1912" w:hanging="300"/>
      </w:pPr>
      <w:rPr>
        <w:rFonts w:hint="default"/>
      </w:rPr>
    </w:lvl>
    <w:lvl w:ilvl="2" w:tplc="7C8ED438">
      <w:start w:val="1"/>
      <w:numFmt w:val="bullet"/>
      <w:lvlText w:val="•"/>
      <w:lvlJc w:val="left"/>
      <w:pPr>
        <w:ind w:left="2705" w:hanging="300"/>
      </w:pPr>
      <w:rPr>
        <w:rFonts w:hint="default"/>
      </w:rPr>
    </w:lvl>
    <w:lvl w:ilvl="3" w:tplc="0262C5A0">
      <w:start w:val="1"/>
      <w:numFmt w:val="bullet"/>
      <w:lvlText w:val="•"/>
      <w:lvlJc w:val="left"/>
      <w:pPr>
        <w:ind w:left="3497" w:hanging="300"/>
      </w:pPr>
      <w:rPr>
        <w:rFonts w:hint="default"/>
      </w:rPr>
    </w:lvl>
    <w:lvl w:ilvl="4" w:tplc="13E6C646">
      <w:start w:val="1"/>
      <w:numFmt w:val="bullet"/>
      <w:lvlText w:val="•"/>
      <w:lvlJc w:val="left"/>
      <w:pPr>
        <w:ind w:left="4290" w:hanging="300"/>
      </w:pPr>
      <w:rPr>
        <w:rFonts w:hint="default"/>
      </w:rPr>
    </w:lvl>
    <w:lvl w:ilvl="5" w:tplc="F2C4F18A">
      <w:start w:val="1"/>
      <w:numFmt w:val="bullet"/>
      <w:lvlText w:val="•"/>
      <w:lvlJc w:val="left"/>
      <w:pPr>
        <w:ind w:left="5082" w:hanging="300"/>
      </w:pPr>
      <w:rPr>
        <w:rFonts w:hint="default"/>
      </w:rPr>
    </w:lvl>
    <w:lvl w:ilvl="6" w:tplc="D2906E2E">
      <w:start w:val="1"/>
      <w:numFmt w:val="bullet"/>
      <w:lvlText w:val="•"/>
      <w:lvlJc w:val="left"/>
      <w:pPr>
        <w:ind w:left="5875" w:hanging="300"/>
      </w:pPr>
      <w:rPr>
        <w:rFonts w:hint="default"/>
      </w:rPr>
    </w:lvl>
    <w:lvl w:ilvl="7" w:tplc="5568DD7C">
      <w:start w:val="1"/>
      <w:numFmt w:val="bullet"/>
      <w:lvlText w:val="•"/>
      <w:lvlJc w:val="left"/>
      <w:pPr>
        <w:ind w:left="6667" w:hanging="300"/>
      </w:pPr>
      <w:rPr>
        <w:rFonts w:hint="default"/>
      </w:rPr>
    </w:lvl>
    <w:lvl w:ilvl="8" w:tplc="6CCC6066">
      <w:start w:val="1"/>
      <w:numFmt w:val="bullet"/>
      <w:lvlText w:val="•"/>
      <w:lvlJc w:val="left"/>
      <w:pPr>
        <w:ind w:left="7460" w:hanging="300"/>
      </w:pPr>
      <w:rPr>
        <w:rFonts w:hint="default"/>
      </w:rPr>
    </w:lvl>
  </w:abstractNum>
  <w:abstractNum w:abstractNumId="35">
    <w:nsid w:val="6EF750C3"/>
    <w:multiLevelType w:val="hybridMultilevel"/>
    <w:tmpl w:val="ABAEABA8"/>
    <w:lvl w:ilvl="0" w:tplc="4D226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33"/>
  </w:num>
  <w:num w:numId="6">
    <w:abstractNumId w:val="22"/>
  </w:num>
  <w:num w:numId="7">
    <w:abstractNumId w:val="30"/>
  </w:num>
  <w:num w:numId="8">
    <w:abstractNumId w:val="28"/>
  </w:num>
  <w:num w:numId="9">
    <w:abstractNumId w:val="26"/>
  </w:num>
  <w:num w:numId="10">
    <w:abstractNumId w:val="25"/>
  </w:num>
  <w:num w:numId="11">
    <w:abstractNumId w:val="23"/>
  </w:num>
  <w:num w:numId="12">
    <w:abstractNumId w:val="27"/>
  </w:num>
  <w:num w:numId="13">
    <w:abstractNumId w:val="31"/>
  </w:num>
  <w:num w:numId="14">
    <w:abstractNumId w:val="24"/>
  </w:num>
  <w:num w:numId="15">
    <w:abstractNumId w:val="32"/>
  </w:num>
  <w:num w:numId="16">
    <w:abstractNumId w:val="3"/>
  </w:num>
  <w:num w:numId="17">
    <w:abstractNumId w:val="4"/>
  </w:num>
  <w:num w:numId="18">
    <w:abstractNumId w:val="5"/>
  </w:num>
  <w:num w:numId="19">
    <w:abstractNumId w:val="6"/>
  </w:num>
  <w:num w:numId="20">
    <w:abstractNumId w:val="7"/>
  </w:num>
  <w:num w:numId="21">
    <w:abstractNumId w:val="35"/>
  </w:num>
  <w:num w:numId="22">
    <w:abstractNumId w:val="29"/>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printFormsData/>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D"/>
    <w:rsid w:val="000028F3"/>
    <w:rsid w:val="00005B49"/>
    <w:rsid w:val="00012E01"/>
    <w:rsid w:val="00017175"/>
    <w:rsid w:val="000173E2"/>
    <w:rsid w:val="00021294"/>
    <w:rsid w:val="000225F1"/>
    <w:rsid w:val="0002516E"/>
    <w:rsid w:val="00026A6E"/>
    <w:rsid w:val="00027A8B"/>
    <w:rsid w:val="0003153A"/>
    <w:rsid w:val="00035835"/>
    <w:rsid w:val="00042B70"/>
    <w:rsid w:val="000445D1"/>
    <w:rsid w:val="00050FFE"/>
    <w:rsid w:val="00053DC1"/>
    <w:rsid w:val="000558E3"/>
    <w:rsid w:val="0006585C"/>
    <w:rsid w:val="00066861"/>
    <w:rsid w:val="00067D9F"/>
    <w:rsid w:val="00071848"/>
    <w:rsid w:val="00075902"/>
    <w:rsid w:val="000763D5"/>
    <w:rsid w:val="0007748A"/>
    <w:rsid w:val="00077F2C"/>
    <w:rsid w:val="00081025"/>
    <w:rsid w:val="00081B98"/>
    <w:rsid w:val="00083B30"/>
    <w:rsid w:val="0009304A"/>
    <w:rsid w:val="000978FA"/>
    <w:rsid w:val="00097A34"/>
    <w:rsid w:val="00097FD8"/>
    <w:rsid w:val="000A1C71"/>
    <w:rsid w:val="000A7B63"/>
    <w:rsid w:val="000B0651"/>
    <w:rsid w:val="000B303B"/>
    <w:rsid w:val="000B55C8"/>
    <w:rsid w:val="000B6724"/>
    <w:rsid w:val="000D2D11"/>
    <w:rsid w:val="000D5D2F"/>
    <w:rsid w:val="000D5FEF"/>
    <w:rsid w:val="000E0718"/>
    <w:rsid w:val="000E0BDC"/>
    <w:rsid w:val="000E0D1E"/>
    <w:rsid w:val="000E2199"/>
    <w:rsid w:val="000E252C"/>
    <w:rsid w:val="000E77E8"/>
    <w:rsid w:val="00100A75"/>
    <w:rsid w:val="0010484E"/>
    <w:rsid w:val="00104DA5"/>
    <w:rsid w:val="00106935"/>
    <w:rsid w:val="00110911"/>
    <w:rsid w:val="00112186"/>
    <w:rsid w:val="00112693"/>
    <w:rsid w:val="00114FBA"/>
    <w:rsid w:val="001165B5"/>
    <w:rsid w:val="00123BB1"/>
    <w:rsid w:val="00132957"/>
    <w:rsid w:val="00135F5E"/>
    <w:rsid w:val="00137B86"/>
    <w:rsid w:val="00140849"/>
    <w:rsid w:val="00141E01"/>
    <w:rsid w:val="00146F89"/>
    <w:rsid w:val="00150541"/>
    <w:rsid w:val="001510F2"/>
    <w:rsid w:val="00151C90"/>
    <w:rsid w:val="001536E8"/>
    <w:rsid w:val="001537C1"/>
    <w:rsid w:val="00154DE5"/>
    <w:rsid w:val="00156D90"/>
    <w:rsid w:val="001601AE"/>
    <w:rsid w:val="0016193E"/>
    <w:rsid w:val="00165B30"/>
    <w:rsid w:val="00172F90"/>
    <w:rsid w:val="0017397D"/>
    <w:rsid w:val="001776EE"/>
    <w:rsid w:val="00183E4D"/>
    <w:rsid w:val="0018683A"/>
    <w:rsid w:val="001A0951"/>
    <w:rsid w:val="001A1800"/>
    <w:rsid w:val="001A581F"/>
    <w:rsid w:val="001A6305"/>
    <w:rsid w:val="001A7B6F"/>
    <w:rsid w:val="001B2322"/>
    <w:rsid w:val="001B35BB"/>
    <w:rsid w:val="001B5C14"/>
    <w:rsid w:val="001B6EFF"/>
    <w:rsid w:val="001C0CC2"/>
    <w:rsid w:val="001C281B"/>
    <w:rsid w:val="001C5880"/>
    <w:rsid w:val="001C6AED"/>
    <w:rsid w:val="001D45C7"/>
    <w:rsid w:val="001D6782"/>
    <w:rsid w:val="001E3B67"/>
    <w:rsid w:val="001E6AA7"/>
    <w:rsid w:val="001F0E77"/>
    <w:rsid w:val="001F4395"/>
    <w:rsid w:val="001F78E0"/>
    <w:rsid w:val="00201307"/>
    <w:rsid w:val="002017AC"/>
    <w:rsid w:val="002033AD"/>
    <w:rsid w:val="00205E58"/>
    <w:rsid w:val="002062C7"/>
    <w:rsid w:val="00211014"/>
    <w:rsid w:val="002139C2"/>
    <w:rsid w:val="002146F1"/>
    <w:rsid w:val="00216620"/>
    <w:rsid w:val="00216EDE"/>
    <w:rsid w:val="00221C42"/>
    <w:rsid w:val="00222C2F"/>
    <w:rsid w:val="002321B5"/>
    <w:rsid w:val="00232B81"/>
    <w:rsid w:val="0023577B"/>
    <w:rsid w:val="0025062C"/>
    <w:rsid w:val="00255312"/>
    <w:rsid w:val="00257EB3"/>
    <w:rsid w:val="00257F9E"/>
    <w:rsid w:val="00264B40"/>
    <w:rsid w:val="00264D6A"/>
    <w:rsid w:val="002662F5"/>
    <w:rsid w:val="00267593"/>
    <w:rsid w:val="002675D2"/>
    <w:rsid w:val="0027047F"/>
    <w:rsid w:val="00270755"/>
    <w:rsid w:val="00270C08"/>
    <w:rsid w:val="00271E02"/>
    <w:rsid w:val="002746CF"/>
    <w:rsid w:val="00276880"/>
    <w:rsid w:val="002822D8"/>
    <w:rsid w:val="00285656"/>
    <w:rsid w:val="0029347F"/>
    <w:rsid w:val="00295A1C"/>
    <w:rsid w:val="002A0312"/>
    <w:rsid w:val="002A0614"/>
    <w:rsid w:val="002A09A3"/>
    <w:rsid w:val="002A1227"/>
    <w:rsid w:val="002A1E0F"/>
    <w:rsid w:val="002A38D6"/>
    <w:rsid w:val="002A4E5B"/>
    <w:rsid w:val="002B2E7A"/>
    <w:rsid w:val="002B35A6"/>
    <w:rsid w:val="002B50F0"/>
    <w:rsid w:val="002B56B8"/>
    <w:rsid w:val="002B6687"/>
    <w:rsid w:val="002C1DA8"/>
    <w:rsid w:val="002C34B6"/>
    <w:rsid w:val="002D0EBB"/>
    <w:rsid w:val="002D17D7"/>
    <w:rsid w:val="002D793B"/>
    <w:rsid w:val="002E2A69"/>
    <w:rsid w:val="002E7339"/>
    <w:rsid w:val="002F06A3"/>
    <w:rsid w:val="002F0B91"/>
    <w:rsid w:val="002F4679"/>
    <w:rsid w:val="002F5B20"/>
    <w:rsid w:val="002F7502"/>
    <w:rsid w:val="00302ABF"/>
    <w:rsid w:val="00310234"/>
    <w:rsid w:val="00310544"/>
    <w:rsid w:val="00310BAE"/>
    <w:rsid w:val="0031243A"/>
    <w:rsid w:val="00312BEB"/>
    <w:rsid w:val="00313677"/>
    <w:rsid w:val="00314D1D"/>
    <w:rsid w:val="003206AE"/>
    <w:rsid w:val="003218F4"/>
    <w:rsid w:val="00331DC4"/>
    <w:rsid w:val="00336B8D"/>
    <w:rsid w:val="003401B9"/>
    <w:rsid w:val="00340DE0"/>
    <w:rsid w:val="0034481A"/>
    <w:rsid w:val="00347B33"/>
    <w:rsid w:val="0035234A"/>
    <w:rsid w:val="00352947"/>
    <w:rsid w:val="00352A29"/>
    <w:rsid w:val="00357593"/>
    <w:rsid w:val="003579E3"/>
    <w:rsid w:val="00361F8F"/>
    <w:rsid w:val="003631F6"/>
    <w:rsid w:val="00366885"/>
    <w:rsid w:val="003707C1"/>
    <w:rsid w:val="00371B8A"/>
    <w:rsid w:val="00373AF0"/>
    <w:rsid w:val="00376321"/>
    <w:rsid w:val="00377548"/>
    <w:rsid w:val="00383271"/>
    <w:rsid w:val="00387569"/>
    <w:rsid w:val="003A054F"/>
    <w:rsid w:val="003A06A0"/>
    <w:rsid w:val="003A0E0A"/>
    <w:rsid w:val="003A4B67"/>
    <w:rsid w:val="003A60C5"/>
    <w:rsid w:val="003B7ECA"/>
    <w:rsid w:val="003C24E4"/>
    <w:rsid w:val="003D271E"/>
    <w:rsid w:val="003D2DE0"/>
    <w:rsid w:val="003D431C"/>
    <w:rsid w:val="003D7EE1"/>
    <w:rsid w:val="003E0DB7"/>
    <w:rsid w:val="003E3DBB"/>
    <w:rsid w:val="003E4E50"/>
    <w:rsid w:val="003E6632"/>
    <w:rsid w:val="003F4139"/>
    <w:rsid w:val="003F73EC"/>
    <w:rsid w:val="00401DE4"/>
    <w:rsid w:val="00402C78"/>
    <w:rsid w:val="00405203"/>
    <w:rsid w:val="00413FC8"/>
    <w:rsid w:val="00420113"/>
    <w:rsid w:val="00423230"/>
    <w:rsid w:val="0043070B"/>
    <w:rsid w:val="00431F28"/>
    <w:rsid w:val="00432A7F"/>
    <w:rsid w:val="0043310E"/>
    <w:rsid w:val="004366A5"/>
    <w:rsid w:val="004405E0"/>
    <w:rsid w:val="00443285"/>
    <w:rsid w:val="004463C5"/>
    <w:rsid w:val="00450485"/>
    <w:rsid w:val="00453C8F"/>
    <w:rsid w:val="0045611D"/>
    <w:rsid w:val="00456476"/>
    <w:rsid w:val="0045791D"/>
    <w:rsid w:val="00464603"/>
    <w:rsid w:val="00465D7D"/>
    <w:rsid w:val="00466492"/>
    <w:rsid w:val="00467DDA"/>
    <w:rsid w:val="00471C29"/>
    <w:rsid w:val="00475064"/>
    <w:rsid w:val="00486017"/>
    <w:rsid w:val="00491221"/>
    <w:rsid w:val="004968B6"/>
    <w:rsid w:val="00496910"/>
    <w:rsid w:val="004A11F0"/>
    <w:rsid w:val="004A5865"/>
    <w:rsid w:val="004A5FCF"/>
    <w:rsid w:val="004B6C80"/>
    <w:rsid w:val="004C0144"/>
    <w:rsid w:val="004C5AAB"/>
    <w:rsid w:val="004D43F6"/>
    <w:rsid w:val="004E0F4B"/>
    <w:rsid w:val="004E2D7F"/>
    <w:rsid w:val="004E5CF0"/>
    <w:rsid w:val="004E65E3"/>
    <w:rsid w:val="004F1A86"/>
    <w:rsid w:val="004F37AC"/>
    <w:rsid w:val="00500137"/>
    <w:rsid w:val="0050303D"/>
    <w:rsid w:val="0051213B"/>
    <w:rsid w:val="00514104"/>
    <w:rsid w:val="00516E7B"/>
    <w:rsid w:val="00533935"/>
    <w:rsid w:val="00533FBA"/>
    <w:rsid w:val="005379C5"/>
    <w:rsid w:val="00537B50"/>
    <w:rsid w:val="00546118"/>
    <w:rsid w:val="00547683"/>
    <w:rsid w:val="005509F7"/>
    <w:rsid w:val="00550A3C"/>
    <w:rsid w:val="00550E50"/>
    <w:rsid w:val="005516C0"/>
    <w:rsid w:val="00551A48"/>
    <w:rsid w:val="00553543"/>
    <w:rsid w:val="00557E1F"/>
    <w:rsid w:val="00564B34"/>
    <w:rsid w:val="00570156"/>
    <w:rsid w:val="005715C6"/>
    <w:rsid w:val="00571973"/>
    <w:rsid w:val="00575A25"/>
    <w:rsid w:val="005777CC"/>
    <w:rsid w:val="0058012C"/>
    <w:rsid w:val="00585A51"/>
    <w:rsid w:val="0058795C"/>
    <w:rsid w:val="00591304"/>
    <w:rsid w:val="005A254C"/>
    <w:rsid w:val="005A3479"/>
    <w:rsid w:val="005A79D0"/>
    <w:rsid w:val="005B4207"/>
    <w:rsid w:val="005B4F4D"/>
    <w:rsid w:val="005B6C74"/>
    <w:rsid w:val="005C121A"/>
    <w:rsid w:val="005C4E94"/>
    <w:rsid w:val="005C6590"/>
    <w:rsid w:val="005C6A6C"/>
    <w:rsid w:val="005C6E8D"/>
    <w:rsid w:val="005C6E92"/>
    <w:rsid w:val="005C7039"/>
    <w:rsid w:val="005D0DF5"/>
    <w:rsid w:val="005D3BE1"/>
    <w:rsid w:val="005E4975"/>
    <w:rsid w:val="005E7052"/>
    <w:rsid w:val="005F1B7A"/>
    <w:rsid w:val="005F28C9"/>
    <w:rsid w:val="005F682A"/>
    <w:rsid w:val="00606D73"/>
    <w:rsid w:val="0060797D"/>
    <w:rsid w:val="0061166F"/>
    <w:rsid w:val="00613E0C"/>
    <w:rsid w:val="00613EDB"/>
    <w:rsid w:val="00615D60"/>
    <w:rsid w:val="00616A4C"/>
    <w:rsid w:val="00620B1D"/>
    <w:rsid w:val="00621E5F"/>
    <w:rsid w:val="00624C65"/>
    <w:rsid w:val="00627254"/>
    <w:rsid w:val="00632A75"/>
    <w:rsid w:val="00632DDE"/>
    <w:rsid w:val="00636C66"/>
    <w:rsid w:val="0064153D"/>
    <w:rsid w:val="0064171B"/>
    <w:rsid w:val="006430B8"/>
    <w:rsid w:val="00645CBB"/>
    <w:rsid w:val="00646376"/>
    <w:rsid w:val="006514CD"/>
    <w:rsid w:val="006519E0"/>
    <w:rsid w:val="00652B10"/>
    <w:rsid w:val="00653433"/>
    <w:rsid w:val="00653FB7"/>
    <w:rsid w:val="0065767A"/>
    <w:rsid w:val="00665CE9"/>
    <w:rsid w:val="00665D65"/>
    <w:rsid w:val="0066649D"/>
    <w:rsid w:val="00670719"/>
    <w:rsid w:val="006832BE"/>
    <w:rsid w:val="006833A6"/>
    <w:rsid w:val="00690FD9"/>
    <w:rsid w:val="006917B5"/>
    <w:rsid w:val="00693F85"/>
    <w:rsid w:val="006971DC"/>
    <w:rsid w:val="006A41A0"/>
    <w:rsid w:val="006A565E"/>
    <w:rsid w:val="006B5660"/>
    <w:rsid w:val="006B7065"/>
    <w:rsid w:val="006C2E99"/>
    <w:rsid w:val="006C5039"/>
    <w:rsid w:val="006C65C2"/>
    <w:rsid w:val="006C7E8C"/>
    <w:rsid w:val="006D1089"/>
    <w:rsid w:val="006D10AE"/>
    <w:rsid w:val="006D6A56"/>
    <w:rsid w:val="006E29F4"/>
    <w:rsid w:val="006E2A47"/>
    <w:rsid w:val="006E302B"/>
    <w:rsid w:val="006E4E54"/>
    <w:rsid w:val="006E5767"/>
    <w:rsid w:val="006F3AFC"/>
    <w:rsid w:val="006F493B"/>
    <w:rsid w:val="006F7F12"/>
    <w:rsid w:val="007009E2"/>
    <w:rsid w:val="00703A83"/>
    <w:rsid w:val="00705625"/>
    <w:rsid w:val="00721A68"/>
    <w:rsid w:val="00724D99"/>
    <w:rsid w:val="0073793C"/>
    <w:rsid w:val="00737F83"/>
    <w:rsid w:val="00740236"/>
    <w:rsid w:val="00740591"/>
    <w:rsid w:val="007406C8"/>
    <w:rsid w:val="00742B7C"/>
    <w:rsid w:val="007545E1"/>
    <w:rsid w:val="00755127"/>
    <w:rsid w:val="007563E6"/>
    <w:rsid w:val="007604C5"/>
    <w:rsid w:val="0076241C"/>
    <w:rsid w:val="0077691F"/>
    <w:rsid w:val="00781FDA"/>
    <w:rsid w:val="00784501"/>
    <w:rsid w:val="0078554F"/>
    <w:rsid w:val="00785F54"/>
    <w:rsid w:val="007865C4"/>
    <w:rsid w:val="00790FCE"/>
    <w:rsid w:val="00791DEE"/>
    <w:rsid w:val="00792916"/>
    <w:rsid w:val="007A00B6"/>
    <w:rsid w:val="007A1CF0"/>
    <w:rsid w:val="007A366E"/>
    <w:rsid w:val="007A6854"/>
    <w:rsid w:val="007B431E"/>
    <w:rsid w:val="007B48B4"/>
    <w:rsid w:val="007B63F4"/>
    <w:rsid w:val="007D1787"/>
    <w:rsid w:val="007D79E7"/>
    <w:rsid w:val="007E0211"/>
    <w:rsid w:val="007E0CB7"/>
    <w:rsid w:val="007E3ECA"/>
    <w:rsid w:val="007E3FC5"/>
    <w:rsid w:val="007F05DF"/>
    <w:rsid w:val="007F1900"/>
    <w:rsid w:val="007F277E"/>
    <w:rsid w:val="007F34F7"/>
    <w:rsid w:val="007F38D1"/>
    <w:rsid w:val="007F5B69"/>
    <w:rsid w:val="00802448"/>
    <w:rsid w:val="00811E41"/>
    <w:rsid w:val="008129BE"/>
    <w:rsid w:val="008140A2"/>
    <w:rsid w:val="00814417"/>
    <w:rsid w:val="00815639"/>
    <w:rsid w:val="00815E7A"/>
    <w:rsid w:val="008200A5"/>
    <w:rsid w:val="00822369"/>
    <w:rsid w:val="00831B67"/>
    <w:rsid w:val="008332F9"/>
    <w:rsid w:val="00843251"/>
    <w:rsid w:val="0084548C"/>
    <w:rsid w:val="00845A0A"/>
    <w:rsid w:val="00854A51"/>
    <w:rsid w:val="00860E47"/>
    <w:rsid w:val="00864E7B"/>
    <w:rsid w:val="00870A70"/>
    <w:rsid w:val="00870BB2"/>
    <w:rsid w:val="00872121"/>
    <w:rsid w:val="008757ED"/>
    <w:rsid w:val="00875B0D"/>
    <w:rsid w:val="00876F76"/>
    <w:rsid w:val="008773E9"/>
    <w:rsid w:val="00880263"/>
    <w:rsid w:val="008831E2"/>
    <w:rsid w:val="00886988"/>
    <w:rsid w:val="0089174C"/>
    <w:rsid w:val="00894946"/>
    <w:rsid w:val="00897915"/>
    <w:rsid w:val="008A2601"/>
    <w:rsid w:val="008A630E"/>
    <w:rsid w:val="008A6C11"/>
    <w:rsid w:val="008A7B6D"/>
    <w:rsid w:val="008B0A5A"/>
    <w:rsid w:val="008B458A"/>
    <w:rsid w:val="008B71DA"/>
    <w:rsid w:val="008C280D"/>
    <w:rsid w:val="008C317E"/>
    <w:rsid w:val="008C40D9"/>
    <w:rsid w:val="008C545C"/>
    <w:rsid w:val="008D1414"/>
    <w:rsid w:val="008D1592"/>
    <w:rsid w:val="008D3EDD"/>
    <w:rsid w:val="008E2468"/>
    <w:rsid w:val="008E5217"/>
    <w:rsid w:val="008F2C4B"/>
    <w:rsid w:val="008F6195"/>
    <w:rsid w:val="00902BBF"/>
    <w:rsid w:val="00915B6F"/>
    <w:rsid w:val="00924497"/>
    <w:rsid w:val="009268CB"/>
    <w:rsid w:val="00932E5A"/>
    <w:rsid w:val="009359A5"/>
    <w:rsid w:val="00937798"/>
    <w:rsid w:val="00941666"/>
    <w:rsid w:val="00943D40"/>
    <w:rsid w:val="00943FE9"/>
    <w:rsid w:val="0094428A"/>
    <w:rsid w:val="00947BA6"/>
    <w:rsid w:val="00952731"/>
    <w:rsid w:val="0095700B"/>
    <w:rsid w:val="0095751D"/>
    <w:rsid w:val="0096140D"/>
    <w:rsid w:val="00962C11"/>
    <w:rsid w:val="00962DE1"/>
    <w:rsid w:val="0096584E"/>
    <w:rsid w:val="0096743D"/>
    <w:rsid w:val="00972B6A"/>
    <w:rsid w:val="00973E88"/>
    <w:rsid w:val="00985520"/>
    <w:rsid w:val="009945D0"/>
    <w:rsid w:val="009A0765"/>
    <w:rsid w:val="009A2683"/>
    <w:rsid w:val="009A33A6"/>
    <w:rsid w:val="009A4CA1"/>
    <w:rsid w:val="009C239E"/>
    <w:rsid w:val="009D2439"/>
    <w:rsid w:val="009D7307"/>
    <w:rsid w:val="009E04D8"/>
    <w:rsid w:val="009E1760"/>
    <w:rsid w:val="009E2926"/>
    <w:rsid w:val="009E62F8"/>
    <w:rsid w:val="009F1EEA"/>
    <w:rsid w:val="009F26B6"/>
    <w:rsid w:val="009F5E09"/>
    <w:rsid w:val="009F6EB3"/>
    <w:rsid w:val="009F7A00"/>
    <w:rsid w:val="00A04E36"/>
    <w:rsid w:val="00A07014"/>
    <w:rsid w:val="00A1209B"/>
    <w:rsid w:val="00A252E6"/>
    <w:rsid w:val="00A37778"/>
    <w:rsid w:val="00A43D15"/>
    <w:rsid w:val="00A4570E"/>
    <w:rsid w:val="00A45A03"/>
    <w:rsid w:val="00A51248"/>
    <w:rsid w:val="00A53081"/>
    <w:rsid w:val="00A57C39"/>
    <w:rsid w:val="00A57D9F"/>
    <w:rsid w:val="00A6183C"/>
    <w:rsid w:val="00A628D2"/>
    <w:rsid w:val="00A646F0"/>
    <w:rsid w:val="00A663C0"/>
    <w:rsid w:val="00A70CAC"/>
    <w:rsid w:val="00A73E9F"/>
    <w:rsid w:val="00A841E6"/>
    <w:rsid w:val="00A855A6"/>
    <w:rsid w:val="00A922C2"/>
    <w:rsid w:val="00A958C3"/>
    <w:rsid w:val="00A97761"/>
    <w:rsid w:val="00A97F42"/>
    <w:rsid w:val="00AA077B"/>
    <w:rsid w:val="00AA11EA"/>
    <w:rsid w:val="00AA15D8"/>
    <w:rsid w:val="00AA3656"/>
    <w:rsid w:val="00AA55A1"/>
    <w:rsid w:val="00AA5B4F"/>
    <w:rsid w:val="00AB1A08"/>
    <w:rsid w:val="00AB5BB7"/>
    <w:rsid w:val="00AB746B"/>
    <w:rsid w:val="00AC0225"/>
    <w:rsid w:val="00AC1770"/>
    <w:rsid w:val="00AC1AF7"/>
    <w:rsid w:val="00AC2934"/>
    <w:rsid w:val="00AC4D0D"/>
    <w:rsid w:val="00AD1024"/>
    <w:rsid w:val="00AD271A"/>
    <w:rsid w:val="00AD27ED"/>
    <w:rsid w:val="00AD291D"/>
    <w:rsid w:val="00AE0075"/>
    <w:rsid w:val="00AE44D6"/>
    <w:rsid w:val="00AE5439"/>
    <w:rsid w:val="00AE5B3A"/>
    <w:rsid w:val="00AF0AFD"/>
    <w:rsid w:val="00AF0BAD"/>
    <w:rsid w:val="00AF3C3D"/>
    <w:rsid w:val="00AF459A"/>
    <w:rsid w:val="00AF5AA0"/>
    <w:rsid w:val="00AF7216"/>
    <w:rsid w:val="00AF7655"/>
    <w:rsid w:val="00B01457"/>
    <w:rsid w:val="00B02255"/>
    <w:rsid w:val="00B0237B"/>
    <w:rsid w:val="00B0523C"/>
    <w:rsid w:val="00B1221E"/>
    <w:rsid w:val="00B17340"/>
    <w:rsid w:val="00B22C55"/>
    <w:rsid w:val="00B27D81"/>
    <w:rsid w:val="00B321EC"/>
    <w:rsid w:val="00B3771E"/>
    <w:rsid w:val="00B3793D"/>
    <w:rsid w:val="00B4644C"/>
    <w:rsid w:val="00B47432"/>
    <w:rsid w:val="00B61389"/>
    <w:rsid w:val="00B62535"/>
    <w:rsid w:val="00B660A7"/>
    <w:rsid w:val="00B7193A"/>
    <w:rsid w:val="00B719EF"/>
    <w:rsid w:val="00B729E8"/>
    <w:rsid w:val="00B73DC3"/>
    <w:rsid w:val="00B816CF"/>
    <w:rsid w:val="00B87799"/>
    <w:rsid w:val="00B90F28"/>
    <w:rsid w:val="00B91A3C"/>
    <w:rsid w:val="00B93DC5"/>
    <w:rsid w:val="00B95AFE"/>
    <w:rsid w:val="00BA1F68"/>
    <w:rsid w:val="00BA29B3"/>
    <w:rsid w:val="00BA3915"/>
    <w:rsid w:val="00BA4261"/>
    <w:rsid w:val="00BA4290"/>
    <w:rsid w:val="00BA4DDF"/>
    <w:rsid w:val="00BB1270"/>
    <w:rsid w:val="00BB12FC"/>
    <w:rsid w:val="00BB1396"/>
    <w:rsid w:val="00BB1B60"/>
    <w:rsid w:val="00BB4DE3"/>
    <w:rsid w:val="00BB4FD6"/>
    <w:rsid w:val="00BB51C3"/>
    <w:rsid w:val="00BC19EF"/>
    <w:rsid w:val="00BC32D8"/>
    <w:rsid w:val="00BC3F3B"/>
    <w:rsid w:val="00BC4C3B"/>
    <w:rsid w:val="00BC6AE6"/>
    <w:rsid w:val="00BE7B74"/>
    <w:rsid w:val="00BF0CC6"/>
    <w:rsid w:val="00BF17C6"/>
    <w:rsid w:val="00BF3552"/>
    <w:rsid w:val="00BF43BD"/>
    <w:rsid w:val="00BF6A1B"/>
    <w:rsid w:val="00BF7927"/>
    <w:rsid w:val="00C02D50"/>
    <w:rsid w:val="00C04330"/>
    <w:rsid w:val="00C1079D"/>
    <w:rsid w:val="00C11B0D"/>
    <w:rsid w:val="00C1448F"/>
    <w:rsid w:val="00C2117D"/>
    <w:rsid w:val="00C214A6"/>
    <w:rsid w:val="00C23C44"/>
    <w:rsid w:val="00C31314"/>
    <w:rsid w:val="00C37979"/>
    <w:rsid w:val="00C42E99"/>
    <w:rsid w:val="00C44249"/>
    <w:rsid w:val="00C4469F"/>
    <w:rsid w:val="00C45B0C"/>
    <w:rsid w:val="00C51025"/>
    <w:rsid w:val="00C53301"/>
    <w:rsid w:val="00C53552"/>
    <w:rsid w:val="00C54667"/>
    <w:rsid w:val="00C57031"/>
    <w:rsid w:val="00C6273E"/>
    <w:rsid w:val="00C67252"/>
    <w:rsid w:val="00C71288"/>
    <w:rsid w:val="00C71ED3"/>
    <w:rsid w:val="00C75E70"/>
    <w:rsid w:val="00C901C4"/>
    <w:rsid w:val="00C902FD"/>
    <w:rsid w:val="00C90C55"/>
    <w:rsid w:val="00C93610"/>
    <w:rsid w:val="00C93F20"/>
    <w:rsid w:val="00C95B73"/>
    <w:rsid w:val="00C96699"/>
    <w:rsid w:val="00C96D7F"/>
    <w:rsid w:val="00C972E2"/>
    <w:rsid w:val="00C9731F"/>
    <w:rsid w:val="00CA0C95"/>
    <w:rsid w:val="00CA1D34"/>
    <w:rsid w:val="00CA2000"/>
    <w:rsid w:val="00CA55B0"/>
    <w:rsid w:val="00CA5A56"/>
    <w:rsid w:val="00CB0921"/>
    <w:rsid w:val="00CB13D5"/>
    <w:rsid w:val="00CB4184"/>
    <w:rsid w:val="00CB48F5"/>
    <w:rsid w:val="00CB568D"/>
    <w:rsid w:val="00CB680A"/>
    <w:rsid w:val="00CC0B25"/>
    <w:rsid w:val="00CC2A33"/>
    <w:rsid w:val="00CC48F6"/>
    <w:rsid w:val="00CC5FE4"/>
    <w:rsid w:val="00CD0E62"/>
    <w:rsid w:val="00CD427B"/>
    <w:rsid w:val="00CD7E7E"/>
    <w:rsid w:val="00CE02D2"/>
    <w:rsid w:val="00CE35F5"/>
    <w:rsid w:val="00CE7BC8"/>
    <w:rsid w:val="00CF4069"/>
    <w:rsid w:val="00D02B18"/>
    <w:rsid w:val="00D0342E"/>
    <w:rsid w:val="00D05730"/>
    <w:rsid w:val="00D0611B"/>
    <w:rsid w:val="00D1018A"/>
    <w:rsid w:val="00D1074E"/>
    <w:rsid w:val="00D1116E"/>
    <w:rsid w:val="00D11495"/>
    <w:rsid w:val="00D120CF"/>
    <w:rsid w:val="00D138DF"/>
    <w:rsid w:val="00D13A84"/>
    <w:rsid w:val="00D17547"/>
    <w:rsid w:val="00D2379B"/>
    <w:rsid w:val="00D2640C"/>
    <w:rsid w:val="00D27B6B"/>
    <w:rsid w:val="00D31072"/>
    <w:rsid w:val="00D31B9B"/>
    <w:rsid w:val="00D348BA"/>
    <w:rsid w:val="00D3541D"/>
    <w:rsid w:val="00D36B86"/>
    <w:rsid w:val="00D36E05"/>
    <w:rsid w:val="00D41454"/>
    <w:rsid w:val="00D45179"/>
    <w:rsid w:val="00D4707A"/>
    <w:rsid w:val="00D5491A"/>
    <w:rsid w:val="00D55835"/>
    <w:rsid w:val="00D56C5C"/>
    <w:rsid w:val="00D57C07"/>
    <w:rsid w:val="00D61B3C"/>
    <w:rsid w:val="00D62441"/>
    <w:rsid w:val="00D671BB"/>
    <w:rsid w:val="00D71B5D"/>
    <w:rsid w:val="00D85900"/>
    <w:rsid w:val="00D86952"/>
    <w:rsid w:val="00D9127F"/>
    <w:rsid w:val="00D92E0F"/>
    <w:rsid w:val="00D95277"/>
    <w:rsid w:val="00DA2C53"/>
    <w:rsid w:val="00DA32B1"/>
    <w:rsid w:val="00DA5660"/>
    <w:rsid w:val="00DB76E1"/>
    <w:rsid w:val="00DC6B9C"/>
    <w:rsid w:val="00DD536C"/>
    <w:rsid w:val="00DE27F7"/>
    <w:rsid w:val="00DE590A"/>
    <w:rsid w:val="00DE6670"/>
    <w:rsid w:val="00DF1C37"/>
    <w:rsid w:val="00DF3DAF"/>
    <w:rsid w:val="00DF47D9"/>
    <w:rsid w:val="00DF4FBB"/>
    <w:rsid w:val="00DF7F83"/>
    <w:rsid w:val="00E01504"/>
    <w:rsid w:val="00E02F86"/>
    <w:rsid w:val="00E1083D"/>
    <w:rsid w:val="00E108FB"/>
    <w:rsid w:val="00E13C7F"/>
    <w:rsid w:val="00E1649C"/>
    <w:rsid w:val="00E209BB"/>
    <w:rsid w:val="00E20CBD"/>
    <w:rsid w:val="00E20FAE"/>
    <w:rsid w:val="00E24AC1"/>
    <w:rsid w:val="00E319B2"/>
    <w:rsid w:val="00E36270"/>
    <w:rsid w:val="00E37316"/>
    <w:rsid w:val="00E4053D"/>
    <w:rsid w:val="00E41396"/>
    <w:rsid w:val="00E441BD"/>
    <w:rsid w:val="00E4573F"/>
    <w:rsid w:val="00E45ED4"/>
    <w:rsid w:val="00E53D67"/>
    <w:rsid w:val="00E64C76"/>
    <w:rsid w:val="00E6564A"/>
    <w:rsid w:val="00E65C76"/>
    <w:rsid w:val="00E675A0"/>
    <w:rsid w:val="00E67DA6"/>
    <w:rsid w:val="00E7283C"/>
    <w:rsid w:val="00E75FE1"/>
    <w:rsid w:val="00E76A84"/>
    <w:rsid w:val="00E80C58"/>
    <w:rsid w:val="00E82C2B"/>
    <w:rsid w:val="00E87362"/>
    <w:rsid w:val="00E8738E"/>
    <w:rsid w:val="00E92A99"/>
    <w:rsid w:val="00E92EEC"/>
    <w:rsid w:val="00E93CC0"/>
    <w:rsid w:val="00E9546C"/>
    <w:rsid w:val="00E96483"/>
    <w:rsid w:val="00E97AA0"/>
    <w:rsid w:val="00E97B26"/>
    <w:rsid w:val="00E97BA4"/>
    <w:rsid w:val="00EA00B1"/>
    <w:rsid w:val="00EA2338"/>
    <w:rsid w:val="00EA3DF2"/>
    <w:rsid w:val="00EA55EE"/>
    <w:rsid w:val="00EB01DA"/>
    <w:rsid w:val="00EB453A"/>
    <w:rsid w:val="00EC0AF7"/>
    <w:rsid w:val="00ED2146"/>
    <w:rsid w:val="00EE5148"/>
    <w:rsid w:val="00EE70DB"/>
    <w:rsid w:val="00EE7A6D"/>
    <w:rsid w:val="00EF3E8E"/>
    <w:rsid w:val="00EF4FA5"/>
    <w:rsid w:val="00EF5493"/>
    <w:rsid w:val="00F0086E"/>
    <w:rsid w:val="00F01CA1"/>
    <w:rsid w:val="00F02FC1"/>
    <w:rsid w:val="00F0309E"/>
    <w:rsid w:val="00F040C9"/>
    <w:rsid w:val="00F154F3"/>
    <w:rsid w:val="00F156CB"/>
    <w:rsid w:val="00F1600D"/>
    <w:rsid w:val="00F209FA"/>
    <w:rsid w:val="00F232DA"/>
    <w:rsid w:val="00F234A2"/>
    <w:rsid w:val="00F25D99"/>
    <w:rsid w:val="00F31993"/>
    <w:rsid w:val="00F334D7"/>
    <w:rsid w:val="00F343DB"/>
    <w:rsid w:val="00F34D87"/>
    <w:rsid w:val="00F44DCB"/>
    <w:rsid w:val="00F46822"/>
    <w:rsid w:val="00F46984"/>
    <w:rsid w:val="00F573B3"/>
    <w:rsid w:val="00F57DCF"/>
    <w:rsid w:val="00F6194C"/>
    <w:rsid w:val="00F6211D"/>
    <w:rsid w:val="00F64266"/>
    <w:rsid w:val="00F72DE6"/>
    <w:rsid w:val="00F75BB4"/>
    <w:rsid w:val="00F76A2E"/>
    <w:rsid w:val="00F77CAA"/>
    <w:rsid w:val="00F87124"/>
    <w:rsid w:val="00F97898"/>
    <w:rsid w:val="00FA54F1"/>
    <w:rsid w:val="00FB05CE"/>
    <w:rsid w:val="00FB0921"/>
    <w:rsid w:val="00FB0C8C"/>
    <w:rsid w:val="00FC50AE"/>
    <w:rsid w:val="00FC515C"/>
    <w:rsid w:val="00FC556C"/>
    <w:rsid w:val="00FD1A03"/>
    <w:rsid w:val="00FD4ECC"/>
    <w:rsid w:val="00FD7DE0"/>
    <w:rsid w:val="00FE408A"/>
    <w:rsid w:val="00FE4FF7"/>
    <w:rsid w:val="00FE56FC"/>
    <w:rsid w:val="00FE68C0"/>
    <w:rsid w:val="00FE6952"/>
    <w:rsid w:val="00FF23B6"/>
    <w:rsid w:val="00FF44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5A1"/>
    <w:pPr>
      <w:spacing w:line="360" w:lineRule="auto"/>
      <w:jc w:val="both"/>
    </w:pPr>
    <w:rPr>
      <w:rFonts w:eastAsia="Calibri"/>
      <w:sz w:val="28"/>
      <w:szCs w:val="22"/>
      <w:lang w:bidi="ar-SA"/>
    </w:rPr>
  </w:style>
  <w:style w:type="paragraph" w:styleId="Heading1">
    <w:name w:val="heading 1"/>
    <w:basedOn w:val="Normal"/>
    <w:next w:val="Normal"/>
    <w:link w:val="Heading1Char"/>
    <w:qFormat/>
    <w:rsid w:val="00AA55A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AA55A1"/>
    <w:pPr>
      <w:keepNext/>
      <w:spacing w:before="240" w:after="60"/>
      <w:outlineLvl w:val="1"/>
    </w:pPr>
    <w:rPr>
      <w:rFonts w:ascii="Calibri Light" w:eastAsia="Times New Roman" w:hAnsi="Calibri Light"/>
      <w:b/>
      <w:bCs/>
      <w:i/>
      <w:iCs/>
      <w:szCs w:val="28"/>
    </w:rPr>
  </w:style>
  <w:style w:type="paragraph" w:styleId="Heading3">
    <w:name w:val="heading 3"/>
    <w:basedOn w:val="Normal"/>
    <w:next w:val="Normal"/>
    <w:link w:val="Heading3Char"/>
    <w:qFormat/>
    <w:rsid w:val="00AA55A1"/>
    <w:pPr>
      <w:keepNext/>
      <w:spacing w:line="240" w:lineRule="auto"/>
      <w:jc w:val="center"/>
      <w:outlineLvl w:val="2"/>
    </w:pPr>
    <w:rPr>
      <w:rFonts w:eastAsia="Times New Roman"/>
      <w:color w:val="C00000"/>
      <w:sz w:val="24"/>
      <w:szCs w:val="24"/>
    </w:rPr>
  </w:style>
  <w:style w:type="paragraph" w:styleId="Heading4">
    <w:name w:val="heading 4"/>
    <w:basedOn w:val="Normal"/>
    <w:next w:val="Normal"/>
    <w:link w:val="Heading4Char"/>
    <w:qFormat/>
    <w:rsid w:val="00AA55A1"/>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semiHidden/>
    <w:unhideWhenUsed/>
    <w:qFormat/>
    <w:rsid w:val="00DC6B9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9F6EB3"/>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55A1"/>
    <w:rPr>
      <w:rFonts w:ascii="Calibri Light" w:hAnsi="Calibri Light"/>
      <w:b/>
      <w:bCs/>
      <w:kern w:val="32"/>
      <w:sz w:val="32"/>
      <w:szCs w:val="32"/>
      <w:lang w:bidi="ar-SA"/>
    </w:rPr>
  </w:style>
  <w:style w:type="character" w:customStyle="1" w:styleId="Heading2Char">
    <w:name w:val="Heading 2 Char"/>
    <w:link w:val="Heading2"/>
    <w:rsid w:val="00AA55A1"/>
    <w:rPr>
      <w:rFonts w:ascii="Calibri Light" w:hAnsi="Calibri Light"/>
      <w:b/>
      <w:bCs/>
      <w:i/>
      <w:iCs/>
      <w:sz w:val="28"/>
      <w:szCs w:val="28"/>
      <w:lang w:bidi="ar-SA"/>
    </w:rPr>
  </w:style>
  <w:style w:type="paragraph" w:styleId="Header">
    <w:name w:val="header"/>
    <w:basedOn w:val="Normal"/>
    <w:link w:val="HeaderChar"/>
    <w:uiPriority w:val="99"/>
    <w:unhideWhenUsed/>
    <w:rsid w:val="00AA55A1"/>
    <w:pPr>
      <w:tabs>
        <w:tab w:val="center" w:pos="4680"/>
        <w:tab w:val="right" w:pos="9360"/>
      </w:tabs>
    </w:pPr>
  </w:style>
  <w:style w:type="character" w:customStyle="1" w:styleId="HeaderChar">
    <w:name w:val="Header Char"/>
    <w:link w:val="Header"/>
    <w:uiPriority w:val="99"/>
    <w:rsid w:val="00AA55A1"/>
    <w:rPr>
      <w:rFonts w:eastAsia="Calibri"/>
      <w:sz w:val="28"/>
      <w:szCs w:val="22"/>
      <w:lang w:bidi="ar-SA"/>
    </w:rPr>
  </w:style>
  <w:style w:type="paragraph" w:styleId="Footer">
    <w:name w:val="footer"/>
    <w:basedOn w:val="Normal"/>
    <w:link w:val="FooterChar"/>
    <w:uiPriority w:val="99"/>
    <w:unhideWhenUsed/>
    <w:rsid w:val="00AA55A1"/>
    <w:pPr>
      <w:tabs>
        <w:tab w:val="center" w:pos="4680"/>
        <w:tab w:val="right" w:pos="9360"/>
      </w:tabs>
    </w:pPr>
  </w:style>
  <w:style w:type="character" w:customStyle="1" w:styleId="FooterChar">
    <w:name w:val="Footer Char"/>
    <w:link w:val="Footer"/>
    <w:uiPriority w:val="99"/>
    <w:rsid w:val="00AA55A1"/>
    <w:rPr>
      <w:rFonts w:eastAsia="Calibri"/>
      <w:sz w:val="28"/>
      <w:szCs w:val="22"/>
      <w:lang w:bidi="ar-SA"/>
    </w:rPr>
  </w:style>
  <w:style w:type="character" w:styleId="PageNumber">
    <w:name w:val="page number"/>
    <w:rsid w:val="00AA55A1"/>
  </w:style>
  <w:style w:type="paragraph" w:styleId="TOC1">
    <w:name w:val="toc 1"/>
    <w:basedOn w:val="Normal"/>
    <w:next w:val="Normal"/>
    <w:autoRedefine/>
    <w:uiPriority w:val="39"/>
    <w:unhideWhenUsed/>
    <w:rsid w:val="009F6EB3"/>
    <w:pPr>
      <w:tabs>
        <w:tab w:val="right" w:leader="dot" w:pos="8789"/>
      </w:tabs>
      <w:ind w:right="-1"/>
    </w:pPr>
    <w:rPr>
      <w:rFonts w:ascii="Times New Roman Bold Italic" w:eastAsia="Times New Roman" w:hAnsi="Times New Roman Bold Italic"/>
      <w:bCs/>
      <w:noProof/>
      <w:spacing w:val="-6"/>
      <w:kern w:val="32"/>
      <w:szCs w:val="28"/>
      <w:lang w:val="vi-VN"/>
    </w:rPr>
  </w:style>
  <w:style w:type="paragraph" w:styleId="TOC2">
    <w:name w:val="toc 2"/>
    <w:basedOn w:val="Normal"/>
    <w:next w:val="Normal"/>
    <w:autoRedefine/>
    <w:uiPriority w:val="39"/>
    <w:unhideWhenUsed/>
    <w:rsid w:val="00216EDE"/>
    <w:pPr>
      <w:tabs>
        <w:tab w:val="right" w:leader="dot" w:pos="8778"/>
      </w:tabs>
      <w:jc w:val="center"/>
      <w:outlineLvl w:val="0"/>
    </w:pPr>
    <w:rPr>
      <w:b/>
    </w:rPr>
  </w:style>
  <w:style w:type="character" w:styleId="Hyperlink">
    <w:name w:val="Hyperlink"/>
    <w:uiPriority w:val="99"/>
    <w:unhideWhenUsed/>
    <w:rsid w:val="00AA55A1"/>
    <w:rPr>
      <w:color w:val="0563C1"/>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single space,footnote text,FOOTNOTES"/>
    <w:basedOn w:val="Normal"/>
    <w:link w:val="FootnoteTextChar"/>
    <w:unhideWhenUsed/>
    <w:rsid w:val="00AA55A1"/>
    <w:rPr>
      <w:sz w:val="20"/>
      <w:szCs w:val="20"/>
    </w:rPr>
  </w:style>
  <w:style w:type="character" w:customStyle="1" w:styleId="FootnoteTextChar">
    <w:name w:val="Footnote Text Char"/>
    <w:aliases w:val="Char Char Char2,Footnote Text Char Char Char Char Char Char1,Footnote Text Char Char Char Char Char Char Ch Char1,Footnote Text Char Char Char Char Char Char Ch Char Char Char Char1,fn Char2,fn Char Char1,Char Char13 Char,f Char1"/>
    <w:link w:val="FootnoteText"/>
    <w:rsid w:val="00AA55A1"/>
    <w:rPr>
      <w:rFonts w:eastAsia="Calibri"/>
      <w:lang w:val="en-US" w:eastAsia="en-US" w:bidi="ar-SA"/>
    </w:rPr>
  </w:style>
  <w:style w:type="character" w:styleId="FootnoteReference">
    <w:name w:val="footnote reference"/>
    <w:aliases w:val="ftref,16 Point,Superscript 6 Point,fr,Footnote,Footnote Reference Number,Footnote Ref in FtNote,(NECG) Footnote Reference,SUPERS,Footnote text,Fußnotenzeichen DISS,footnote ref,FnR-ANZDEC,de nota al pie,Ref,BearingPoint,Footnote Text1"/>
    <w:unhideWhenUsed/>
    <w:rsid w:val="00AA55A1"/>
    <w:rPr>
      <w:vertAlign w:val="superscript"/>
    </w:rPr>
  </w:style>
  <w:style w:type="character" w:customStyle="1" w:styleId="Heading4Char">
    <w:name w:val="Heading 4 Char"/>
    <w:link w:val="Heading4"/>
    <w:rsid w:val="00AA55A1"/>
    <w:rPr>
      <w:rFonts w:ascii="Calibri" w:hAnsi="Calibri"/>
      <w:b/>
      <w:bCs/>
      <w:sz w:val="28"/>
      <w:szCs w:val="28"/>
      <w:lang w:bidi="ar-SA"/>
    </w:rPr>
  </w:style>
  <w:style w:type="paragraph" w:styleId="BodyText">
    <w:name w:val="Body Text"/>
    <w:aliases w:val="Body Text - Level 2,heading3,block"/>
    <w:basedOn w:val="Normal"/>
    <w:link w:val="BodyTextChar"/>
    <w:uiPriority w:val="99"/>
    <w:unhideWhenUsed/>
    <w:qFormat/>
    <w:rsid w:val="00AA55A1"/>
    <w:pPr>
      <w:spacing w:after="120"/>
    </w:pPr>
  </w:style>
  <w:style w:type="character" w:customStyle="1" w:styleId="BodyTextChar">
    <w:name w:val="Body Text Char"/>
    <w:aliases w:val="Body Text - Level 2 Char,heading3 Char,block Char"/>
    <w:link w:val="BodyText"/>
    <w:uiPriority w:val="99"/>
    <w:rsid w:val="00AA55A1"/>
    <w:rPr>
      <w:rFonts w:eastAsia="Calibri"/>
      <w:sz w:val="28"/>
      <w:szCs w:val="22"/>
      <w:lang w:bidi="ar-SA"/>
    </w:rPr>
  </w:style>
  <w:style w:type="paragraph" w:customStyle="1" w:styleId="TableParagraph">
    <w:name w:val="Table Paragraph"/>
    <w:basedOn w:val="Normal"/>
    <w:qFormat/>
    <w:rsid w:val="00AA55A1"/>
    <w:pPr>
      <w:widowControl w:val="0"/>
      <w:spacing w:line="240" w:lineRule="auto"/>
      <w:jc w:val="left"/>
    </w:pPr>
    <w:rPr>
      <w:rFonts w:eastAsia="Times New Roman"/>
      <w:sz w:val="22"/>
    </w:rPr>
  </w:style>
  <w:style w:type="numbering" w:customStyle="1" w:styleId="NoList1">
    <w:name w:val="No List1"/>
    <w:next w:val="NoList"/>
    <w:semiHidden/>
    <w:unhideWhenUsed/>
    <w:rsid w:val="00AA55A1"/>
  </w:style>
  <w:style w:type="paragraph" w:styleId="TOC3">
    <w:name w:val="toc 3"/>
    <w:basedOn w:val="Normal"/>
    <w:next w:val="Normal"/>
    <w:autoRedefine/>
    <w:uiPriority w:val="39"/>
    <w:unhideWhenUsed/>
    <w:rsid w:val="00AA55A1"/>
    <w:pPr>
      <w:spacing w:after="100" w:line="259" w:lineRule="auto"/>
      <w:ind w:left="440"/>
      <w:jc w:val="left"/>
    </w:pPr>
    <w:rPr>
      <w:rFonts w:ascii="Calibri" w:eastAsia="Times New Roman" w:hAnsi="Calibri"/>
      <w:sz w:val="22"/>
    </w:rPr>
  </w:style>
  <w:style w:type="paragraph" w:styleId="TOC4">
    <w:name w:val="toc 4"/>
    <w:basedOn w:val="Normal"/>
    <w:next w:val="Normal"/>
    <w:autoRedefine/>
    <w:uiPriority w:val="39"/>
    <w:unhideWhenUsed/>
    <w:rsid w:val="00AA55A1"/>
    <w:pPr>
      <w:spacing w:after="100" w:line="259"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AA55A1"/>
    <w:pPr>
      <w:spacing w:after="100" w:line="259"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AA55A1"/>
    <w:pPr>
      <w:spacing w:after="100" w:line="259"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AA55A1"/>
    <w:pPr>
      <w:spacing w:after="100" w:line="259"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AA55A1"/>
    <w:pPr>
      <w:spacing w:after="100" w:line="259"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AA55A1"/>
    <w:pPr>
      <w:spacing w:after="100" w:line="259" w:lineRule="auto"/>
      <w:ind w:left="1760"/>
      <w:jc w:val="left"/>
    </w:pPr>
    <w:rPr>
      <w:rFonts w:ascii="Calibri" w:eastAsia="Times New Roman" w:hAnsi="Calibri"/>
      <w:sz w:val="22"/>
    </w:rPr>
  </w:style>
  <w:style w:type="numbering" w:customStyle="1" w:styleId="NoList2">
    <w:name w:val="No List2"/>
    <w:next w:val="NoList"/>
    <w:semiHidden/>
    <w:unhideWhenUsed/>
    <w:rsid w:val="00AA55A1"/>
  </w:style>
  <w:style w:type="table" w:styleId="TableGrid">
    <w:name w:val="Table Grid"/>
    <w:basedOn w:val="TableNormal"/>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A55A1"/>
    <w:pPr>
      <w:spacing w:line="240" w:lineRule="auto"/>
    </w:pPr>
    <w:rPr>
      <w:rFonts w:ascii="Tahoma" w:hAnsi="Tahoma"/>
      <w:sz w:val="16"/>
      <w:szCs w:val="16"/>
    </w:rPr>
  </w:style>
  <w:style w:type="character" w:customStyle="1" w:styleId="BalloonTextChar">
    <w:name w:val="Balloon Text Char"/>
    <w:link w:val="BalloonText"/>
    <w:rsid w:val="00AA55A1"/>
    <w:rPr>
      <w:rFonts w:ascii="Tahoma" w:eastAsia="Calibri" w:hAnsi="Tahoma"/>
      <w:sz w:val="16"/>
      <w:szCs w:val="16"/>
      <w:lang w:bidi="ar-SA"/>
    </w:rPr>
  </w:style>
  <w:style w:type="paragraph" w:customStyle="1" w:styleId="ListParagraph1">
    <w:name w:val="List Paragraph1"/>
    <w:aliases w:val="bullet 1,bullet,List Paragraph11"/>
    <w:basedOn w:val="Normal"/>
    <w:link w:val="ListParagraphChar"/>
    <w:qFormat/>
    <w:rsid w:val="00AA55A1"/>
    <w:pPr>
      <w:ind w:left="720"/>
      <w:contextualSpacing/>
    </w:pPr>
  </w:style>
  <w:style w:type="paragraph" w:customStyle="1" w:styleId="CharCharChar">
    <w:name w:val="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3Char">
    <w:name w:val="Heading 3 Char"/>
    <w:link w:val="Heading3"/>
    <w:rsid w:val="00AA55A1"/>
    <w:rPr>
      <w:color w:val="C00000"/>
      <w:sz w:val="24"/>
      <w:szCs w:val="24"/>
      <w:lang w:bidi="ar-SA"/>
    </w:rPr>
  </w:style>
  <w:style w:type="numbering" w:customStyle="1" w:styleId="NoList3">
    <w:name w:val="No List3"/>
    <w:next w:val="NoList"/>
    <w:semiHidden/>
    <w:unhideWhenUsed/>
    <w:rsid w:val="00AA55A1"/>
  </w:style>
  <w:style w:type="numbering" w:customStyle="1" w:styleId="NoList11">
    <w:name w:val="No List11"/>
    <w:next w:val="NoList"/>
    <w:semiHidden/>
    <w:unhideWhenUsed/>
    <w:rsid w:val="00AA55A1"/>
  </w:style>
  <w:style w:type="numbering" w:customStyle="1" w:styleId="NoList111">
    <w:name w:val="No List111"/>
    <w:next w:val="NoList"/>
    <w:semiHidden/>
    <w:unhideWhenUsed/>
    <w:rsid w:val="00AA55A1"/>
  </w:style>
  <w:style w:type="numbering" w:customStyle="1" w:styleId="NoList21">
    <w:name w:val="No List21"/>
    <w:next w:val="NoList"/>
    <w:semiHidden/>
    <w:unhideWhenUsed/>
    <w:rsid w:val="00AA55A1"/>
  </w:style>
  <w:style w:type="numbering" w:customStyle="1" w:styleId="NoList31">
    <w:name w:val="No List31"/>
    <w:next w:val="NoList"/>
    <w:semiHidden/>
    <w:unhideWhenUsed/>
    <w:rsid w:val="00AA55A1"/>
  </w:style>
  <w:style w:type="numbering" w:customStyle="1" w:styleId="NoList12">
    <w:name w:val="No List12"/>
    <w:next w:val="NoList"/>
    <w:semiHidden/>
    <w:unhideWhenUsed/>
    <w:rsid w:val="00AA55A1"/>
  </w:style>
  <w:style w:type="numbering" w:customStyle="1" w:styleId="NoList211">
    <w:name w:val="No List211"/>
    <w:next w:val="NoList"/>
    <w:semiHidden/>
    <w:unhideWhenUsed/>
    <w:rsid w:val="00AA55A1"/>
  </w:style>
  <w:style w:type="table" w:customStyle="1" w:styleId="TableGrid1">
    <w:name w:val="Table Grid1"/>
    <w:basedOn w:val="TableNormal"/>
    <w:next w:val="TableGrid"/>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AA55A1"/>
  </w:style>
  <w:style w:type="paragraph" w:styleId="BodyText3">
    <w:name w:val="Body Text 3"/>
    <w:basedOn w:val="Normal"/>
    <w:link w:val="BodyText3Char"/>
    <w:rsid w:val="00AA55A1"/>
    <w:pPr>
      <w:spacing w:line="240" w:lineRule="auto"/>
    </w:pPr>
    <w:rPr>
      <w:rFonts w:ascii=".VnTime" w:eastAsia="Times New Roman" w:hAnsi=".VnTime"/>
      <w:b/>
      <w:bCs/>
      <w:szCs w:val="24"/>
    </w:rPr>
  </w:style>
  <w:style w:type="character" w:customStyle="1" w:styleId="BodyText3Char">
    <w:name w:val="Body Text 3 Char"/>
    <w:link w:val="BodyText3"/>
    <w:rsid w:val="00AA55A1"/>
    <w:rPr>
      <w:rFonts w:ascii=".VnTime" w:hAnsi=".VnTime"/>
      <w:b/>
      <w:bCs/>
      <w:sz w:val="28"/>
      <w:szCs w:val="24"/>
      <w:lang w:bidi="ar-SA"/>
    </w:rPr>
  </w:style>
  <w:style w:type="paragraph" w:styleId="BodyTextIndent">
    <w:name w:val="Body Text Indent"/>
    <w:aliases w:val="Body Text Char Char Char Char Char"/>
    <w:basedOn w:val="Normal"/>
    <w:link w:val="BodyTextIndentChar"/>
    <w:rsid w:val="00AA55A1"/>
    <w:pPr>
      <w:spacing w:line="240" w:lineRule="auto"/>
      <w:ind w:firstLine="567"/>
    </w:pPr>
    <w:rPr>
      <w:rFonts w:ascii=".VnTime" w:eastAsia="Times New Roman" w:hAnsi=".VnTime"/>
      <w:szCs w:val="24"/>
    </w:rPr>
  </w:style>
  <w:style w:type="character" w:customStyle="1" w:styleId="BodyTextIndentChar">
    <w:name w:val="Body Text Indent Char"/>
    <w:aliases w:val="Body Text Char Char Char Char Char Char"/>
    <w:link w:val="BodyTextIndent"/>
    <w:rsid w:val="00AA55A1"/>
    <w:rPr>
      <w:rFonts w:ascii=".VnTime" w:hAnsi=".VnTime"/>
      <w:sz w:val="28"/>
      <w:szCs w:val="24"/>
      <w:lang w:bidi="ar-SA"/>
    </w:rPr>
  </w:style>
  <w:style w:type="character" w:customStyle="1" w:styleId="indexstorytext">
    <w:name w:val="indexstorytext"/>
    <w:basedOn w:val="DefaultParagraphFont"/>
    <w:rsid w:val="00AA55A1"/>
  </w:style>
  <w:style w:type="paragraph" w:styleId="BodyText2">
    <w:name w:val="Body Text 2"/>
    <w:basedOn w:val="Normal"/>
    <w:link w:val="BodyText2Char"/>
    <w:rsid w:val="00AA55A1"/>
    <w:pPr>
      <w:spacing w:line="240" w:lineRule="auto"/>
    </w:pPr>
    <w:rPr>
      <w:rFonts w:ascii=".VnTime" w:eastAsia="Times New Roman" w:hAnsi=".VnTime"/>
      <w:iCs/>
      <w:szCs w:val="24"/>
    </w:rPr>
  </w:style>
  <w:style w:type="character" w:customStyle="1" w:styleId="BodyText2Char">
    <w:name w:val="Body Text 2 Char"/>
    <w:link w:val="BodyText2"/>
    <w:rsid w:val="00AA55A1"/>
    <w:rPr>
      <w:rFonts w:ascii=".VnTime" w:hAnsi=".VnTime"/>
      <w:iCs/>
      <w:sz w:val="28"/>
      <w:szCs w:val="24"/>
      <w:lang w:bidi="ar-SA"/>
    </w:rPr>
  </w:style>
  <w:style w:type="paragraph" w:styleId="BodyTextIndent2">
    <w:name w:val="Body Text Indent 2"/>
    <w:basedOn w:val="Normal"/>
    <w:link w:val="BodyTextIndent2Char"/>
    <w:rsid w:val="00AA55A1"/>
    <w:pPr>
      <w:spacing w:line="240" w:lineRule="auto"/>
      <w:ind w:firstLine="545"/>
      <w:jc w:val="left"/>
    </w:pPr>
    <w:rPr>
      <w:rFonts w:ascii=".VnTime" w:eastAsia="Times New Roman" w:hAnsi=".VnTime"/>
      <w:szCs w:val="24"/>
    </w:rPr>
  </w:style>
  <w:style w:type="character" w:customStyle="1" w:styleId="BodyTextIndent2Char">
    <w:name w:val="Body Text Indent 2 Char"/>
    <w:link w:val="BodyTextIndent2"/>
    <w:rsid w:val="00AA55A1"/>
    <w:rPr>
      <w:rFonts w:ascii=".VnTime" w:hAnsi=".VnTime"/>
      <w:sz w:val="28"/>
      <w:szCs w:val="24"/>
      <w:lang w:bidi="ar-SA"/>
    </w:rPr>
  </w:style>
  <w:style w:type="paragraph" w:styleId="BodyTextIndent3">
    <w:name w:val="Body Text Indent 3"/>
    <w:basedOn w:val="Normal"/>
    <w:link w:val="BodyTextIndent3Char"/>
    <w:rsid w:val="00AA55A1"/>
    <w:pPr>
      <w:spacing w:before="120" w:after="120" w:line="240" w:lineRule="auto"/>
      <w:ind w:firstLine="567"/>
    </w:pPr>
    <w:rPr>
      <w:rFonts w:ascii=".VnTime" w:eastAsia="Times New Roman" w:hAnsi=".VnTime"/>
      <w:bCs/>
      <w:szCs w:val="21"/>
    </w:rPr>
  </w:style>
  <w:style w:type="character" w:customStyle="1" w:styleId="BodyTextIndent3Char">
    <w:name w:val="Body Text Indent 3 Char"/>
    <w:link w:val="BodyTextIndent3"/>
    <w:rsid w:val="00AA55A1"/>
    <w:rPr>
      <w:rFonts w:ascii=".VnTime" w:hAnsi=".VnTime"/>
      <w:bCs/>
      <w:sz w:val="28"/>
      <w:szCs w:val="21"/>
      <w:lang w:bidi="ar-SA"/>
    </w:rPr>
  </w:style>
  <w:style w:type="table" w:customStyle="1" w:styleId="TableGrid2">
    <w:name w:val="Table Grid2"/>
    <w:basedOn w:val="TableNormal"/>
    <w:next w:val="TableGrid"/>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A55A1"/>
    <w:pPr>
      <w:spacing w:before="100" w:beforeAutospacing="1" w:after="100" w:afterAutospacing="1" w:line="240" w:lineRule="auto"/>
      <w:jc w:val="left"/>
    </w:pPr>
    <w:rPr>
      <w:rFonts w:eastAsia="Times New Roman"/>
      <w:sz w:val="24"/>
      <w:szCs w:val="24"/>
    </w:rPr>
  </w:style>
  <w:style w:type="paragraph" w:customStyle="1" w:styleId="pbody">
    <w:name w:val="pbody"/>
    <w:basedOn w:val="Normal"/>
    <w:rsid w:val="00AA55A1"/>
    <w:pPr>
      <w:spacing w:before="100" w:beforeAutospacing="1" w:after="100" w:afterAutospacing="1" w:line="240" w:lineRule="auto"/>
      <w:jc w:val="left"/>
    </w:pPr>
    <w:rPr>
      <w:rFonts w:eastAsia="Times New Roman"/>
      <w:sz w:val="24"/>
      <w:szCs w:val="24"/>
    </w:rPr>
  </w:style>
  <w:style w:type="paragraph" w:customStyle="1" w:styleId="CharCharCharChar">
    <w:name w:val="Char Char Char Char"/>
    <w:basedOn w:val="Normal"/>
    <w:rsid w:val="00AA55A1"/>
    <w:pPr>
      <w:spacing w:after="160" w:line="240" w:lineRule="exact"/>
      <w:jc w:val="left"/>
    </w:pPr>
    <w:rPr>
      <w:rFonts w:ascii="Verdana" w:eastAsia="Times New Roman" w:hAnsi="Verdana"/>
      <w:sz w:val="20"/>
      <w:szCs w:val="20"/>
    </w:rPr>
  </w:style>
  <w:style w:type="paragraph" w:customStyle="1" w:styleId="CharChar1Char">
    <w:name w:val="Char Char1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
    <w:name w:val="Char"/>
    <w:basedOn w:val="Normal"/>
    <w:rsid w:val="00AA55A1"/>
    <w:pPr>
      <w:spacing w:line="240" w:lineRule="auto"/>
      <w:jc w:val="left"/>
    </w:pPr>
    <w:rPr>
      <w:rFonts w:ascii="Arial" w:eastAsia="Times New Roman" w:hAnsi="Arial"/>
      <w:sz w:val="22"/>
      <w:szCs w:val="20"/>
      <w:lang w:val="en-AU"/>
    </w:rPr>
  </w:style>
  <w:style w:type="paragraph" w:customStyle="1" w:styleId="CharCharCharCharCharChar">
    <w:name w:val="Char Char Char 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Emphasis">
    <w:name w:val="Emphasis"/>
    <w:uiPriority w:val="20"/>
    <w:qFormat/>
    <w:rsid w:val="00AA55A1"/>
    <w:rPr>
      <w:i/>
      <w:iCs/>
    </w:rPr>
  </w:style>
  <w:style w:type="character" w:styleId="Strong">
    <w:name w:val="Strong"/>
    <w:uiPriority w:val="22"/>
    <w:qFormat/>
    <w:rsid w:val="00AA55A1"/>
    <w:rPr>
      <w:b/>
      <w:bCs/>
    </w:rPr>
  </w:style>
  <w:style w:type="paragraph" w:customStyle="1" w:styleId="CharCharCharCharCharCharCharCharChar">
    <w:name w:val="Char Char Char Char Char Char Char Char Char"/>
    <w:basedOn w:val="Normal"/>
    <w:autoRedefine/>
    <w:rsid w:val="00AA55A1"/>
    <w:pPr>
      <w:spacing w:after="160" w:line="240" w:lineRule="exact"/>
      <w:jc w:val="left"/>
    </w:pPr>
    <w:rPr>
      <w:rFonts w:ascii="Verdana" w:eastAsia="Times New Roman" w:hAnsi="Verdana" w:cs="Verdana"/>
      <w:sz w:val="20"/>
      <w:szCs w:val="20"/>
    </w:rPr>
  </w:style>
  <w:style w:type="paragraph" w:customStyle="1" w:styleId="CharCharCharCharCharCharChar">
    <w:name w:val="Char Char Char Char 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apple-converted-space">
    <w:name w:val="apple-converted-space"/>
    <w:basedOn w:val="DefaultParagraphFont"/>
    <w:rsid w:val="00AA55A1"/>
  </w:style>
  <w:style w:type="character" w:customStyle="1" w:styleId="Bodytext0">
    <w:name w:val="Body text_"/>
    <w:link w:val="Bodytext1"/>
    <w:locked/>
    <w:rsid w:val="00AA55A1"/>
    <w:rPr>
      <w:b/>
      <w:bCs/>
      <w:sz w:val="22"/>
      <w:szCs w:val="22"/>
      <w:shd w:val="clear" w:color="auto" w:fill="FFFFFF"/>
      <w:lang w:bidi="ar-SA"/>
    </w:rPr>
  </w:style>
  <w:style w:type="paragraph" w:customStyle="1" w:styleId="Bodytext1">
    <w:name w:val="Body text1"/>
    <w:basedOn w:val="Normal"/>
    <w:link w:val="Bodytext0"/>
    <w:rsid w:val="00AA55A1"/>
    <w:pPr>
      <w:widowControl w:val="0"/>
      <w:shd w:val="clear" w:color="auto" w:fill="FFFFFF"/>
      <w:spacing w:line="293" w:lineRule="exact"/>
      <w:ind w:firstLine="700"/>
    </w:pPr>
    <w:rPr>
      <w:rFonts w:eastAsia="Times New Roman"/>
      <w:b/>
      <w:bCs/>
      <w:sz w:val="22"/>
      <w:shd w:val="clear" w:color="auto" w:fill="FFFFFF"/>
    </w:rPr>
  </w:style>
  <w:style w:type="character" w:customStyle="1" w:styleId="SubtitleChar">
    <w:name w:val="Subtitle Char"/>
    <w:link w:val="Subtitle"/>
    <w:locked/>
    <w:rsid w:val="00AA55A1"/>
    <w:rPr>
      <w:rFonts w:ascii=".VnTime" w:hAnsi=".VnTime"/>
      <w:sz w:val="28"/>
      <w:szCs w:val="24"/>
      <w:lang w:bidi="ar-SA"/>
    </w:rPr>
  </w:style>
  <w:style w:type="paragraph" w:customStyle="1" w:styleId="CharCharCharCharCharCharCharCharCharCharCharCharCharCharChar">
    <w:name w:val="Char Char Char Char Char Char Char Char Char Char Char Char Char Char Char"/>
    <w:basedOn w:val="Normal"/>
    <w:rsid w:val="00AA55A1"/>
    <w:pPr>
      <w:spacing w:after="160" w:line="240" w:lineRule="exact"/>
      <w:jc w:val="left"/>
    </w:pPr>
    <w:rPr>
      <w:rFonts w:ascii="Verdana" w:eastAsia="Times New Roman" w:hAnsi="Verdana"/>
      <w:sz w:val="20"/>
      <w:szCs w:val="20"/>
    </w:rPr>
  </w:style>
  <w:style w:type="paragraph" w:customStyle="1" w:styleId="CharCharChar2CharCharCharCharCharChar">
    <w:name w:val="Char Char Char2 Char Char Char Char Char Char"/>
    <w:basedOn w:val="Normal"/>
    <w:rsid w:val="00AA55A1"/>
    <w:pPr>
      <w:tabs>
        <w:tab w:val="num" w:pos="1080"/>
      </w:tabs>
      <w:spacing w:after="160" w:line="240" w:lineRule="exact"/>
      <w:ind w:left="1080" w:hanging="360"/>
      <w:jc w:val="left"/>
    </w:pPr>
    <w:rPr>
      <w:rFonts w:ascii="Arial" w:eastAsia="Times New Roman" w:hAnsi="Arial"/>
      <w:b/>
      <w:sz w:val="20"/>
      <w:szCs w:val="20"/>
    </w:rPr>
  </w:style>
  <w:style w:type="paragraph" w:customStyle="1" w:styleId="Default">
    <w:name w:val="Default"/>
    <w:rsid w:val="00AA55A1"/>
    <w:pPr>
      <w:widowControl w:val="0"/>
      <w:autoSpaceDE w:val="0"/>
      <w:autoSpaceDN w:val="0"/>
      <w:adjustRightInd w:val="0"/>
    </w:pPr>
    <w:rPr>
      <w:color w:val="000000"/>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AA55A1"/>
    <w:pPr>
      <w:spacing w:before="120" w:after="120" w:line="312" w:lineRule="auto"/>
      <w:jc w:val="left"/>
    </w:pPr>
    <w:rPr>
      <w:rFonts w:eastAsia="Times New Roman"/>
      <w:szCs w:val="28"/>
    </w:rPr>
  </w:style>
  <w:style w:type="paragraph" w:customStyle="1" w:styleId="CharCharCharCharChar">
    <w:name w:val="Char Char Char Char Char"/>
    <w:basedOn w:val="Normal"/>
    <w:autoRedefine/>
    <w:rsid w:val="00AA55A1"/>
    <w:pPr>
      <w:spacing w:after="160" w:line="240" w:lineRule="exact"/>
      <w:jc w:val="left"/>
    </w:pPr>
    <w:rPr>
      <w:rFonts w:ascii="Verdana" w:eastAsia="Times New Roman" w:hAnsi="Verdana" w:cs="Verdana"/>
      <w:sz w:val="20"/>
      <w:szCs w:val="20"/>
    </w:rPr>
  </w:style>
  <w:style w:type="paragraph" w:styleId="Subtitle">
    <w:name w:val="Subtitle"/>
    <w:basedOn w:val="Normal"/>
    <w:link w:val="SubtitleChar"/>
    <w:qFormat/>
    <w:rsid w:val="00AA55A1"/>
    <w:pPr>
      <w:spacing w:line="240" w:lineRule="auto"/>
      <w:jc w:val="center"/>
    </w:pPr>
    <w:rPr>
      <w:rFonts w:ascii=".VnTime" w:eastAsia="Times New Roman" w:hAnsi=".VnTime"/>
      <w:szCs w:val="24"/>
    </w:rPr>
  </w:style>
  <w:style w:type="character" w:customStyle="1" w:styleId="SubtitleChar1">
    <w:name w:val="Subtitle Char1"/>
    <w:rsid w:val="00AA55A1"/>
    <w:rPr>
      <w:rFonts w:ascii="Calibri Light" w:eastAsia="Times New Roman" w:hAnsi="Calibri Light" w:cs="Times New Roman"/>
      <w:i/>
      <w:iCs/>
      <w:color w:val="5B9BD5"/>
      <w:spacing w:val="15"/>
      <w:sz w:val="24"/>
      <w:szCs w:val="24"/>
    </w:rPr>
  </w:style>
  <w:style w:type="paragraph" w:styleId="CommentText">
    <w:name w:val="annotation text"/>
    <w:basedOn w:val="Normal"/>
    <w:link w:val="CommentTextChar"/>
    <w:semiHidden/>
    <w:rsid w:val="00AA55A1"/>
    <w:pPr>
      <w:spacing w:line="240" w:lineRule="auto"/>
      <w:jc w:val="left"/>
    </w:pPr>
    <w:rPr>
      <w:rFonts w:eastAsia="Times New Roman"/>
      <w:sz w:val="20"/>
      <w:szCs w:val="20"/>
    </w:rPr>
  </w:style>
  <w:style w:type="character" w:customStyle="1" w:styleId="CommentTextChar">
    <w:name w:val="Comment Text Char"/>
    <w:link w:val="CommentText"/>
    <w:semiHidden/>
    <w:rsid w:val="00AA55A1"/>
    <w:rPr>
      <w:lang w:bidi="ar-SA"/>
    </w:rPr>
  </w:style>
  <w:style w:type="character" w:customStyle="1" w:styleId="st">
    <w:name w:val="st"/>
    <w:basedOn w:val="DefaultParagraphFont"/>
    <w:rsid w:val="00AA55A1"/>
  </w:style>
  <w:style w:type="character" w:customStyle="1" w:styleId="CharChar3">
    <w:name w:val="Char Char3"/>
    <w:locked/>
    <w:rsid w:val="00AA55A1"/>
    <w:rPr>
      <w:rFonts w:ascii=".VnTime" w:hAnsi=".VnTime"/>
      <w:sz w:val="28"/>
      <w:szCs w:val="24"/>
      <w:lang w:val="en-US" w:eastAsia="en-US" w:bidi="ar-SA"/>
    </w:rPr>
  </w:style>
  <w:style w:type="character" w:customStyle="1" w:styleId="newsdetailcontent">
    <w:name w:val="newsdetail_content"/>
    <w:basedOn w:val="DefaultParagraphFont"/>
    <w:rsid w:val="00AA55A1"/>
  </w:style>
  <w:style w:type="paragraph" w:customStyle="1" w:styleId="H2">
    <w:name w:val="H2"/>
    <w:basedOn w:val="Normal"/>
    <w:rsid w:val="00AA55A1"/>
    <w:pPr>
      <w:spacing w:before="120" w:line="240" w:lineRule="auto"/>
      <w:ind w:firstLine="720"/>
    </w:pPr>
    <w:rPr>
      <w:rFonts w:eastAsia="Times New Roman"/>
      <w:b/>
      <w:bCs/>
      <w:kern w:val="2"/>
      <w:szCs w:val="28"/>
      <w:lang w:val="vi-VN"/>
    </w:rPr>
  </w:style>
  <w:style w:type="paragraph" w:customStyle="1" w:styleId="1">
    <w:name w:val="1"/>
    <w:basedOn w:val="Normal"/>
    <w:next w:val="Normal"/>
    <w:autoRedefine/>
    <w:semiHidden/>
    <w:rsid w:val="00AA55A1"/>
    <w:pPr>
      <w:spacing w:after="160" w:line="240" w:lineRule="exact"/>
      <w:jc w:val="left"/>
    </w:pPr>
    <w:rPr>
      <w:rFonts w:eastAsia="Times New Roman"/>
    </w:rPr>
  </w:style>
  <w:style w:type="character" w:customStyle="1" w:styleId="Vnbnnidung2">
    <w:name w:val="Văn bản nội dung (2)_"/>
    <w:link w:val="Vnbnnidung21"/>
    <w:locked/>
    <w:rsid w:val="00AA55A1"/>
    <w:rPr>
      <w:rFonts w:ascii="Palatino Linotype" w:hAnsi="Palatino Linotype"/>
      <w:shd w:val="clear" w:color="auto" w:fill="FFFFFF"/>
      <w:lang w:bidi="ar-SA"/>
    </w:rPr>
  </w:style>
  <w:style w:type="paragraph" w:customStyle="1" w:styleId="Vnbnnidung21">
    <w:name w:val="Văn bản nội dung (2)1"/>
    <w:basedOn w:val="Normal"/>
    <w:link w:val="Vnbnnidung2"/>
    <w:rsid w:val="00AA55A1"/>
    <w:pPr>
      <w:widowControl w:val="0"/>
      <w:shd w:val="clear" w:color="auto" w:fill="FFFFFF"/>
      <w:spacing w:after="240" w:line="341" w:lineRule="exact"/>
      <w:ind w:hanging="1200"/>
      <w:jc w:val="left"/>
    </w:pPr>
    <w:rPr>
      <w:rFonts w:ascii="Palatino Linotype" w:eastAsia="Times New Roman" w:hAnsi="Palatino Linotype"/>
      <w:sz w:val="20"/>
      <w:szCs w:val="20"/>
      <w:shd w:val="clear" w:color="auto" w:fill="FFFFFF"/>
    </w:rPr>
  </w:style>
  <w:style w:type="character" w:customStyle="1" w:styleId="Vnbnnidung213pt1">
    <w:name w:val="Văn bản nội dung (2) + 13 pt1"/>
    <w:aliases w:val="Giãn cách 0 pt1"/>
    <w:rsid w:val="00AA55A1"/>
    <w:rPr>
      <w:rFonts w:ascii="Palatino Linotype" w:hAnsi="Palatino Linotype"/>
      <w:spacing w:val="-10"/>
      <w:sz w:val="26"/>
      <w:szCs w:val="26"/>
      <w:shd w:val="clear" w:color="auto" w:fill="FFFFFF"/>
    </w:rPr>
  </w:style>
  <w:style w:type="character" w:customStyle="1" w:styleId="FootnoteTextChar1">
    <w:name w:val="Footnote Text Char1"/>
    <w:aliases w:val="Footnote Text Char Char,Char Char Char1,Footnote Text Char Char Char Char Char Char,Footnote Text Char Char Char Char Char Char Ch Char,Footnote Text Char Char Char Char Char Char Ch Char Char Char Char,fn Char1,fn Char Char,f Char"/>
    <w:basedOn w:val="DefaultParagraphFont"/>
    <w:locked/>
    <w:rsid w:val="00AA55A1"/>
  </w:style>
  <w:style w:type="character" w:customStyle="1" w:styleId="Vanbnnidung">
    <w:name w:val="Van b?n n?i dung_"/>
    <w:link w:val="Vanbnnidung1"/>
    <w:locked/>
    <w:rsid w:val="00AA55A1"/>
    <w:rPr>
      <w:sz w:val="22"/>
      <w:szCs w:val="22"/>
      <w:shd w:val="clear" w:color="auto" w:fill="FFFFFF"/>
      <w:lang w:bidi="ar-SA"/>
    </w:rPr>
  </w:style>
  <w:style w:type="paragraph" w:customStyle="1" w:styleId="Vanbnnidung1">
    <w:name w:val="Van b?n n?i dung1"/>
    <w:basedOn w:val="Normal"/>
    <w:link w:val="Vanbnnidung"/>
    <w:rsid w:val="00AA55A1"/>
    <w:pPr>
      <w:widowControl w:val="0"/>
      <w:shd w:val="clear" w:color="auto" w:fill="FFFFFF"/>
      <w:spacing w:after="60" w:line="240" w:lineRule="atLeast"/>
    </w:pPr>
    <w:rPr>
      <w:rFonts w:eastAsia="Times New Roman"/>
      <w:sz w:val="22"/>
      <w:shd w:val="clear" w:color="auto" w:fill="FFFFFF"/>
    </w:rPr>
  </w:style>
  <w:style w:type="character" w:customStyle="1" w:styleId="CharChar1">
    <w:name w:val="Char Char1"/>
    <w:locked/>
    <w:rsid w:val="00AA55A1"/>
    <w:rPr>
      <w:lang w:val="en-US" w:eastAsia="en-US" w:bidi="ar-SA"/>
    </w:rPr>
  </w:style>
  <w:style w:type="character" w:customStyle="1" w:styleId="CharChar2">
    <w:name w:val="Char Char2"/>
    <w:locked/>
    <w:rsid w:val="00AA55A1"/>
    <w:rPr>
      <w:rFonts w:ascii=".VnTime" w:hAnsi=".VnTime"/>
      <w:sz w:val="28"/>
      <w:szCs w:val="24"/>
      <w:lang w:val="en-US" w:eastAsia="en-US" w:bidi="ar-SA"/>
    </w:rPr>
  </w:style>
  <w:style w:type="paragraph" w:customStyle="1" w:styleId="Vanbnnidung0">
    <w:name w:val="Van b?n n?i dung"/>
    <w:basedOn w:val="Normal"/>
    <w:rsid w:val="00AA55A1"/>
    <w:pPr>
      <w:widowControl w:val="0"/>
      <w:shd w:val="clear" w:color="auto" w:fill="FFFFFF"/>
      <w:spacing w:before="540" w:after="60" w:line="346" w:lineRule="exact"/>
    </w:pPr>
    <w:rPr>
      <w:rFonts w:eastAsia="Times New Roman"/>
      <w:sz w:val="25"/>
      <w:szCs w:val="25"/>
    </w:rPr>
  </w:style>
  <w:style w:type="numbering" w:customStyle="1" w:styleId="NoList5">
    <w:name w:val="No List5"/>
    <w:next w:val="NoList"/>
    <w:semiHidden/>
    <w:unhideWhenUsed/>
    <w:rsid w:val="00AA55A1"/>
  </w:style>
  <w:style w:type="paragraph" w:customStyle="1" w:styleId="CharCharCharCharCharCharCharChar">
    <w:name w:val="Char Char Char Char Char Char Char Char"/>
    <w:basedOn w:val="Normal"/>
    <w:rsid w:val="00AA55A1"/>
    <w:pPr>
      <w:spacing w:line="240" w:lineRule="auto"/>
      <w:jc w:val="left"/>
    </w:pPr>
    <w:rPr>
      <w:rFonts w:ascii="Arial" w:eastAsia="Times New Roman" w:hAnsi="Arial"/>
      <w:sz w:val="22"/>
      <w:szCs w:val="20"/>
      <w:lang w:val="en-AU"/>
    </w:rPr>
  </w:style>
  <w:style w:type="paragraph" w:customStyle="1" w:styleId="DefaultParagraphFontParaCharCharCharCharChar">
    <w:name w:val="Default Paragraph Font Para Char Char Char Char Char"/>
    <w:autoRedefine/>
    <w:rsid w:val="00AA55A1"/>
    <w:pPr>
      <w:tabs>
        <w:tab w:val="left" w:pos="1152"/>
      </w:tabs>
      <w:spacing w:before="120" w:after="120" w:line="312" w:lineRule="auto"/>
    </w:pPr>
    <w:rPr>
      <w:rFonts w:ascii="Arial" w:hAnsi="Arial" w:cs="Arial"/>
      <w:sz w:val="26"/>
      <w:szCs w:val="26"/>
      <w:lang w:bidi="ar-SA"/>
    </w:rPr>
  </w:style>
  <w:style w:type="paragraph" w:customStyle="1" w:styleId="CharChar2CharCharChar1CharCharChar1Char">
    <w:name w:val="Char Char2 Char Char Char1 Char Char Char1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Grid3">
    <w:name w:val="Table Grid3"/>
    <w:basedOn w:val="TableNormal"/>
    <w:next w:val="TableGrid"/>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BodyChar">
    <w:name w:val="04.Body Char"/>
    <w:link w:val="04Body"/>
    <w:locked/>
    <w:rsid w:val="00AA55A1"/>
    <w:rPr>
      <w:sz w:val="28"/>
      <w:szCs w:val="26"/>
      <w:lang w:bidi="ar-SA"/>
    </w:rPr>
  </w:style>
  <w:style w:type="paragraph" w:customStyle="1" w:styleId="04Body">
    <w:name w:val="04.Body"/>
    <w:basedOn w:val="Normal"/>
    <w:link w:val="04BodyChar"/>
    <w:rsid w:val="00AA55A1"/>
    <w:pPr>
      <w:spacing w:before="120" w:after="120" w:line="264" w:lineRule="auto"/>
      <w:ind w:firstLine="720"/>
    </w:pPr>
    <w:rPr>
      <w:rFonts w:eastAsia="Times New Roman"/>
      <w:szCs w:val="26"/>
    </w:rPr>
  </w:style>
  <w:style w:type="character" w:customStyle="1" w:styleId="bodytext10">
    <w:name w:val="bodytext1"/>
    <w:basedOn w:val="DefaultParagraphFont"/>
    <w:rsid w:val="00AA55A1"/>
  </w:style>
  <w:style w:type="numbering" w:customStyle="1" w:styleId="NoList6">
    <w:name w:val="No List6"/>
    <w:next w:val="NoList"/>
    <w:semiHidden/>
    <w:unhideWhenUsed/>
    <w:rsid w:val="00AA55A1"/>
  </w:style>
  <w:style w:type="paragraph" w:styleId="ListBullet">
    <w:name w:val="List Bullet"/>
    <w:basedOn w:val="Normal"/>
    <w:rsid w:val="00AA55A1"/>
    <w:pPr>
      <w:numPr>
        <w:numId w:val="1"/>
      </w:numPr>
      <w:spacing w:line="240" w:lineRule="auto"/>
      <w:jc w:val="left"/>
    </w:pPr>
    <w:rPr>
      <w:rFonts w:eastAsia="Times New Roman"/>
      <w:spacing w:val="-2"/>
      <w:szCs w:val="28"/>
    </w:rPr>
  </w:style>
  <w:style w:type="paragraph" w:styleId="ListBullet2">
    <w:name w:val="List Bullet 2"/>
    <w:basedOn w:val="Normal"/>
    <w:rsid w:val="00AA55A1"/>
    <w:pPr>
      <w:numPr>
        <w:numId w:val="2"/>
      </w:numPr>
      <w:spacing w:line="240" w:lineRule="auto"/>
      <w:jc w:val="left"/>
    </w:pPr>
    <w:rPr>
      <w:rFonts w:eastAsia="Times New Roman"/>
      <w:spacing w:val="-2"/>
      <w:szCs w:val="28"/>
    </w:rPr>
  </w:style>
  <w:style w:type="paragraph" w:styleId="ListBullet3">
    <w:name w:val="List Bullet 3"/>
    <w:basedOn w:val="Normal"/>
    <w:rsid w:val="00AA55A1"/>
    <w:pPr>
      <w:numPr>
        <w:numId w:val="3"/>
      </w:numPr>
      <w:spacing w:line="240" w:lineRule="auto"/>
      <w:jc w:val="left"/>
    </w:pPr>
    <w:rPr>
      <w:rFonts w:eastAsia="Times New Roman"/>
      <w:spacing w:val="-2"/>
      <w:szCs w:val="28"/>
    </w:rPr>
  </w:style>
  <w:style w:type="paragraph" w:customStyle="1" w:styleId="CharCharCharCharCharCharCharCharCharChar">
    <w:name w:val="Char Char Char Char Char Char Char Char Char Char"/>
    <w:basedOn w:val="Normal"/>
    <w:autoRedefine/>
    <w:rsid w:val="00AA55A1"/>
    <w:pPr>
      <w:pageBreakBefore/>
      <w:tabs>
        <w:tab w:val="left" w:pos="850"/>
        <w:tab w:val="left" w:pos="1191"/>
        <w:tab w:val="left" w:pos="1531"/>
      </w:tabs>
      <w:spacing w:after="120" w:line="240" w:lineRule="auto"/>
      <w:jc w:val="center"/>
    </w:pPr>
    <w:rPr>
      <w:rFonts w:ascii=".VnArial" w:eastAsia="Times New Roman" w:hAnsi=".VnArial" w:cs=".VnArial"/>
      <w:b/>
      <w:bCs/>
      <w:color w:val="FFFFFF"/>
      <w:spacing w:val="20"/>
      <w:sz w:val="22"/>
      <w:lang w:val="en-GB" w:eastAsia="zh-CN"/>
    </w:rPr>
  </w:style>
  <w:style w:type="character" w:customStyle="1" w:styleId="Bodytext14pt">
    <w:name w:val="Body text + 14 pt"/>
    <w:aliases w:val="Bold"/>
    <w:rsid w:val="00AA55A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rPr>
  </w:style>
  <w:style w:type="paragraph" w:customStyle="1" w:styleId="BodyText20">
    <w:name w:val="Body Text2"/>
    <w:basedOn w:val="Normal"/>
    <w:rsid w:val="00AA55A1"/>
    <w:pPr>
      <w:widowControl w:val="0"/>
      <w:shd w:val="clear" w:color="auto" w:fill="FFFFFF"/>
      <w:spacing w:before="300" w:line="295" w:lineRule="exact"/>
    </w:pPr>
    <w:rPr>
      <w:rFonts w:eastAsia="Times New Roman"/>
      <w:sz w:val="25"/>
      <w:szCs w:val="25"/>
    </w:rPr>
  </w:style>
  <w:style w:type="character" w:customStyle="1" w:styleId="Bodytext30">
    <w:name w:val="Body text (3)_"/>
    <w:link w:val="Bodytext31"/>
    <w:uiPriority w:val="99"/>
    <w:locked/>
    <w:rsid w:val="00AA55A1"/>
    <w:rPr>
      <w:b/>
      <w:bCs/>
      <w:sz w:val="25"/>
      <w:szCs w:val="25"/>
      <w:shd w:val="clear" w:color="auto" w:fill="FFFFFF"/>
      <w:lang w:bidi="ar-SA"/>
    </w:rPr>
  </w:style>
  <w:style w:type="paragraph" w:customStyle="1" w:styleId="Bodytext31">
    <w:name w:val="Body text (3)"/>
    <w:basedOn w:val="Normal"/>
    <w:link w:val="Bodytext30"/>
    <w:uiPriority w:val="99"/>
    <w:rsid w:val="00AA55A1"/>
    <w:pPr>
      <w:widowControl w:val="0"/>
      <w:shd w:val="clear" w:color="auto" w:fill="FFFFFF"/>
      <w:spacing w:line="295" w:lineRule="exact"/>
    </w:pPr>
    <w:rPr>
      <w:rFonts w:eastAsia="Times New Roman"/>
      <w:b/>
      <w:bCs/>
      <w:sz w:val="25"/>
      <w:szCs w:val="25"/>
      <w:shd w:val="clear" w:color="auto" w:fill="FFFFFF"/>
    </w:rPr>
  </w:style>
  <w:style w:type="paragraph" w:customStyle="1" w:styleId="CharChar2Char">
    <w:name w:val="Char Char2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7">
    <w:name w:val="No List7"/>
    <w:next w:val="NoList"/>
    <w:semiHidden/>
    <w:unhideWhenUsed/>
    <w:rsid w:val="00AA55A1"/>
  </w:style>
  <w:style w:type="paragraph" w:customStyle="1" w:styleId="Char0">
    <w:name w:val="Char"/>
    <w:autoRedefine/>
    <w:rsid w:val="00AA55A1"/>
    <w:pPr>
      <w:tabs>
        <w:tab w:val="left" w:pos="1152"/>
      </w:tabs>
      <w:spacing w:before="120" w:after="120" w:line="312" w:lineRule="auto"/>
    </w:pPr>
    <w:rPr>
      <w:rFonts w:ascii="Arial" w:hAnsi="Arial" w:cs="Arial"/>
      <w:sz w:val="26"/>
      <w:szCs w:val="26"/>
      <w:lang w:bidi="ar-SA"/>
    </w:rPr>
  </w:style>
  <w:style w:type="paragraph" w:customStyle="1" w:styleId="CharChar2CharCharCharCharCharChar">
    <w:name w:val="Char Char2 Char Char Char Char Char Char"/>
    <w:basedOn w:val="Normal"/>
    <w:next w:val="Normal"/>
    <w:autoRedefine/>
    <w:semiHidden/>
    <w:rsid w:val="00AA55A1"/>
    <w:pPr>
      <w:spacing w:before="120" w:after="120" w:line="312" w:lineRule="auto"/>
      <w:jc w:val="left"/>
    </w:pPr>
    <w:rPr>
      <w:rFonts w:eastAsia="Times New Roman"/>
      <w:szCs w:val="28"/>
    </w:rPr>
  </w:style>
  <w:style w:type="paragraph" w:customStyle="1" w:styleId="CharCharCharCharCharCharChar0">
    <w:name w:val="Char Char Char Char Char Char Char"/>
    <w:autoRedefine/>
    <w:rsid w:val="00AA55A1"/>
    <w:pPr>
      <w:tabs>
        <w:tab w:val="left" w:pos="1152"/>
      </w:tabs>
      <w:spacing w:before="120" w:after="120"/>
      <w:jc w:val="both"/>
    </w:pPr>
    <w:rPr>
      <w:color w:val="993300"/>
      <w:sz w:val="28"/>
      <w:szCs w:val="28"/>
      <w:lang w:val="af-ZA" w:bidi="ar-SA"/>
    </w:rPr>
  </w:style>
  <w:style w:type="paragraph" w:customStyle="1" w:styleId="CharCharCharChar0">
    <w:name w:val="Char 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Vnbnnidung">
    <w:name w:val="Văn b?n n?i dung_"/>
    <w:link w:val="Vnbnnidung0"/>
    <w:locked/>
    <w:rsid w:val="00AA55A1"/>
    <w:rPr>
      <w:sz w:val="28"/>
      <w:szCs w:val="28"/>
      <w:shd w:val="clear" w:color="auto" w:fill="FFFFFF"/>
      <w:lang w:bidi="ar-SA"/>
    </w:rPr>
  </w:style>
  <w:style w:type="paragraph" w:customStyle="1" w:styleId="Vnbnnidung0">
    <w:name w:val="Văn b?n n?i dung"/>
    <w:basedOn w:val="Normal"/>
    <w:link w:val="Vnbnnidung"/>
    <w:rsid w:val="00AA55A1"/>
    <w:pPr>
      <w:widowControl w:val="0"/>
      <w:shd w:val="clear" w:color="auto" w:fill="FFFFFF"/>
      <w:spacing w:after="300" w:line="331" w:lineRule="exact"/>
      <w:jc w:val="left"/>
    </w:pPr>
    <w:rPr>
      <w:rFonts w:eastAsia="Times New Roman"/>
      <w:szCs w:val="28"/>
      <w:shd w:val="clear" w:color="auto" w:fill="FFFFFF"/>
    </w:rPr>
  </w:style>
  <w:style w:type="numbering" w:customStyle="1" w:styleId="NoList8">
    <w:name w:val="No List8"/>
    <w:next w:val="NoList"/>
    <w:semiHidden/>
    <w:unhideWhenUsed/>
    <w:rsid w:val="00AA55A1"/>
  </w:style>
  <w:style w:type="paragraph" w:customStyle="1" w:styleId="B1">
    <w:name w:val="B1"/>
    <w:basedOn w:val="Normal"/>
    <w:qFormat/>
    <w:rsid w:val="00AA55A1"/>
    <w:pPr>
      <w:widowControl w:val="0"/>
      <w:jc w:val="center"/>
    </w:pPr>
    <w:rPr>
      <w:b/>
      <w:szCs w:val="28"/>
    </w:rPr>
  </w:style>
  <w:style w:type="paragraph" w:customStyle="1" w:styleId="s1">
    <w:name w:val="s1"/>
    <w:basedOn w:val="Normal"/>
    <w:qFormat/>
    <w:rsid w:val="00AA55A1"/>
    <w:pPr>
      <w:widowControl w:val="0"/>
      <w:jc w:val="center"/>
    </w:pPr>
    <w:rPr>
      <w:b/>
      <w:bCs/>
      <w:i/>
      <w:szCs w:val="28"/>
    </w:rPr>
  </w:style>
  <w:style w:type="paragraph" w:customStyle="1" w:styleId="Normal14pt">
    <w:name w:val="Normal + 14 pt"/>
    <w:aliases w:val="Justified,Line spacing:  1.5 lines + 16 pt,Line sp..."/>
    <w:basedOn w:val="Normal"/>
    <w:link w:val="Normal14ptChar"/>
    <w:rsid w:val="0095700B"/>
    <w:pPr>
      <w:spacing w:line="240" w:lineRule="auto"/>
    </w:pPr>
    <w:rPr>
      <w:rFonts w:eastAsia="Times New Roman"/>
      <w:b/>
      <w:sz w:val="32"/>
      <w:szCs w:val="32"/>
    </w:rPr>
  </w:style>
  <w:style w:type="character" w:customStyle="1" w:styleId="Normal14ptChar">
    <w:name w:val="Normal + 14 pt Char"/>
    <w:aliases w:val="Justified Char,Line spacing:  1.5 lines + 16 pt Char,Line sp... Char"/>
    <w:link w:val="Normal14pt"/>
    <w:rsid w:val="0095700B"/>
    <w:rPr>
      <w:b/>
      <w:sz w:val="32"/>
      <w:szCs w:val="32"/>
      <w:lang w:val="en-US" w:eastAsia="en-US" w:bidi="ar-SA"/>
    </w:rPr>
  </w:style>
  <w:style w:type="character" w:customStyle="1" w:styleId="ListParagraphChar">
    <w:name w:val="List Paragraph Char"/>
    <w:aliases w:val="bullet 1 Char,bullet Char,List Paragraph1 Char"/>
    <w:link w:val="ListParagraph1"/>
    <w:locked/>
    <w:rsid w:val="00645CBB"/>
    <w:rPr>
      <w:rFonts w:eastAsia="Calibri"/>
      <w:sz w:val="28"/>
      <w:szCs w:val="22"/>
      <w:lang w:val="en-US" w:eastAsia="en-US" w:bidi="ar-SA"/>
    </w:rPr>
  </w:style>
  <w:style w:type="paragraph" w:customStyle="1" w:styleId="relatedenable">
    <w:name w:val="related_enable"/>
    <w:basedOn w:val="Normal"/>
    <w:rsid w:val="00216620"/>
    <w:pPr>
      <w:spacing w:before="100" w:beforeAutospacing="1" w:after="100" w:afterAutospacing="1" w:line="240" w:lineRule="auto"/>
      <w:jc w:val="left"/>
    </w:pPr>
    <w:rPr>
      <w:rFonts w:eastAsia="Times New Roman"/>
      <w:sz w:val="24"/>
      <w:szCs w:val="24"/>
      <w:lang w:val="vi-VN" w:eastAsia="vi-VN"/>
    </w:rPr>
  </w:style>
  <w:style w:type="paragraph" w:styleId="ListParagraph">
    <w:name w:val="List Paragraph"/>
    <w:basedOn w:val="Normal"/>
    <w:uiPriority w:val="34"/>
    <w:qFormat/>
    <w:rsid w:val="00123BB1"/>
    <w:pPr>
      <w:ind w:left="720"/>
      <w:contextualSpacing/>
    </w:pPr>
  </w:style>
  <w:style w:type="character" w:customStyle="1" w:styleId="Headerorfooter2">
    <w:name w:val="Header or footer (2)_"/>
    <w:basedOn w:val="DefaultParagraphFont"/>
    <w:link w:val="Headerorfooter20"/>
    <w:uiPriority w:val="99"/>
    <w:locked/>
    <w:rsid w:val="0002516E"/>
  </w:style>
  <w:style w:type="paragraph" w:customStyle="1" w:styleId="Headerorfooter20">
    <w:name w:val="Header or footer (2)"/>
    <w:basedOn w:val="Normal"/>
    <w:link w:val="Headerorfooter2"/>
    <w:uiPriority w:val="99"/>
    <w:rsid w:val="0002516E"/>
    <w:pPr>
      <w:widowControl w:val="0"/>
      <w:spacing w:line="240" w:lineRule="auto"/>
      <w:jc w:val="left"/>
    </w:pPr>
    <w:rPr>
      <w:rFonts w:eastAsia="Times New Roman"/>
      <w:sz w:val="20"/>
      <w:szCs w:val="20"/>
      <w:lang w:bidi="th-TH"/>
    </w:rPr>
  </w:style>
  <w:style w:type="numbering" w:customStyle="1" w:styleId="NoList9">
    <w:name w:val="No List9"/>
    <w:next w:val="NoList"/>
    <w:uiPriority w:val="99"/>
    <w:semiHidden/>
    <w:unhideWhenUsed/>
    <w:rsid w:val="00C4469F"/>
  </w:style>
  <w:style w:type="character" w:customStyle="1" w:styleId="Bodytext21">
    <w:name w:val="Body text (2)_"/>
    <w:basedOn w:val="DefaultParagraphFont"/>
    <w:link w:val="Bodytext22"/>
    <w:uiPriority w:val="99"/>
    <w:locked/>
    <w:rsid w:val="00C4469F"/>
    <w:rPr>
      <w:b/>
      <w:bCs/>
      <w:sz w:val="40"/>
      <w:szCs w:val="40"/>
      <w:shd w:val="clear" w:color="auto" w:fill="FFFFFF"/>
    </w:rPr>
  </w:style>
  <w:style w:type="character" w:customStyle="1" w:styleId="Bodytext4">
    <w:name w:val="Body text (4)_"/>
    <w:basedOn w:val="DefaultParagraphFont"/>
    <w:link w:val="Bodytext40"/>
    <w:uiPriority w:val="99"/>
    <w:locked/>
    <w:rsid w:val="00C4469F"/>
    <w:rPr>
      <w:b/>
      <w:bCs/>
      <w:sz w:val="48"/>
      <w:szCs w:val="48"/>
      <w:shd w:val="clear" w:color="auto" w:fill="FFFFFF"/>
    </w:rPr>
  </w:style>
  <w:style w:type="character" w:customStyle="1" w:styleId="Heading10">
    <w:name w:val="Heading #1_"/>
    <w:basedOn w:val="DefaultParagraphFont"/>
    <w:link w:val="Heading11"/>
    <w:uiPriority w:val="99"/>
    <w:locked/>
    <w:rsid w:val="00C4469F"/>
    <w:rPr>
      <w:rFonts w:ascii="Arial" w:hAnsi="Arial" w:cs="Arial"/>
      <w:strike/>
      <w:color w:val="000051"/>
      <w:sz w:val="44"/>
      <w:szCs w:val="44"/>
      <w:shd w:val="clear" w:color="auto" w:fill="FFFFFF"/>
    </w:rPr>
  </w:style>
  <w:style w:type="character" w:customStyle="1" w:styleId="Bodytext5">
    <w:name w:val="Body text (5)_"/>
    <w:basedOn w:val="DefaultParagraphFont"/>
    <w:link w:val="Bodytext50"/>
    <w:uiPriority w:val="99"/>
    <w:locked/>
    <w:rsid w:val="00C4469F"/>
    <w:rPr>
      <w:rFonts w:ascii="Arial" w:hAnsi="Arial" w:cs="Arial"/>
      <w:i/>
      <w:iCs/>
      <w:sz w:val="13"/>
      <w:szCs w:val="13"/>
      <w:shd w:val="clear" w:color="auto" w:fill="FFFFFF"/>
    </w:rPr>
  </w:style>
  <w:style w:type="character" w:customStyle="1" w:styleId="Heading20">
    <w:name w:val="Heading #2_"/>
    <w:basedOn w:val="DefaultParagraphFont"/>
    <w:link w:val="Heading21"/>
    <w:uiPriority w:val="99"/>
    <w:locked/>
    <w:rsid w:val="00C4469F"/>
    <w:rPr>
      <w:b/>
      <w:bCs/>
      <w:sz w:val="32"/>
      <w:szCs w:val="32"/>
      <w:shd w:val="clear" w:color="auto" w:fill="FFFFFF"/>
    </w:rPr>
  </w:style>
  <w:style w:type="character" w:customStyle="1" w:styleId="BodyTextChar1">
    <w:name w:val="Body Text Char1"/>
    <w:basedOn w:val="DefaultParagraphFont"/>
    <w:uiPriority w:val="99"/>
    <w:locked/>
    <w:rsid w:val="00C4469F"/>
    <w:rPr>
      <w:rFonts w:ascii="Times New Roman" w:hAnsi="Times New Roman" w:cs="Times New Roman"/>
      <w:sz w:val="26"/>
      <w:szCs w:val="26"/>
      <w:u w:val="none"/>
    </w:rPr>
  </w:style>
  <w:style w:type="character" w:customStyle="1" w:styleId="Tableofcontents">
    <w:name w:val="Table of contents_"/>
    <w:basedOn w:val="DefaultParagraphFont"/>
    <w:link w:val="Tableofcontents0"/>
    <w:uiPriority w:val="99"/>
    <w:locked/>
    <w:rsid w:val="00C4469F"/>
    <w:rPr>
      <w:sz w:val="26"/>
      <w:szCs w:val="26"/>
      <w:shd w:val="clear" w:color="auto" w:fill="FFFFFF"/>
    </w:rPr>
  </w:style>
  <w:style w:type="character" w:customStyle="1" w:styleId="Heading30">
    <w:name w:val="Heading #3_"/>
    <w:basedOn w:val="DefaultParagraphFont"/>
    <w:link w:val="Heading31"/>
    <w:uiPriority w:val="99"/>
    <w:locked/>
    <w:rsid w:val="00C4469F"/>
    <w:rPr>
      <w:b/>
      <w:bCs/>
      <w:sz w:val="30"/>
      <w:szCs w:val="30"/>
      <w:shd w:val="clear" w:color="auto" w:fill="FFFFFF"/>
    </w:rPr>
  </w:style>
  <w:style w:type="character" w:customStyle="1" w:styleId="Heading40">
    <w:name w:val="Heading #4_"/>
    <w:basedOn w:val="DefaultParagraphFont"/>
    <w:link w:val="Heading41"/>
    <w:uiPriority w:val="99"/>
    <w:locked/>
    <w:rsid w:val="00C4469F"/>
    <w:rPr>
      <w:b/>
      <w:bCs/>
      <w:i/>
      <w:iCs/>
      <w:sz w:val="26"/>
      <w:szCs w:val="26"/>
      <w:shd w:val="clear" w:color="auto" w:fill="FFFFFF"/>
    </w:rPr>
  </w:style>
  <w:style w:type="character" w:customStyle="1" w:styleId="Other">
    <w:name w:val="Other_"/>
    <w:basedOn w:val="DefaultParagraphFont"/>
    <w:link w:val="Other0"/>
    <w:uiPriority w:val="99"/>
    <w:locked/>
    <w:rsid w:val="00C4469F"/>
    <w:rPr>
      <w:sz w:val="26"/>
      <w:szCs w:val="26"/>
      <w:shd w:val="clear" w:color="auto" w:fill="FFFFFF"/>
    </w:rPr>
  </w:style>
  <w:style w:type="character" w:customStyle="1" w:styleId="Tablecaption">
    <w:name w:val="Table caption_"/>
    <w:basedOn w:val="DefaultParagraphFont"/>
    <w:link w:val="Tablecaption0"/>
    <w:uiPriority w:val="99"/>
    <w:locked/>
    <w:rsid w:val="00C4469F"/>
    <w:rPr>
      <w:b/>
      <w:bCs/>
      <w:i/>
      <w:iCs/>
      <w:sz w:val="26"/>
      <w:szCs w:val="26"/>
      <w:shd w:val="clear" w:color="auto" w:fill="FFFFFF"/>
    </w:rPr>
  </w:style>
  <w:style w:type="character" w:customStyle="1" w:styleId="Picturecaption">
    <w:name w:val="Picture caption_"/>
    <w:basedOn w:val="DefaultParagraphFont"/>
    <w:link w:val="Picturecaption0"/>
    <w:uiPriority w:val="99"/>
    <w:locked/>
    <w:rsid w:val="00C4469F"/>
    <w:rPr>
      <w:b/>
      <w:bCs/>
      <w:sz w:val="26"/>
      <w:szCs w:val="26"/>
      <w:shd w:val="clear" w:color="auto" w:fill="FFFFFF"/>
    </w:rPr>
  </w:style>
  <w:style w:type="character" w:customStyle="1" w:styleId="Bodytext8">
    <w:name w:val="Body text (8)_"/>
    <w:basedOn w:val="DefaultParagraphFont"/>
    <w:link w:val="Bodytext80"/>
    <w:uiPriority w:val="99"/>
    <w:locked/>
    <w:rsid w:val="00C4469F"/>
    <w:rPr>
      <w:sz w:val="22"/>
      <w:szCs w:val="22"/>
      <w:shd w:val="clear" w:color="auto" w:fill="FFFFFF"/>
    </w:rPr>
  </w:style>
  <w:style w:type="character" w:customStyle="1" w:styleId="Bodytext9">
    <w:name w:val="Body text (9)_"/>
    <w:basedOn w:val="DefaultParagraphFont"/>
    <w:link w:val="Bodytext90"/>
    <w:uiPriority w:val="99"/>
    <w:locked/>
    <w:rsid w:val="00C4469F"/>
    <w:rPr>
      <w:rFonts w:ascii="Arial" w:hAnsi="Arial" w:cs="Arial"/>
      <w:b/>
      <w:bCs/>
      <w:color w:val="196C94"/>
      <w:sz w:val="10"/>
      <w:szCs w:val="10"/>
      <w:shd w:val="clear" w:color="auto" w:fill="FFFFFF"/>
    </w:rPr>
  </w:style>
  <w:style w:type="character" w:customStyle="1" w:styleId="Bodytext100">
    <w:name w:val="Body text (10)_"/>
    <w:basedOn w:val="DefaultParagraphFont"/>
    <w:link w:val="Bodytext101"/>
    <w:uiPriority w:val="99"/>
    <w:locked/>
    <w:rsid w:val="00C4469F"/>
    <w:rPr>
      <w:rFonts w:ascii="Arial" w:hAnsi="Arial" w:cs="Arial"/>
      <w:b/>
      <w:bCs/>
      <w:color w:val="196C94"/>
      <w:sz w:val="8"/>
      <w:szCs w:val="8"/>
      <w:shd w:val="clear" w:color="auto" w:fill="FFFFFF"/>
    </w:rPr>
  </w:style>
  <w:style w:type="character" w:customStyle="1" w:styleId="Headerorfooter">
    <w:name w:val="Header or footer_"/>
    <w:basedOn w:val="DefaultParagraphFont"/>
    <w:link w:val="Headerorfooter0"/>
    <w:uiPriority w:val="99"/>
    <w:locked/>
    <w:rsid w:val="00C4469F"/>
    <w:rPr>
      <w:sz w:val="26"/>
      <w:szCs w:val="26"/>
      <w:shd w:val="clear" w:color="auto" w:fill="FFFFFF"/>
    </w:rPr>
  </w:style>
  <w:style w:type="paragraph" w:customStyle="1" w:styleId="Bodytext22">
    <w:name w:val="Body text (2)"/>
    <w:basedOn w:val="Normal"/>
    <w:link w:val="Bodytext21"/>
    <w:uiPriority w:val="99"/>
    <w:rsid w:val="00C4469F"/>
    <w:pPr>
      <w:widowControl w:val="0"/>
      <w:shd w:val="clear" w:color="auto" w:fill="FFFFFF"/>
      <w:spacing w:line="240" w:lineRule="auto"/>
      <w:jc w:val="center"/>
    </w:pPr>
    <w:rPr>
      <w:rFonts w:eastAsia="Times New Roman"/>
      <w:b/>
      <w:bCs/>
      <w:sz w:val="40"/>
      <w:szCs w:val="40"/>
      <w:lang w:bidi="th-TH"/>
    </w:rPr>
  </w:style>
  <w:style w:type="paragraph" w:customStyle="1" w:styleId="Bodytext40">
    <w:name w:val="Body text (4)"/>
    <w:basedOn w:val="Normal"/>
    <w:link w:val="Bodytext4"/>
    <w:uiPriority w:val="99"/>
    <w:rsid w:val="00C4469F"/>
    <w:pPr>
      <w:widowControl w:val="0"/>
      <w:shd w:val="clear" w:color="auto" w:fill="FFFFFF"/>
      <w:spacing w:after="4100" w:line="240" w:lineRule="auto"/>
      <w:jc w:val="center"/>
    </w:pPr>
    <w:rPr>
      <w:rFonts w:eastAsia="Times New Roman"/>
      <w:b/>
      <w:bCs/>
      <w:sz w:val="48"/>
      <w:szCs w:val="48"/>
      <w:lang w:bidi="th-TH"/>
    </w:rPr>
  </w:style>
  <w:style w:type="paragraph" w:customStyle="1" w:styleId="Heading11">
    <w:name w:val="Heading #1"/>
    <w:basedOn w:val="Normal"/>
    <w:link w:val="Heading10"/>
    <w:uiPriority w:val="99"/>
    <w:rsid w:val="00C4469F"/>
    <w:pPr>
      <w:widowControl w:val="0"/>
      <w:shd w:val="clear" w:color="auto" w:fill="FFFFFF"/>
      <w:spacing w:line="240" w:lineRule="auto"/>
      <w:jc w:val="left"/>
      <w:outlineLvl w:val="0"/>
    </w:pPr>
    <w:rPr>
      <w:rFonts w:ascii="Arial" w:eastAsia="Times New Roman" w:hAnsi="Arial" w:cs="Arial"/>
      <w:strike/>
      <w:color w:val="000051"/>
      <w:sz w:val="44"/>
      <w:szCs w:val="44"/>
      <w:lang w:bidi="th-TH"/>
    </w:rPr>
  </w:style>
  <w:style w:type="paragraph" w:customStyle="1" w:styleId="Bodytext50">
    <w:name w:val="Body text (5)"/>
    <w:basedOn w:val="Normal"/>
    <w:link w:val="Bodytext5"/>
    <w:uiPriority w:val="99"/>
    <w:rsid w:val="00C4469F"/>
    <w:pPr>
      <w:widowControl w:val="0"/>
      <w:shd w:val="clear" w:color="auto" w:fill="FFFFFF"/>
      <w:spacing w:line="240" w:lineRule="auto"/>
      <w:jc w:val="center"/>
    </w:pPr>
    <w:rPr>
      <w:rFonts w:ascii="Arial" w:eastAsia="Times New Roman" w:hAnsi="Arial" w:cs="Arial"/>
      <w:i/>
      <w:iCs/>
      <w:sz w:val="13"/>
      <w:szCs w:val="13"/>
      <w:lang w:bidi="th-TH"/>
    </w:rPr>
  </w:style>
  <w:style w:type="paragraph" w:customStyle="1" w:styleId="Heading21">
    <w:name w:val="Heading #2"/>
    <w:basedOn w:val="Normal"/>
    <w:link w:val="Heading20"/>
    <w:uiPriority w:val="99"/>
    <w:rsid w:val="00C4469F"/>
    <w:pPr>
      <w:widowControl w:val="0"/>
      <w:shd w:val="clear" w:color="auto" w:fill="FFFFFF"/>
      <w:spacing w:after="340" w:line="240" w:lineRule="auto"/>
      <w:jc w:val="center"/>
      <w:outlineLvl w:val="1"/>
    </w:pPr>
    <w:rPr>
      <w:rFonts w:eastAsia="Times New Roman"/>
      <w:b/>
      <w:bCs/>
      <w:sz w:val="32"/>
      <w:szCs w:val="32"/>
      <w:lang w:bidi="th-TH"/>
    </w:rPr>
  </w:style>
  <w:style w:type="character" w:customStyle="1" w:styleId="BodyTextChar5">
    <w:name w:val="Body Text Char5"/>
    <w:basedOn w:val="DefaultParagraphFont"/>
    <w:uiPriority w:val="99"/>
    <w:semiHidden/>
    <w:rsid w:val="00C4469F"/>
    <w:rPr>
      <w:rFonts w:cs="Times New Roman"/>
      <w:color w:val="000000"/>
      <w:lang w:val="vi-VN" w:eastAsia="vi-VN"/>
    </w:rPr>
  </w:style>
  <w:style w:type="character" w:customStyle="1" w:styleId="BodyTextChar4">
    <w:name w:val="Body Text Char4"/>
    <w:basedOn w:val="DefaultParagraphFont"/>
    <w:uiPriority w:val="99"/>
    <w:semiHidden/>
    <w:rsid w:val="00C4469F"/>
    <w:rPr>
      <w:rFonts w:cs="Times New Roman"/>
      <w:color w:val="000000"/>
      <w:lang w:val="vi-VN" w:eastAsia="vi-VN"/>
    </w:rPr>
  </w:style>
  <w:style w:type="character" w:customStyle="1" w:styleId="BodyTextChar3">
    <w:name w:val="Body Text Char3"/>
    <w:basedOn w:val="DefaultParagraphFont"/>
    <w:uiPriority w:val="99"/>
    <w:semiHidden/>
    <w:rsid w:val="00C4469F"/>
    <w:rPr>
      <w:rFonts w:cs="Times New Roman"/>
      <w:color w:val="000000"/>
      <w:lang w:val="vi-VN" w:eastAsia="vi-VN"/>
    </w:rPr>
  </w:style>
  <w:style w:type="character" w:customStyle="1" w:styleId="BodyTextChar2">
    <w:name w:val="Body Text Char2"/>
    <w:basedOn w:val="DefaultParagraphFont"/>
    <w:uiPriority w:val="99"/>
    <w:semiHidden/>
    <w:rsid w:val="00C4469F"/>
    <w:rPr>
      <w:rFonts w:cs="Courier New"/>
      <w:color w:val="000000"/>
      <w:lang w:val="vi-VN" w:eastAsia="vi-VN"/>
    </w:rPr>
  </w:style>
  <w:style w:type="paragraph" w:customStyle="1" w:styleId="Tableofcontents0">
    <w:name w:val="Table of contents"/>
    <w:basedOn w:val="Normal"/>
    <w:link w:val="Tableofcontents"/>
    <w:uiPriority w:val="99"/>
    <w:rsid w:val="00C4469F"/>
    <w:pPr>
      <w:widowControl w:val="0"/>
      <w:shd w:val="clear" w:color="auto" w:fill="FFFFFF"/>
      <w:spacing w:line="286" w:lineRule="auto"/>
      <w:jc w:val="left"/>
    </w:pPr>
    <w:rPr>
      <w:rFonts w:eastAsia="Times New Roman"/>
      <w:sz w:val="26"/>
      <w:szCs w:val="26"/>
      <w:lang w:bidi="th-TH"/>
    </w:rPr>
  </w:style>
  <w:style w:type="paragraph" w:customStyle="1" w:styleId="Heading31">
    <w:name w:val="Heading #3"/>
    <w:basedOn w:val="Normal"/>
    <w:link w:val="Heading30"/>
    <w:uiPriority w:val="99"/>
    <w:rsid w:val="00C4469F"/>
    <w:pPr>
      <w:widowControl w:val="0"/>
      <w:shd w:val="clear" w:color="auto" w:fill="FFFFFF"/>
      <w:spacing w:after="80" w:line="240" w:lineRule="auto"/>
      <w:jc w:val="center"/>
      <w:outlineLvl w:val="2"/>
    </w:pPr>
    <w:rPr>
      <w:rFonts w:eastAsia="Times New Roman"/>
      <w:b/>
      <w:bCs/>
      <w:sz w:val="30"/>
      <w:szCs w:val="30"/>
      <w:lang w:bidi="th-TH"/>
    </w:rPr>
  </w:style>
  <w:style w:type="paragraph" w:customStyle="1" w:styleId="Heading41">
    <w:name w:val="Heading #4"/>
    <w:basedOn w:val="Normal"/>
    <w:link w:val="Heading40"/>
    <w:uiPriority w:val="99"/>
    <w:rsid w:val="00C4469F"/>
    <w:pPr>
      <w:widowControl w:val="0"/>
      <w:shd w:val="clear" w:color="auto" w:fill="FFFFFF"/>
      <w:spacing w:line="288" w:lineRule="auto"/>
      <w:ind w:firstLine="580"/>
      <w:jc w:val="left"/>
      <w:outlineLvl w:val="3"/>
    </w:pPr>
    <w:rPr>
      <w:rFonts w:eastAsia="Times New Roman"/>
      <w:b/>
      <w:bCs/>
      <w:i/>
      <w:iCs/>
      <w:sz w:val="26"/>
      <w:szCs w:val="26"/>
      <w:lang w:bidi="th-TH"/>
    </w:rPr>
  </w:style>
  <w:style w:type="paragraph" w:customStyle="1" w:styleId="Other0">
    <w:name w:val="Other"/>
    <w:basedOn w:val="Normal"/>
    <w:link w:val="Other"/>
    <w:uiPriority w:val="99"/>
    <w:rsid w:val="00C4469F"/>
    <w:pPr>
      <w:widowControl w:val="0"/>
      <w:shd w:val="clear" w:color="auto" w:fill="FFFFFF"/>
      <w:spacing w:line="288" w:lineRule="auto"/>
      <w:ind w:firstLine="400"/>
      <w:jc w:val="left"/>
    </w:pPr>
    <w:rPr>
      <w:rFonts w:eastAsia="Times New Roman"/>
      <w:sz w:val="26"/>
      <w:szCs w:val="26"/>
      <w:lang w:bidi="th-TH"/>
    </w:rPr>
  </w:style>
  <w:style w:type="paragraph" w:customStyle="1" w:styleId="Tablecaption0">
    <w:name w:val="Table caption"/>
    <w:basedOn w:val="Normal"/>
    <w:link w:val="Tablecaption"/>
    <w:uiPriority w:val="99"/>
    <w:rsid w:val="00C4469F"/>
    <w:pPr>
      <w:widowControl w:val="0"/>
      <w:shd w:val="clear" w:color="auto" w:fill="FFFFFF"/>
      <w:spacing w:line="240" w:lineRule="auto"/>
      <w:jc w:val="left"/>
    </w:pPr>
    <w:rPr>
      <w:rFonts w:eastAsia="Times New Roman"/>
      <w:b/>
      <w:bCs/>
      <w:i/>
      <w:iCs/>
      <w:sz w:val="26"/>
      <w:szCs w:val="26"/>
      <w:lang w:bidi="th-TH"/>
    </w:rPr>
  </w:style>
  <w:style w:type="paragraph" w:customStyle="1" w:styleId="Picturecaption0">
    <w:name w:val="Picture caption"/>
    <w:basedOn w:val="Normal"/>
    <w:link w:val="Picturecaption"/>
    <w:uiPriority w:val="99"/>
    <w:rsid w:val="00C4469F"/>
    <w:pPr>
      <w:widowControl w:val="0"/>
      <w:shd w:val="clear" w:color="auto" w:fill="FFFFFF"/>
      <w:spacing w:line="288" w:lineRule="auto"/>
      <w:jc w:val="center"/>
    </w:pPr>
    <w:rPr>
      <w:rFonts w:eastAsia="Times New Roman"/>
      <w:b/>
      <w:bCs/>
      <w:sz w:val="26"/>
      <w:szCs w:val="26"/>
      <w:lang w:bidi="th-TH"/>
    </w:rPr>
  </w:style>
  <w:style w:type="paragraph" w:customStyle="1" w:styleId="Bodytext80">
    <w:name w:val="Body text (8)"/>
    <w:basedOn w:val="Normal"/>
    <w:link w:val="Bodytext8"/>
    <w:uiPriority w:val="99"/>
    <w:rsid w:val="00C4469F"/>
    <w:pPr>
      <w:widowControl w:val="0"/>
      <w:shd w:val="clear" w:color="auto" w:fill="FFFFFF"/>
      <w:spacing w:line="240" w:lineRule="auto"/>
      <w:ind w:firstLine="660"/>
      <w:jc w:val="left"/>
    </w:pPr>
    <w:rPr>
      <w:rFonts w:eastAsia="Times New Roman"/>
      <w:sz w:val="22"/>
      <w:lang w:bidi="th-TH"/>
    </w:rPr>
  </w:style>
  <w:style w:type="paragraph" w:customStyle="1" w:styleId="Bodytext90">
    <w:name w:val="Body text (9)"/>
    <w:basedOn w:val="Normal"/>
    <w:link w:val="Bodytext9"/>
    <w:uiPriority w:val="99"/>
    <w:rsid w:val="00C4469F"/>
    <w:pPr>
      <w:widowControl w:val="0"/>
      <w:shd w:val="clear" w:color="auto" w:fill="FFFFFF"/>
      <w:spacing w:after="40" w:line="240" w:lineRule="auto"/>
      <w:ind w:firstLine="400"/>
      <w:jc w:val="left"/>
    </w:pPr>
    <w:rPr>
      <w:rFonts w:ascii="Arial" w:eastAsia="Times New Roman" w:hAnsi="Arial" w:cs="Arial"/>
      <w:b/>
      <w:bCs/>
      <w:color w:val="196C94"/>
      <w:sz w:val="10"/>
      <w:szCs w:val="10"/>
      <w:lang w:bidi="th-TH"/>
    </w:rPr>
  </w:style>
  <w:style w:type="paragraph" w:customStyle="1" w:styleId="Bodytext101">
    <w:name w:val="Body text (10)"/>
    <w:basedOn w:val="Normal"/>
    <w:link w:val="Bodytext100"/>
    <w:uiPriority w:val="99"/>
    <w:rsid w:val="00C4469F"/>
    <w:pPr>
      <w:widowControl w:val="0"/>
      <w:shd w:val="clear" w:color="auto" w:fill="FFFFFF"/>
      <w:spacing w:line="259" w:lineRule="auto"/>
      <w:jc w:val="left"/>
    </w:pPr>
    <w:rPr>
      <w:rFonts w:ascii="Arial" w:eastAsia="Times New Roman" w:hAnsi="Arial" w:cs="Arial"/>
      <w:b/>
      <w:bCs/>
      <w:color w:val="196C94"/>
      <w:sz w:val="8"/>
      <w:szCs w:val="8"/>
      <w:lang w:bidi="th-TH"/>
    </w:rPr>
  </w:style>
  <w:style w:type="paragraph" w:customStyle="1" w:styleId="Headerorfooter0">
    <w:name w:val="Header or footer"/>
    <w:basedOn w:val="Normal"/>
    <w:link w:val="Headerorfooter"/>
    <w:uiPriority w:val="99"/>
    <w:rsid w:val="00C4469F"/>
    <w:pPr>
      <w:widowControl w:val="0"/>
      <w:shd w:val="clear" w:color="auto" w:fill="FFFFFF"/>
      <w:spacing w:line="240" w:lineRule="auto"/>
      <w:jc w:val="left"/>
    </w:pPr>
    <w:rPr>
      <w:rFonts w:eastAsia="Times New Roman"/>
      <w:sz w:val="26"/>
      <w:szCs w:val="26"/>
      <w:lang w:bidi="th-TH"/>
    </w:rPr>
  </w:style>
  <w:style w:type="numbering" w:customStyle="1" w:styleId="NoList10">
    <w:name w:val="No List10"/>
    <w:next w:val="NoList"/>
    <w:semiHidden/>
    <w:rsid w:val="00CD427B"/>
  </w:style>
  <w:style w:type="numbering" w:customStyle="1" w:styleId="NoList13">
    <w:name w:val="No List13"/>
    <w:next w:val="NoList"/>
    <w:uiPriority w:val="99"/>
    <w:semiHidden/>
    <w:unhideWhenUsed/>
    <w:rsid w:val="00E93CC0"/>
  </w:style>
  <w:style w:type="character" w:customStyle="1" w:styleId="BodyTextChar6">
    <w:name w:val="Body Text Char6"/>
    <w:basedOn w:val="DefaultParagraphFont"/>
    <w:uiPriority w:val="99"/>
    <w:semiHidden/>
    <w:rsid w:val="00E93CC0"/>
    <w:rPr>
      <w:rFonts w:cs="Times New Roman"/>
      <w:color w:val="000000"/>
      <w:lang w:val="vi-VN" w:eastAsia="vi-VN"/>
    </w:rPr>
  </w:style>
  <w:style w:type="numbering" w:customStyle="1" w:styleId="NoList14">
    <w:name w:val="No List14"/>
    <w:next w:val="NoList"/>
    <w:uiPriority w:val="99"/>
    <w:semiHidden/>
    <w:unhideWhenUsed/>
    <w:rsid w:val="00475064"/>
  </w:style>
  <w:style w:type="numbering" w:customStyle="1" w:styleId="NoList15">
    <w:name w:val="No List15"/>
    <w:next w:val="NoList"/>
    <w:uiPriority w:val="99"/>
    <w:semiHidden/>
    <w:unhideWhenUsed/>
    <w:rsid w:val="008D1592"/>
  </w:style>
  <w:style w:type="numbering" w:customStyle="1" w:styleId="NoList16">
    <w:name w:val="No List16"/>
    <w:next w:val="NoList"/>
    <w:uiPriority w:val="99"/>
    <w:semiHidden/>
    <w:unhideWhenUsed/>
    <w:rsid w:val="00DE590A"/>
  </w:style>
  <w:style w:type="numbering" w:customStyle="1" w:styleId="NoList17">
    <w:name w:val="No List17"/>
    <w:next w:val="NoList"/>
    <w:uiPriority w:val="99"/>
    <w:semiHidden/>
    <w:unhideWhenUsed/>
    <w:rsid w:val="00AD27ED"/>
  </w:style>
  <w:style w:type="numbering" w:customStyle="1" w:styleId="NoList18">
    <w:name w:val="No List18"/>
    <w:next w:val="NoList"/>
    <w:uiPriority w:val="99"/>
    <w:semiHidden/>
    <w:unhideWhenUsed/>
    <w:rsid w:val="00A841E6"/>
  </w:style>
  <w:style w:type="character" w:customStyle="1" w:styleId="Heading5Char">
    <w:name w:val="Heading 5 Char"/>
    <w:basedOn w:val="DefaultParagraphFont"/>
    <w:link w:val="Heading5"/>
    <w:semiHidden/>
    <w:rsid w:val="00DC6B9C"/>
    <w:rPr>
      <w:rFonts w:asciiTheme="majorHAnsi" w:eastAsiaTheme="majorEastAsia" w:hAnsiTheme="majorHAnsi" w:cstheme="majorBidi"/>
      <w:color w:val="1F3763" w:themeColor="accent1" w:themeShade="7F"/>
      <w:sz w:val="28"/>
      <w:szCs w:val="22"/>
      <w:lang w:bidi="ar-SA"/>
    </w:rPr>
  </w:style>
  <w:style w:type="character" w:customStyle="1" w:styleId="Heading6Char">
    <w:name w:val="Heading 6 Char"/>
    <w:basedOn w:val="DefaultParagraphFont"/>
    <w:link w:val="Heading6"/>
    <w:semiHidden/>
    <w:rsid w:val="009F6EB3"/>
    <w:rPr>
      <w:rFonts w:asciiTheme="majorHAnsi" w:eastAsiaTheme="majorEastAsia" w:hAnsiTheme="majorHAnsi" w:cstheme="majorBidi"/>
      <w:i/>
      <w:iCs/>
      <w:color w:val="1F3763" w:themeColor="accent1" w:themeShade="7F"/>
      <w:sz w:val="28"/>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5A1"/>
    <w:pPr>
      <w:spacing w:line="360" w:lineRule="auto"/>
      <w:jc w:val="both"/>
    </w:pPr>
    <w:rPr>
      <w:rFonts w:eastAsia="Calibri"/>
      <w:sz w:val="28"/>
      <w:szCs w:val="22"/>
      <w:lang w:bidi="ar-SA"/>
    </w:rPr>
  </w:style>
  <w:style w:type="paragraph" w:styleId="Heading1">
    <w:name w:val="heading 1"/>
    <w:basedOn w:val="Normal"/>
    <w:next w:val="Normal"/>
    <w:link w:val="Heading1Char"/>
    <w:qFormat/>
    <w:rsid w:val="00AA55A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AA55A1"/>
    <w:pPr>
      <w:keepNext/>
      <w:spacing w:before="240" w:after="60"/>
      <w:outlineLvl w:val="1"/>
    </w:pPr>
    <w:rPr>
      <w:rFonts w:ascii="Calibri Light" w:eastAsia="Times New Roman" w:hAnsi="Calibri Light"/>
      <w:b/>
      <w:bCs/>
      <w:i/>
      <w:iCs/>
      <w:szCs w:val="28"/>
    </w:rPr>
  </w:style>
  <w:style w:type="paragraph" w:styleId="Heading3">
    <w:name w:val="heading 3"/>
    <w:basedOn w:val="Normal"/>
    <w:next w:val="Normal"/>
    <w:link w:val="Heading3Char"/>
    <w:qFormat/>
    <w:rsid w:val="00AA55A1"/>
    <w:pPr>
      <w:keepNext/>
      <w:spacing w:line="240" w:lineRule="auto"/>
      <w:jc w:val="center"/>
      <w:outlineLvl w:val="2"/>
    </w:pPr>
    <w:rPr>
      <w:rFonts w:eastAsia="Times New Roman"/>
      <w:color w:val="C00000"/>
      <w:sz w:val="24"/>
      <w:szCs w:val="24"/>
    </w:rPr>
  </w:style>
  <w:style w:type="paragraph" w:styleId="Heading4">
    <w:name w:val="heading 4"/>
    <w:basedOn w:val="Normal"/>
    <w:next w:val="Normal"/>
    <w:link w:val="Heading4Char"/>
    <w:qFormat/>
    <w:rsid w:val="00AA55A1"/>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semiHidden/>
    <w:unhideWhenUsed/>
    <w:qFormat/>
    <w:rsid w:val="00DC6B9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9F6EB3"/>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55A1"/>
    <w:rPr>
      <w:rFonts w:ascii="Calibri Light" w:hAnsi="Calibri Light"/>
      <w:b/>
      <w:bCs/>
      <w:kern w:val="32"/>
      <w:sz w:val="32"/>
      <w:szCs w:val="32"/>
      <w:lang w:bidi="ar-SA"/>
    </w:rPr>
  </w:style>
  <w:style w:type="character" w:customStyle="1" w:styleId="Heading2Char">
    <w:name w:val="Heading 2 Char"/>
    <w:link w:val="Heading2"/>
    <w:rsid w:val="00AA55A1"/>
    <w:rPr>
      <w:rFonts w:ascii="Calibri Light" w:hAnsi="Calibri Light"/>
      <w:b/>
      <w:bCs/>
      <w:i/>
      <w:iCs/>
      <w:sz w:val="28"/>
      <w:szCs w:val="28"/>
      <w:lang w:bidi="ar-SA"/>
    </w:rPr>
  </w:style>
  <w:style w:type="paragraph" w:styleId="Header">
    <w:name w:val="header"/>
    <w:basedOn w:val="Normal"/>
    <w:link w:val="HeaderChar"/>
    <w:uiPriority w:val="99"/>
    <w:unhideWhenUsed/>
    <w:rsid w:val="00AA55A1"/>
    <w:pPr>
      <w:tabs>
        <w:tab w:val="center" w:pos="4680"/>
        <w:tab w:val="right" w:pos="9360"/>
      </w:tabs>
    </w:pPr>
  </w:style>
  <w:style w:type="character" w:customStyle="1" w:styleId="HeaderChar">
    <w:name w:val="Header Char"/>
    <w:link w:val="Header"/>
    <w:uiPriority w:val="99"/>
    <w:rsid w:val="00AA55A1"/>
    <w:rPr>
      <w:rFonts w:eastAsia="Calibri"/>
      <w:sz w:val="28"/>
      <w:szCs w:val="22"/>
      <w:lang w:bidi="ar-SA"/>
    </w:rPr>
  </w:style>
  <w:style w:type="paragraph" w:styleId="Footer">
    <w:name w:val="footer"/>
    <w:basedOn w:val="Normal"/>
    <w:link w:val="FooterChar"/>
    <w:uiPriority w:val="99"/>
    <w:unhideWhenUsed/>
    <w:rsid w:val="00AA55A1"/>
    <w:pPr>
      <w:tabs>
        <w:tab w:val="center" w:pos="4680"/>
        <w:tab w:val="right" w:pos="9360"/>
      </w:tabs>
    </w:pPr>
  </w:style>
  <w:style w:type="character" w:customStyle="1" w:styleId="FooterChar">
    <w:name w:val="Footer Char"/>
    <w:link w:val="Footer"/>
    <w:uiPriority w:val="99"/>
    <w:rsid w:val="00AA55A1"/>
    <w:rPr>
      <w:rFonts w:eastAsia="Calibri"/>
      <w:sz w:val="28"/>
      <w:szCs w:val="22"/>
      <w:lang w:bidi="ar-SA"/>
    </w:rPr>
  </w:style>
  <w:style w:type="character" w:styleId="PageNumber">
    <w:name w:val="page number"/>
    <w:rsid w:val="00AA55A1"/>
  </w:style>
  <w:style w:type="paragraph" w:styleId="TOC1">
    <w:name w:val="toc 1"/>
    <w:basedOn w:val="Normal"/>
    <w:next w:val="Normal"/>
    <w:autoRedefine/>
    <w:uiPriority w:val="39"/>
    <w:unhideWhenUsed/>
    <w:rsid w:val="009F6EB3"/>
    <w:pPr>
      <w:tabs>
        <w:tab w:val="right" w:leader="dot" w:pos="8789"/>
      </w:tabs>
      <w:ind w:right="-1"/>
    </w:pPr>
    <w:rPr>
      <w:rFonts w:ascii="Times New Roman Bold Italic" w:eastAsia="Times New Roman" w:hAnsi="Times New Roman Bold Italic"/>
      <w:bCs/>
      <w:noProof/>
      <w:spacing w:val="-6"/>
      <w:kern w:val="32"/>
      <w:szCs w:val="28"/>
      <w:lang w:val="vi-VN"/>
    </w:rPr>
  </w:style>
  <w:style w:type="paragraph" w:styleId="TOC2">
    <w:name w:val="toc 2"/>
    <w:basedOn w:val="Normal"/>
    <w:next w:val="Normal"/>
    <w:autoRedefine/>
    <w:uiPriority w:val="39"/>
    <w:unhideWhenUsed/>
    <w:rsid w:val="00216EDE"/>
    <w:pPr>
      <w:tabs>
        <w:tab w:val="right" w:leader="dot" w:pos="8778"/>
      </w:tabs>
      <w:jc w:val="center"/>
      <w:outlineLvl w:val="0"/>
    </w:pPr>
    <w:rPr>
      <w:b/>
    </w:rPr>
  </w:style>
  <w:style w:type="character" w:styleId="Hyperlink">
    <w:name w:val="Hyperlink"/>
    <w:uiPriority w:val="99"/>
    <w:unhideWhenUsed/>
    <w:rsid w:val="00AA55A1"/>
    <w:rPr>
      <w:color w:val="0563C1"/>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single space,footnote text,FOOTNOTES"/>
    <w:basedOn w:val="Normal"/>
    <w:link w:val="FootnoteTextChar"/>
    <w:unhideWhenUsed/>
    <w:rsid w:val="00AA55A1"/>
    <w:rPr>
      <w:sz w:val="20"/>
      <w:szCs w:val="20"/>
    </w:rPr>
  </w:style>
  <w:style w:type="character" w:customStyle="1" w:styleId="FootnoteTextChar">
    <w:name w:val="Footnote Text Char"/>
    <w:aliases w:val="Char Char Char2,Footnote Text Char Char Char Char Char Char1,Footnote Text Char Char Char Char Char Char Ch Char1,Footnote Text Char Char Char Char Char Char Ch Char Char Char Char1,fn Char2,fn Char Char1,Char Char13 Char,f Char1"/>
    <w:link w:val="FootnoteText"/>
    <w:rsid w:val="00AA55A1"/>
    <w:rPr>
      <w:rFonts w:eastAsia="Calibri"/>
      <w:lang w:val="en-US" w:eastAsia="en-US" w:bidi="ar-SA"/>
    </w:rPr>
  </w:style>
  <w:style w:type="character" w:styleId="FootnoteReference">
    <w:name w:val="footnote reference"/>
    <w:aliases w:val="ftref,16 Point,Superscript 6 Point,fr,Footnote,Footnote Reference Number,Footnote Ref in FtNote,(NECG) Footnote Reference,SUPERS,Footnote text,Fußnotenzeichen DISS,footnote ref,FnR-ANZDEC,de nota al pie,Ref,BearingPoint,Footnote Text1"/>
    <w:unhideWhenUsed/>
    <w:rsid w:val="00AA55A1"/>
    <w:rPr>
      <w:vertAlign w:val="superscript"/>
    </w:rPr>
  </w:style>
  <w:style w:type="character" w:customStyle="1" w:styleId="Heading4Char">
    <w:name w:val="Heading 4 Char"/>
    <w:link w:val="Heading4"/>
    <w:rsid w:val="00AA55A1"/>
    <w:rPr>
      <w:rFonts w:ascii="Calibri" w:hAnsi="Calibri"/>
      <w:b/>
      <w:bCs/>
      <w:sz w:val="28"/>
      <w:szCs w:val="28"/>
      <w:lang w:bidi="ar-SA"/>
    </w:rPr>
  </w:style>
  <w:style w:type="paragraph" w:styleId="BodyText">
    <w:name w:val="Body Text"/>
    <w:aliases w:val="Body Text - Level 2,heading3,block"/>
    <w:basedOn w:val="Normal"/>
    <w:link w:val="BodyTextChar"/>
    <w:uiPriority w:val="99"/>
    <w:unhideWhenUsed/>
    <w:qFormat/>
    <w:rsid w:val="00AA55A1"/>
    <w:pPr>
      <w:spacing w:after="120"/>
    </w:pPr>
  </w:style>
  <w:style w:type="character" w:customStyle="1" w:styleId="BodyTextChar">
    <w:name w:val="Body Text Char"/>
    <w:aliases w:val="Body Text - Level 2 Char,heading3 Char,block Char"/>
    <w:link w:val="BodyText"/>
    <w:uiPriority w:val="99"/>
    <w:rsid w:val="00AA55A1"/>
    <w:rPr>
      <w:rFonts w:eastAsia="Calibri"/>
      <w:sz w:val="28"/>
      <w:szCs w:val="22"/>
      <w:lang w:bidi="ar-SA"/>
    </w:rPr>
  </w:style>
  <w:style w:type="paragraph" w:customStyle="1" w:styleId="TableParagraph">
    <w:name w:val="Table Paragraph"/>
    <w:basedOn w:val="Normal"/>
    <w:qFormat/>
    <w:rsid w:val="00AA55A1"/>
    <w:pPr>
      <w:widowControl w:val="0"/>
      <w:spacing w:line="240" w:lineRule="auto"/>
      <w:jc w:val="left"/>
    </w:pPr>
    <w:rPr>
      <w:rFonts w:eastAsia="Times New Roman"/>
      <w:sz w:val="22"/>
    </w:rPr>
  </w:style>
  <w:style w:type="numbering" w:customStyle="1" w:styleId="NoList1">
    <w:name w:val="No List1"/>
    <w:next w:val="NoList"/>
    <w:semiHidden/>
    <w:unhideWhenUsed/>
    <w:rsid w:val="00AA55A1"/>
  </w:style>
  <w:style w:type="paragraph" w:styleId="TOC3">
    <w:name w:val="toc 3"/>
    <w:basedOn w:val="Normal"/>
    <w:next w:val="Normal"/>
    <w:autoRedefine/>
    <w:uiPriority w:val="39"/>
    <w:unhideWhenUsed/>
    <w:rsid w:val="00AA55A1"/>
    <w:pPr>
      <w:spacing w:after="100" w:line="259" w:lineRule="auto"/>
      <w:ind w:left="440"/>
      <w:jc w:val="left"/>
    </w:pPr>
    <w:rPr>
      <w:rFonts w:ascii="Calibri" w:eastAsia="Times New Roman" w:hAnsi="Calibri"/>
      <w:sz w:val="22"/>
    </w:rPr>
  </w:style>
  <w:style w:type="paragraph" w:styleId="TOC4">
    <w:name w:val="toc 4"/>
    <w:basedOn w:val="Normal"/>
    <w:next w:val="Normal"/>
    <w:autoRedefine/>
    <w:uiPriority w:val="39"/>
    <w:unhideWhenUsed/>
    <w:rsid w:val="00AA55A1"/>
    <w:pPr>
      <w:spacing w:after="100" w:line="259"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AA55A1"/>
    <w:pPr>
      <w:spacing w:after="100" w:line="259"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AA55A1"/>
    <w:pPr>
      <w:spacing w:after="100" w:line="259"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AA55A1"/>
    <w:pPr>
      <w:spacing w:after="100" w:line="259"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AA55A1"/>
    <w:pPr>
      <w:spacing w:after="100" w:line="259"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AA55A1"/>
    <w:pPr>
      <w:spacing w:after="100" w:line="259" w:lineRule="auto"/>
      <w:ind w:left="1760"/>
      <w:jc w:val="left"/>
    </w:pPr>
    <w:rPr>
      <w:rFonts w:ascii="Calibri" w:eastAsia="Times New Roman" w:hAnsi="Calibri"/>
      <w:sz w:val="22"/>
    </w:rPr>
  </w:style>
  <w:style w:type="numbering" w:customStyle="1" w:styleId="NoList2">
    <w:name w:val="No List2"/>
    <w:next w:val="NoList"/>
    <w:semiHidden/>
    <w:unhideWhenUsed/>
    <w:rsid w:val="00AA55A1"/>
  </w:style>
  <w:style w:type="table" w:styleId="TableGrid">
    <w:name w:val="Table Grid"/>
    <w:basedOn w:val="TableNormal"/>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A55A1"/>
    <w:pPr>
      <w:spacing w:line="240" w:lineRule="auto"/>
    </w:pPr>
    <w:rPr>
      <w:rFonts w:ascii="Tahoma" w:hAnsi="Tahoma"/>
      <w:sz w:val="16"/>
      <w:szCs w:val="16"/>
    </w:rPr>
  </w:style>
  <w:style w:type="character" w:customStyle="1" w:styleId="BalloonTextChar">
    <w:name w:val="Balloon Text Char"/>
    <w:link w:val="BalloonText"/>
    <w:rsid w:val="00AA55A1"/>
    <w:rPr>
      <w:rFonts w:ascii="Tahoma" w:eastAsia="Calibri" w:hAnsi="Tahoma"/>
      <w:sz w:val="16"/>
      <w:szCs w:val="16"/>
      <w:lang w:bidi="ar-SA"/>
    </w:rPr>
  </w:style>
  <w:style w:type="paragraph" w:customStyle="1" w:styleId="ListParagraph1">
    <w:name w:val="List Paragraph1"/>
    <w:aliases w:val="bullet 1,bullet,List Paragraph11"/>
    <w:basedOn w:val="Normal"/>
    <w:link w:val="ListParagraphChar"/>
    <w:qFormat/>
    <w:rsid w:val="00AA55A1"/>
    <w:pPr>
      <w:ind w:left="720"/>
      <w:contextualSpacing/>
    </w:pPr>
  </w:style>
  <w:style w:type="paragraph" w:customStyle="1" w:styleId="CharCharChar">
    <w:name w:val="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3Char">
    <w:name w:val="Heading 3 Char"/>
    <w:link w:val="Heading3"/>
    <w:rsid w:val="00AA55A1"/>
    <w:rPr>
      <w:color w:val="C00000"/>
      <w:sz w:val="24"/>
      <w:szCs w:val="24"/>
      <w:lang w:bidi="ar-SA"/>
    </w:rPr>
  </w:style>
  <w:style w:type="numbering" w:customStyle="1" w:styleId="NoList3">
    <w:name w:val="No List3"/>
    <w:next w:val="NoList"/>
    <w:semiHidden/>
    <w:unhideWhenUsed/>
    <w:rsid w:val="00AA55A1"/>
  </w:style>
  <w:style w:type="numbering" w:customStyle="1" w:styleId="NoList11">
    <w:name w:val="No List11"/>
    <w:next w:val="NoList"/>
    <w:semiHidden/>
    <w:unhideWhenUsed/>
    <w:rsid w:val="00AA55A1"/>
  </w:style>
  <w:style w:type="numbering" w:customStyle="1" w:styleId="NoList111">
    <w:name w:val="No List111"/>
    <w:next w:val="NoList"/>
    <w:semiHidden/>
    <w:unhideWhenUsed/>
    <w:rsid w:val="00AA55A1"/>
  </w:style>
  <w:style w:type="numbering" w:customStyle="1" w:styleId="NoList21">
    <w:name w:val="No List21"/>
    <w:next w:val="NoList"/>
    <w:semiHidden/>
    <w:unhideWhenUsed/>
    <w:rsid w:val="00AA55A1"/>
  </w:style>
  <w:style w:type="numbering" w:customStyle="1" w:styleId="NoList31">
    <w:name w:val="No List31"/>
    <w:next w:val="NoList"/>
    <w:semiHidden/>
    <w:unhideWhenUsed/>
    <w:rsid w:val="00AA55A1"/>
  </w:style>
  <w:style w:type="numbering" w:customStyle="1" w:styleId="NoList12">
    <w:name w:val="No List12"/>
    <w:next w:val="NoList"/>
    <w:semiHidden/>
    <w:unhideWhenUsed/>
    <w:rsid w:val="00AA55A1"/>
  </w:style>
  <w:style w:type="numbering" w:customStyle="1" w:styleId="NoList211">
    <w:name w:val="No List211"/>
    <w:next w:val="NoList"/>
    <w:semiHidden/>
    <w:unhideWhenUsed/>
    <w:rsid w:val="00AA55A1"/>
  </w:style>
  <w:style w:type="table" w:customStyle="1" w:styleId="TableGrid1">
    <w:name w:val="Table Grid1"/>
    <w:basedOn w:val="TableNormal"/>
    <w:next w:val="TableGrid"/>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AA55A1"/>
  </w:style>
  <w:style w:type="paragraph" w:styleId="BodyText3">
    <w:name w:val="Body Text 3"/>
    <w:basedOn w:val="Normal"/>
    <w:link w:val="BodyText3Char"/>
    <w:rsid w:val="00AA55A1"/>
    <w:pPr>
      <w:spacing w:line="240" w:lineRule="auto"/>
    </w:pPr>
    <w:rPr>
      <w:rFonts w:ascii=".VnTime" w:eastAsia="Times New Roman" w:hAnsi=".VnTime"/>
      <w:b/>
      <w:bCs/>
      <w:szCs w:val="24"/>
    </w:rPr>
  </w:style>
  <w:style w:type="character" w:customStyle="1" w:styleId="BodyText3Char">
    <w:name w:val="Body Text 3 Char"/>
    <w:link w:val="BodyText3"/>
    <w:rsid w:val="00AA55A1"/>
    <w:rPr>
      <w:rFonts w:ascii=".VnTime" w:hAnsi=".VnTime"/>
      <w:b/>
      <w:bCs/>
      <w:sz w:val="28"/>
      <w:szCs w:val="24"/>
      <w:lang w:bidi="ar-SA"/>
    </w:rPr>
  </w:style>
  <w:style w:type="paragraph" w:styleId="BodyTextIndent">
    <w:name w:val="Body Text Indent"/>
    <w:aliases w:val="Body Text Char Char Char Char Char"/>
    <w:basedOn w:val="Normal"/>
    <w:link w:val="BodyTextIndentChar"/>
    <w:rsid w:val="00AA55A1"/>
    <w:pPr>
      <w:spacing w:line="240" w:lineRule="auto"/>
      <w:ind w:firstLine="567"/>
    </w:pPr>
    <w:rPr>
      <w:rFonts w:ascii=".VnTime" w:eastAsia="Times New Roman" w:hAnsi=".VnTime"/>
      <w:szCs w:val="24"/>
    </w:rPr>
  </w:style>
  <w:style w:type="character" w:customStyle="1" w:styleId="BodyTextIndentChar">
    <w:name w:val="Body Text Indent Char"/>
    <w:aliases w:val="Body Text Char Char Char Char Char Char"/>
    <w:link w:val="BodyTextIndent"/>
    <w:rsid w:val="00AA55A1"/>
    <w:rPr>
      <w:rFonts w:ascii=".VnTime" w:hAnsi=".VnTime"/>
      <w:sz w:val="28"/>
      <w:szCs w:val="24"/>
      <w:lang w:bidi="ar-SA"/>
    </w:rPr>
  </w:style>
  <w:style w:type="character" w:customStyle="1" w:styleId="indexstorytext">
    <w:name w:val="indexstorytext"/>
    <w:basedOn w:val="DefaultParagraphFont"/>
    <w:rsid w:val="00AA55A1"/>
  </w:style>
  <w:style w:type="paragraph" w:styleId="BodyText2">
    <w:name w:val="Body Text 2"/>
    <w:basedOn w:val="Normal"/>
    <w:link w:val="BodyText2Char"/>
    <w:rsid w:val="00AA55A1"/>
    <w:pPr>
      <w:spacing w:line="240" w:lineRule="auto"/>
    </w:pPr>
    <w:rPr>
      <w:rFonts w:ascii=".VnTime" w:eastAsia="Times New Roman" w:hAnsi=".VnTime"/>
      <w:iCs/>
      <w:szCs w:val="24"/>
    </w:rPr>
  </w:style>
  <w:style w:type="character" w:customStyle="1" w:styleId="BodyText2Char">
    <w:name w:val="Body Text 2 Char"/>
    <w:link w:val="BodyText2"/>
    <w:rsid w:val="00AA55A1"/>
    <w:rPr>
      <w:rFonts w:ascii=".VnTime" w:hAnsi=".VnTime"/>
      <w:iCs/>
      <w:sz w:val="28"/>
      <w:szCs w:val="24"/>
      <w:lang w:bidi="ar-SA"/>
    </w:rPr>
  </w:style>
  <w:style w:type="paragraph" w:styleId="BodyTextIndent2">
    <w:name w:val="Body Text Indent 2"/>
    <w:basedOn w:val="Normal"/>
    <w:link w:val="BodyTextIndent2Char"/>
    <w:rsid w:val="00AA55A1"/>
    <w:pPr>
      <w:spacing w:line="240" w:lineRule="auto"/>
      <w:ind w:firstLine="545"/>
      <w:jc w:val="left"/>
    </w:pPr>
    <w:rPr>
      <w:rFonts w:ascii=".VnTime" w:eastAsia="Times New Roman" w:hAnsi=".VnTime"/>
      <w:szCs w:val="24"/>
    </w:rPr>
  </w:style>
  <w:style w:type="character" w:customStyle="1" w:styleId="BodyTextIndent2Char">
    <w:name w:val="Body Text Indent 2 Char"/>
    <w:link w:val="BodyTextIndent2"/>
    <w:rsid w:val="00AA55A1"/>
    <w:rPr>
      <w:rFonts w:ascii=".VnTime" w:hAnsi=".VnTime"/>
      <w:sz w:val="28"/>
      <w:szCs w:val="24"/>
      <w:lang w:bidi="ar-SA"/>
    </w:rPr>
  </w:style>
  <w:style w:type="paragraph" w:styleId="BodyTextIndent3">
    <w:name w:val="Body Text Indent 3"/>
    <w:basedOn w:val="Normal"/>
    <w:link w:val="BodyTextIndent3Char"/>
    <w:rsid w:val="00AA55A1"/>
    <w:pPr>
      <w:spacing w:before="120" w:after="120" w:line="240" w:lineRule="auto"/>
      <w:ind w:firstLine="567"/>
    </w:pPr>
    <w:rPr>
      <w:rFonts w:ascii=".VnTime" w:eastAsia="Times New Roman" w:hAnsi=".VnTime"/>
      <w:bCs/>
      <w:szCs w:val="21"/>
    </w:rPr>
  </w:style>
  <w:style w:type="character" w:customStyle="1" w:styleId="BodyTextIndent3Char">
    <w:name w:val="Body Text Indent 3 Char"/>
    <w:link w:val="BodyTextIndent3"/>
    <w:rsid w:val="00AA55A1"/>
    <w:rPr>
      <w:rFonts w:ascii=".VnTime" w:hAnsi=".VnTime"/>
      <w:bCs/>
      <w:sz w:val="28"/>
      <w:szCs w:val="21"/>
      <w:lang w:bidi="ar-SA"/>
    </w:rPr>
  </w:style>
  <w:style w:type="table" w:customStyle="1" w:styleId="TableGrid2">
    <w:name w:val="Table Grid2"/>
    <w:basedOn w:val="TableNormal"/>
    <w:next w:val="TableGrid"/>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A55A1"/>
    <w:pPr>
      <w:spacing w:before="100" w:beforeAutospacing="1" w:after="100" w:afterAutospacing="1" w:line="240" w:lineRule="auto"/>
      <w:jc w:val="left"/>
    </w:pPr>
    <w:rPr>
      <w:rFonts w:eastAsia="Times New Roman"/>
      <w:sz w:val="24"/>
      <w:szCs w:val="24"/>
    </w:rPr>
  </w:style>
  <w:style w:type="paragraph" w:customStyle="1" w:styleId="pbody">
    <w:name w:val="pbody"/>
    <w:basedOn w:val="Normal"/>
    <w:rsid w:val="00AA55A1"/>
    <w:pPr>
      <w:spacing w:before="100" w:beforeAutospacing="1" w:after="100" w:afterAutospacing="1" w:line="240" w:lineRule="auto"/>
      <w:jc w:val="left"/>
    </w:pPr>
    <w:rPr>
      <w:rFonts w:eastAsia="Times New Roman"/>
      <w:sz w:val="24"/>
      <w:szCs w:val="24"/>
    </w:rPr>
  </w:style>
  <w:style w:type="paragraph" w:customStyle="1" w:styleId="CharCharCharChar">
    <w:name w:val="Char Char Char Char"/>
    <w:basedOn w:val="Normal"/>
    <w:rsid w:val="00AA55A1"/>
    <w:pPr>
      <w:spacing w:after="160" w:line="240" w:lineRule="exact"/>
      <w:jc w:val="left"/>
    </w:pPr>
    <w:rPr>
      <w:rFonts w:ascii="Verdana" w:eastAsia="Times New Roman" w:hAnsi="Verdana"/>
      <w:sz w:val="20"/>
      <w:szCs w:val="20"/>
    </w:rPr>
  </w:style>
  <w:style w:type="paragraph" w:customStyle="1" w:styleId="CharChar1Char">
    <w:name w:val="Char Char1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
    <w:name w:val="Char"/>
    <w:basedOn w:val="Normal"/>
    <w:rsid w:val="00AA55A1"/>
    <w:pPr>
      <w:spacing w:line="240" w:lineRule="auto"/>
      <w:jc w:val="left"/>
    </w:pPr>
    <w:rPr>
      <w:rFonts w:ascii="Arial" w:eastAsia="Times New Roman" w:hAnsi="Arial"/>
      <w:sz w:val="22"/>
      <w:szCs w:val="20"/>
      <w:lang w:val="en-AU"/>
    </w:rPr>
  </w:style>
  <w:style w:type="paragraph" w:customStyle="1" w:styleId="CharCharCharCharCharChar">
    <w:name w:val="Char Char Char 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Emphasis">
    <w:name w:val="Emphasis"/>
    <w:uiPriority w:val="20"/>
    <w:qFormat/>
    <w:rsid w:val="00AA55A1"/>
    <w:rPr>
      <w:i/>
      <w:iCs/>
    </w:rPr>
  </w:style>
  <w:style w:type="character" w:styleId="Strong">
    <w:name w:val="Strong"/>
    <w:uiPriority w:val="22"/>
    <w:qFormat/>
    <w:rsid w:val="00AA55A1"/>
    <w:rPr>
      <w:b/>
      <w:bCs/>
    </w:rPr>
  </w:style>
  <w:style w:type="paragraph" w:customStyle="1" w:styleId="CharCharCharCharCharCharCharCharChar">
    <w:name w:val="Char Char Char Char Char Char Char Char Char"/>
    <w:basedOn w:val="Normal"/>
    <w:autoRedefine/>
    <w:rsid w:val="00AA55A1"/>
    <w:pPr>
      <w:spacing w:after="160" w:line="240" w:lineRule="exact"/>
      <w:jc w:val="left"/>
    </w:pPr>
    <w:rPr>
      <w:rFonts w:ascii="Verdana" w:eastAsia="Times New Roman" w:hAnsi="Verdana" w:cs="Verdana"/>
      <w:sz w:val="20"/>
      <w:szCs w:val="20"/>
    </w:rPr>
  </w:style>
  <w:style w:type="paragraph" w:customStyle="1" w:styleId="CharCharCharCharCharCharChar">
    <w:name w:val="Char Char Char Char 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apple-converted-space">
    <w:name w:val="apple-converted-space"/>
    <w:basedOn w:val="DefaultParagraphFont"/>
    <w:rsid w:val="00AA55A1"/>
  </w:style>
  <w:style w:type="character" w:customStyle="1" w:styleId="Bodytext0">
    <w:name w:val="Body text_"/>
    <w:link w:val="Bodytext1"/>
    <w:locked/>
    <w:rsid w:val="00AA55A1"/>
    <w:rPr>
      <w:b/>
      <w:bCs/>
      <w:sz w:val="22"/>
      <w:szCs w:val="22"/>
      <w:shd w:val="clear" w:color="auto" w:fill="FFFFFF"/>
      <w:lang w:bidi="ar-SA"/>
    </w:rPr>
  </w:style>
  <w:style w:type="paragraph" w:customStyle="1" w:styleId="Bodytext1">
    <w:name w:val="Body text1"/>
    <w:basedOn w:val="Normal"/>
    <w:link w:val="Bodytext0"/>
    <w:rsid w:val="00AA55A1"/>
    <w:pPr>
      <w:widowControl w:val="0"/>
      <w:shd w:val="clear" w:color="auto" w:fill="FFFFFF"/>
      <w:spacing w:line="293" w:lineRule="exact"/>
      <w:ind w:firstLine="700"/>
    </w:pPr>
    <w:rPr>
      <w:rFonts w:eastAsia="Times New Roman"/>
      <w:b/>
      <w:bCs/>
      <w:sz w:val="22"/>
      <w:shd w:val="clear" w:color="auto" w:fill="FFFFFF"/>
    </w:rPr>
  </w:style>
  <w:style w:type="character" w:customStyle="1" w:styleId="SubtitleChar">
    <w:name w:val="Subtitle Char"/>
    <w:link w:val="Subtitle"/>
    <w:locked/>
    <w:rsid w:val="00AA55A1"/>
    <w:rPr>
      <w:rFonts w:ascii=".VnTime" w:hAnsi=".VnTime"/>
      <w:sz w:val="28"/>
      <w:szCs w:val="24"/>
      <w:lang w:bidi="ar-SA"/>
    </w:rPr>
  </w:style>
  <w:style w:type="paragraph" w:customStyle="1" w:styleId="CharCharCharCharCharCharCharCharCharCharCharCharCharCharChar">
    <w:name w:val="Char Char Char Char Char Char Char Char Char Char Char Char Char Char Char"/>
    <w:basedOn w:val="Normal"/>
    <w:rsid w:val="00AA55A1"/>
    <w:pPr>
      <w:spacing w:after="160" w:line="240" w:lineRule="exact"/>
      <w:jc w:val="left"/>
    </w:pPr>
    <w:rPr>
      <w:rFonts w:ascii="Verdana" w:eastAsia="Times New Roman" w:hAnsi="Verdana"/>
      <w:sz w:val="20"/>
      <w:szCs w:val="20"/>
    </w:rPr>
  </w:style>
  <w:style w:type="paragraph" w:customStyle="1" w:styleId="CharCharChar2CharCharCharCharCharChar">
    <w:name w:val="Char Char Char2 Char Char Char Char Char Char"/>
    <w:basedOn w:val="Normal"/>
    <w:rsid w:val="00AA55A1"/>
    <w:pPr>
      <w:tabs>
        <w:tab w:val="num" w:pos="1080"/>
      </w:tabs>
      <w:spacing w:after="160" w:line="240" w:lineRule="exact"/>
      <w:ind w:left="1080" w:hanging="360"/>
      <w:jc w:val="left"/>
    </w:pPr>
    <w:rPr>
      <w:rFonts w:ascii="Arial" w:eastAsia="Times New Roman" w:hAnsi="Arial"/>
      <w:b/>
      <w:sz w:val="20"/>
      <w:szCs w:val="20"/>
    </w:rPr>
  </w:style>
  <w:style w:type="paragraph" w:customStyle="1" w:styleId="Default">
    <w:name w:val="Default"/>
    <w:rsid w:val="00AA55A1"/>
    <w:pPr>
      <w:widowControl w:val="0"/>
      <w:autoSpaceDE w:val="0"/>
      <w:autoSpaceDN w:val="0"/>
      <w:adjustRightInd w:val="0"/>
    </w:pPr>
    <w:rPr>
      <w:color w:val="000000"/>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AA55A1"/>
    <w:pPr>
      <w:spacing w:before="120" w:after="120" w:line="312" w:lineRule="auto"/>
      <w:jc w:val="left"/>
    </w:pPr>
    <w:rPr>
      <w:rFonts w:eastAsia="Times New Roman"/>
      <w:szCs w:val="28"/>
    </w:rPr>
  </w:style>
  <w:style w:type="paragraph" w:customStyle="1" w:styleId="CharCharCharCharChar">
    <w:name w:val="Char Char Char Char Char"/>
    <w:basedOn w:val="Normal"/>
    <w:autoRedefine/>
    <w:rsid w:val="00AA55A1"/>
    <w:pPr>
      <w:spacing w:after="160" w:line="240" w:lineRule="exact"/>
      <w:jc w:val="left"/>
    </w:pPr>
    <w:rPr>
      <w:rFonts w:ascii="Verdana" w:eastAsia="Times New Roman" w:hAnsi="Verdana" w:cs="Verdana"/>
      <w:sz w:val="20"/>
      <w:szCs w:val="20"/>
    </w:rPr>
  </w:style>
  <w:style w:type="paragraph" w:styleId="Subtitle">
    <w:name w:val="Subtitle"/>
    <w:basedOn w:val="Normal"/>
    <w:link w:val="SubtitleChar"/>
    <w:qFormat/>
    <w:rsid w:val="00AA55A1"/>
    <w:pPr>
      <w:spacing w:line="240" w:lineRule="auto"/>
      <w:jc w:val="center"/>
    </w:pPr>
    <w:rPr>
      <w:rFonts w:ascii=".VnTime" w:eastAsia="Times New Roman" w:hAnsi=".VnTime"/>
      <w:szCs w:val="24"/>
    </w:rPr>
  </w:style>
  <w:style w:type="character" w:customStyle="1" w:styleId="SubtitleChar1">
    <w:name w:val="Subtitle Char1"/>
    <w:rsid w:val="00AA55A1"/>
    <w:rPr>
      <w:rFonts w:ascii="Calibri Light" w:eastAsia="Times New Roman" w:hAnsi="Calibri Light" w:cs="Times New Roman"/>
      <w:i/>
      <w:iCs/>
      <w:color w:val="5B9BD5"/>
      <w:spacing w:val="15"/>
      <w:sz w:val="24"/>
      <w:szCs w:val="24"/>
    </w:rPr>
  </w:style>
  <w:style w:type="paragraph" w:styleId="CommentText">
    <w:name w:val="annotation text"/>
    <w:basedOn w:val="Normal"/>
    <w:link w:val="CommentTextChar"/>
    <w:semiHidden/>
    <w:rsid w:val="00AA55A1"/>
    <w:pPr>
      <w:spacing w:line="240" w:lineRule="auto"/>
      <w:jc w:val="left"/>
    </w:pPr>
    <w:rPr>
      <w:rFonts w:eastAsia="Times New Roman"/>
      <w:sz w:val="20"/>
      <w:szCs w:val="20"/>
    </w:rPr>
  </w:style>
  <w:style w:type="character" w:customStyle="1" w:styleId="CommentTextChar">
    <w:name w:val="Comment Text Char"/>
    <w:link w:val="CommentText"/>
    <w:semiHidden/>
    <w:rsid w:val="00AA55A1"/>
    <w:rPr>
      <w:lang w:bidi="ar-SA"/>
    </w:rPr>
  </w:style>
  <w:style w:type="character" w:customStyle="1" w:styleId="st">
    <w:name w:val="st"/>
    <w:basedOn w:val="DefaultParagraphFont"/>
    <w:rsid w:val="00AA55A1"/>
  </w:style>
  <w:style w:type="character" w:customStyle="1" w:styleId="CharChar3">
    <w:name w:val="Char Char3"/>
    <w:locked/>
    <w:rsid w:val="00AA55A1"/>
    <w:rPr>
      <w:rFonts w:ascii=".VnTime" w:hAnsi=".VnTime"/>
      <w:sz w:val="28"/>
      <w:szCs w:val="24"/>
      <w:lang w:val="en-US" w:eastAsia="en-US" w:bidi="ar-SA"/>
    </w:rPr>
  </w:style>
  <w:style w:type="character" w:customStyle="1" w:styleId="newsdetailcontent">
    <w:name w:val="newsdetail_content"/>
    <w:basedOn w:val="DefaultParagraphFont"/>
    <w:rsid w:val="00AA55A1"/>
  </w:style>
  <w:style w:type="paragraph" w:customStyle="1" w:styleId="H2">
    <w:name w:val="H2"/>
    <w:basedOn w:val="Normal"/>
    <w:rsid w:val="00AA55A1"/>
    <w:pPr>
      <w:spacing w:before="120" w:line="240" w:lineRule="auto"/>
      <w:ind w:firstLine="720"/>
    </w:pPr>
    <w:rPr>
      <w:rFonts w:eastAsia="Times New Roman"/>
      <w:b/>
      <w:bCs/>
      <w:kern w:val="2"/>
      <w:szCs w:val="28"/>
      <w:lang w:val="vi-VN"/>
    </w:rPr>
  </w:style>
  <w:style w:type="paragraph" w:customStyle="1" w:styleId="1">
    <w:name w:val="1"/>
    <w:basedOn w:val="Normal"/>
    <w:next w:val="Normal"/>
    <w:autoRedefine/>
    <w:semiHidden/>
    <w:rsid w:val="00AA55A1"/>
    <w:pPr>
      <w:spacing w:after="160" w:line="240" w:lineRule="exact"/>
      <w:jc w:val="left"/>
    </w:pPr>
    <w:rPr>
      <w:rFonts w:eastAsia="Times New Roman"/>
    </w:rPr>
  </w:style>
  <w:style w:type="character" w:customStyle="1" w:styleId="Vnbnnidung2">
    <w:name w:val="Văn bản nội dung (2)_"/>
    <w:link w:val="Vnbnnidung21"/>
    <w:locked/>
    <w:rsid w:val="00AA55A1"/>
    <w:rPr>
      <w:rFonts w:ascii="Palatino Linotype" w:hAnsi="Palatino Linotype"/>
      <w:shd w:val="clear" w:color="auto" w:fill="FFFFFF"/>
      <w:lang w:bidi="ar-SA"/>
    </w:rPr>
  </w:style>
  <w:style w:type="paragraph" w:customStyle="1" w:styleId="Vnbnnidung21">
    <w:name w:val="Văn bản nội dung (2)1"/>
    <w:basedOn w:val="Normal"/>
    <w:link w:val="Vnbnnidung2"/>
    <w:rsid w:val="00AA55A1"/>
    <w:pPr>
      <w:widowControl w:val="0"/>
      <w:shd w:val="clear" w:color="auto" w:fill="FFFFFF"/>
      <w:spacing w:after="240" w:line="341" w:lineRule="exact"/>
      <w:ind w:hanging="1200"/>
      <w:jc w:val="left"/>
    </w:pPr>
    <w:rPr>
      <w:rFonts w:ascii="Palatino Linotype" w:eastAsia="Times New Roman" w:hAnsi="Palatino Linotype"/>
      <w:sz w:val="20"/>
      <w:szCs w:val="20"/>
      <w:shd w:val="clear" w:color="auto" w:fill="FFFFFF"/>
    </w:rPr>
  </w:style>
  <w:style w:type="character" w:customStyle="1" w:styleId="Vnbnnidung213pt1">
    <w:name w:val="Văn bản nội dung (2) + 13 pt1"/>
    <w:aliases w:val="Giãn cách 0 pt1"/>
    <w:rsid w:val="00AA55A1"/>
    <w:rPr>
      <w:rFonts w:ascii="Palatino Linotype" w:hAnsi="Palatino Linotype"/>
      <w:spacing w:val="-10"/>
      <w:sz w:val="26"/>
      <w:szCs w:val="26"/>
      <w:shd w:val="clear" w:color="auto" w:fill="FFFFFF"/>
    </w:rPr>
  </w:style>
  <w:style w:type="character" w:customStyle="1" w:styleId="FootnoteTextChar1">
    <w:name w:val="Footnote Text Char1"/>
    <w:aliases w:val="Footnote Text Char Char,Char Char Char1,Footnote Text Char Char Char Char Char Char,Footnote Text Char Char Char Char Char Char Ch Char,Footnote Text Char Char Char Char Char Char Ch Char Char Char Char,fn Char1,fn Char Char,f Char"/>
    <w:basedOn w:val="DefaultParagraphFont"/>
    <w:locked/>
    <w:rsid w:val="00AA55A1"/>
  </w:style>
  <w:style w:type="character" w:customStyle="1" w:styleId="Vanbnnidung">
    <w:name w:val="Van b?n n?i dung_"/>
    <w:link w:val="Vanbnnidung1"/>
    <w:locked/>
    <w:rsid w:val="00AA55A1"/>
    <w:rPr>
      <w:sz w:val="22"/>
      <w:szCs w:val="22"/>
      <w:shd w:val="clear" w:color="auto" w:fill="FFFFFF"/>
      <w:lang w:bidi="ar-SA"/>
    </w:rPr>
  </w:style>
  <w:style w:type="paragraph" w:customStyle="1" w:styleId="Vanbnnidung1">
    <w:name w:val="Van b?n n?i dung1"/>
    <w:basedOn w:val="Normal"/>
    <w:link w:val="Vanbnnidung"/>
    <w:rsid w:val="00AA55A1"/>
    <w:pPr>
      <w:widowControl w:val="0"/>
      <w:shd w:val="clear" w:color="auto" w:fill="FFFFFF"/>
      <w:spacing w:after="60" w:line="240" w:lineRule="atLeast"/>
    </w:pPr>
    <w:rPr>
      <w:rFonts w:eastAsia="Times New Roman"/>
      <w:sz w:val="22"/>
      <w:shd w:val="clear" w:color="auto" w:fill="FFFFFF"/>
    </w:rPr>
  </w:style>
  <w:style w:type="character" w:customStyle="1" w:styleId="CharChar1">
    <w:name w:val="Char Char1"/>
    <w:locked/>
    <w:rsid w:val="00AA55A1"/>
    <w:rPr>
      <w:lang w:val="en-US" w:eastAsia="en-US" w:bidi="ar-SA"/>
    </w:rPr>
  </w:style>
  <w:style w:type="character" w:customStyle="1" w:styleId="CharChar2">
    <w:name w:val="Char Char2"/>
    <w:locked/>
    <w:rsid w:val="00AA55A1"/>
    <w:rPr>
      <w:rFonts w:ascii=".VnTime" w:hAnsi=".VnTime"/>
      <w:sz w:val="28"/>
      <w:szCs w:val="24"/>
      <w:lang w:val="en-US" w:eastAsia="en-US" w:bidi="ar-SA"/>
    </w:rPr>
  </w:style>
  <w:style w:type="paragraph" w:customStyle="1" w:styleId="Vanbnnidung0">
    <w:name w:val="Van b?n n?i dung"/>
    <w:basedOn w:val="Normal"/>
    <w:rsid w:val="00AA55A1"/>
    <w:pPr>
      <w:widowControl w:val="0"/>
      <w:shd w:val="clear" w:color="auto" w:fill="FFFFFF"/>
      <w:spacing w:before="540" w:after="60" w:line="346" w:lineRule="exact"/>
    </w:pPr>
    <w:rPr>
      <w:rFonts w:eastAsia="Times New Roman"/>
      <w:sz w:val="25"/>
      <w:szCs w:val="25"/>
    </w:rPr>
  </w:style>
  <w:style w:type="numbering" w:customStyle="1" w:styleId="NoList5">
    <w:name w:val="No List5"/>
    <w:next w:val="NoList"/>
    <w:semiHidden/>
    <w:unhideWhenUsed/>
    <w:rsid w:val="00AA55A1"/>
  </w:style>
  <w:style w:type="paragraph" w:customStyle="1" w:styleId="CharCharCharCharCharCharCharChar">
    <w:name w:val="Char Char Char Char Char Char Char Char"/>
    <w:basedOn w:val="Normal"/>
    <w:rsid w:val="00AA55A1"/>
    <w:pPr>
      <w:spacing w:line="240" w:lineRule="auto"/>
      <w:jc w:val="left"/>
    </w:pPr>
    <w:rPr>
      <w:rFonts w:ascii="Arial" w:eastAsia="Times New Roman" w:hAnsi="Arial"/>
      <w:sz w:val="22"/>
      <w:szCs w:val="20"/>
      <w:lang w:val="en-AU"/>
    </w:rPr>
  </w:style>
  <w:style w:type="paragraph" w:customStyle="1" w:styleId="DefaultParagraphFontParaCharCharCharCharChar">
    <w:name w:val="Default Paragraph Font Para Char Char Char Char Char"/>
    <w:autoRedefine/>
    <w:rsid w:val="00AA55A1"/>
    <w:pPr>
      <w:tabs>
        <w:tab w:val="left" w:pos="1152"/>
      </w:tabs>
      <w:spacing w:before="120" w:after="120" w:line="312" w:lineRule="auto"/>
    </w:pPr>
    <w:rPr>
      <w:rFonts w:ascii="Arial" w:hAnsi="Arial" w:cs="Arial"/>
      <w:sz w:val="26"/>
      <w:szCs w:val="26"/>
      <w:lang w:bidi="ar-SA"/>
    </w:rPr>
  </w:style>
  <w:style w:type="paragraph" w:customStyle="1" w:styleId="CharChar2CharCharChar1CharCharChar1Char">
    <w:name w:val="Char Char2 Char Char Char1 Char Char Char1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Grid3">
    <w:name w:val="Table Grid3"/>
    <w:basedOn w:val="TableNormal"/>
    <w:next w:val="TableGrid"/>
    <w:rsid w:val="00AA55A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BodyChar">
    <w:name w:val="04.Body Char"/>
    <w:link w:val="04Body"/>
    <w:locked/>
    <w:rsid w:val="00AA55A1"/>
    <w:rPr>
      <w:sz w:val="28"/>
      <w:szCs w:val="26"/>
      <w:lang w:bidi="ar-SA"/>
    </w:rPr>
  </w:style>
  <w:style w:type="paragraph" w:customStyle="1" w:styleId="04Body">
    <w:name w:val="04.Body"/>
    <w:basedOn w:val="Normal"/>
    <w:link w:val="04BodyChar"/>
    <w:rsid w:val="00AA55A1"/>
    <w:pPr>
      <w:spacing w:before="120" w:after="120" w:line="264" w:lineRule="auto"/>
      <w:ind w:firstLine="720"/>
    </w:pPr>
    <w:rPr>
      <w:rFonts w:eastAsia="Times New Roman"/>
      <w:szCs w:val="26"/>
    </w:rPr>
  </w:style>
  <w:style w:type="character" w:customStyle="1" w:styleId="bodytext10">
    <w:name w:val="bodytext1"/>
    <w:basedOn w:val="DefaultParagraphFont"/>
    <w:rsid w:val="00AA55A1"/>
  </w:style>
  <w:style w:type="numbering" w:customStyle="1" w:styleId="NoList6">
    <w:name w:val="No List6"/>
    <w:next w:val="NoList"/>
    <w:semiHidden/>
    <w:unhideWhenUsed/>
    <w:rsid w:val="00AA55A1"/>
  </w:style>
  <w:style w:type="paragraph" w:styleId="ListBullet">
    <w:name w:val="List Bullet"/>
    <w:basedOn w:val="Normal"/>
    <w:rsid w:val="00AA55A1"/>
    <w:pPr>
      <w:numPr>
        <w:numId w:val="1"/>
      </w:numPr>
      <w:spacing w:line="240" w:lineRule="auto"/>
      <w:jc w:val="left"/>
    </w:pPr>
    <w:rPr>
      <w:rFonts w:eastAsia="Times New Roman"/>
      <w:spacing w:val="-2"/>
      <w:szCs w:val="28"/>
    </w:rPr>
  </w:style>
  <w:style w:type="paragraph" w:styleId="ListBullet2">
    <w:name w:val="List Bullet 2"/>
    <w:basedOn w:val="Normal"/>
    <w:rsid w:val="00AA55A1"/>
    <w:pPr>
      <w:numPr>
        <w:numId w:val="2"/>
      </w:numPr>
      <w:spacing w:line="240" w:lineRule="auto"/>
      <w:jc w:val="left"/>
    </w:pPr>
    <w:rPr>
      <w:rFonts w:eastAsia="Times New Roman"/>
      <w:spacing w:val="-2"/>
      <w:szCs w:val="28"/>
    </w:rPr>
  </w:style>
  <w:style w:type="paragraph" w:styleId="ListBullet3">
    <w:name w:val="List Bullet 3"/>
    <w:basedOn w:val="Normal"/>
    <w:rsid w:val="00AA55A1"/>
    <w:pPr>
      <w:numPr>
        <w:numId w:val="3"/>
      </w:numPr>
      <w:spacing w:line="240" w:lineRule="auto"/>
      <w:jc w:val="left"/>
    </w:pPr>
    <w:rPr>
      <w:rFonts w:eastAsia="Times New Roman"/>
      <w:spacing w:val="-2"/>
      <w:szCs w:val="28"/>
    </w:rPr>
  </w:style>
  <w:style w:type="paragraph" w:customStyle="1" w:styleId="CharCharCharCharCharCharCharCharCharChar">
    <w:name w:val="Char Char Char Char Char Char Char Char Char Char"/>
    <w:basedOn w:val="Normal"/>
    <w:autoRedefine/>
    <w:rsid w:val="00AA55A1"/>
    <w:pPr>
      <w:pageBreakBefore/>
      <w:tabs>
        <w:tab w:val="left" w:pos="850"/>
        <w:tab w:val="left" w:pos="1191"/>
        <w:tab w:val="left" w:pos="1531"/>
      </w:tabs>
      <w:spacing w:after="120" w:line="240" w:lineRule="auto"/>
      <w:jc w:val="center"/>
    </w:pPr>
    <w:rPr>
      <w:rFonts w:ascii=".VnArial" w:eastAsia="Times New Roman" w:hAnsi=".VnArial" w:cs=".VnArial"/>
      <w:b/>
      <w:bCs/>
      <w:color w:val="FFFFFF"/>
      <w:spacing w:val="20"/>
      <w:sz w:val="22"/>
      <w:lang w:val="en-GB" w:eastAsia="zh-CN"/>
    </w:rPr>
  </w:style>
  <w:style w:type="character" w:customStyle="1" w:styleId="Bodytext14pt">
    <w:name w:val="Body text + 14 pt"/>
    <w:aliases w:val="Bold"/>
    <w:rsid w:val="00AA55A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rPr>
  </w:style>
  <w:style w:type="paragraph" w:customStyle="1" w:styleId="BodyText20">
    <w:name w:val="Body Text2"/>
    <w:basedOn w:val="Normal"/>
    <w:rsid w:val="00AA55A1"/>
    <w:pPr>
      <w:widowControl w:val="0"/>
      <w:shd w:val="clear" w:color="auto" w:fill="FFFFFF"/>
      <w:spacing w:before="300" w:line="295" w:lineRule="exact"/>
    </w:pPr>
    <w:rPr>
      <w:rFonts w:eastAsia="Times New Roman"/>
      <w:sz w:val="25"/>
      <w:szCs w:val="25"/>
    </w:rPr>
  </w:style>
  <w:style w:type="character" w:customStyle="1" w:styleId="Bodytext30">
    <w:name w:val="Body text (3)_"/>
    <w:link w:val="Bodytext31"/>
    <w:uiPriority w:val="99"/>
    <w:locked/>
    <w:rsid w:val="00AA55A1"/>
    <w:rPr>
      <w:b/>
      <w:bCs/>
      <w:sz w:val="25"/>
      <w:szCs w:val="25"/>
      <w:shd w:val="clear" w:color="auto" w:fill="FFFFFF"/>
      <w:lang w:bidi="ar-SA"/>
    </w:rPr>
  </w:style>
  <w:style w:type="paragraph" w:customStyle="1" w:styleId="Bodytext31">
    <w:name w:val="Body text (3)"/>
    <w:basedOn w:val="Normal"/>
    <w:link w:val="Bodytext30"/>
    <w:uiPriority w:val="99"/>
    <w:rsid w:val="00AA55A1"/>
    <w:pPr>
      <w:widowControl w:val="0"/>
      <w:shd w:val="clear" w:color="auto" w:fill="FFFFFF"/>
      <w:spacing w:line="295" w:lineRule="exact"/>
    </w:pPr>
    <w:rPr>
      <w:rFonts w:eastAsia="Times New Roman"/>
      <w:b/>
      <w:bCs/>
      <w:sz w:val="25"/>
      <w:szCs w:val="25"/>
      <w:shd w:val="clear" w:color="auto" w:fill="FFFFFF"/>
    </w:rPr>
  </w:style>
  <w:style w:type="paragraph" w:customStyle="1" w:styleId="CharChar2Char">
    <w:name w:val="Char Char2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7">
    <w:name w:val="No List7"/>
    <w:next w:val="NoList"/>
    <w:semiHidden/>
    <w:unhideWhenUsed/>
    <w:rsid w:val="00AA55A1"/>
  </w:style>
  <w:style w:type="paragraph" w:customStyle="1" w:styleId="Char0">
    <w:name w:val="Char"/>
    <w:autoRedefine/>
    <w:rsid w:val="00AA55A1"/>
    <w:pPr>
      <w:tabs>
        <w:tab w:val="left" w:pos="1152"/>
      </w:tabs>
      <w:spacing w:before="120" w:after="120" w:line="312" w:lineRule="auto"/>
    </w:pPr>
    <w:rPr>
      <w:rFonts w:ascii="Arial" w:hAnsi="Arial" w:cs="Arial"/>
      <w:sz w:val="26"/>
      <w:szCs w:val="26"/>
      <w:lang w:bidi="ar-SA"/>
    </w:rPr>
  </w:style>
  <w:style w:type="paragraph" w:customStyle="1" w:styleId="CharChar2CharCharCharCharCharChar">
    <w:name w:val="Char Char2 Char Char Char Char Char Char"/>
    <w:basedOn w:val="Normal"/>
    <w:next w:val="Normal"/>
    <w:autoRedefine/>
    <w:semiHidden/>
    <w:rsid w:val="00AA55A1"/>
    <w:pPr>
      <w:spacing w:before="120" w:after="120" w:line="312" w:lineRule="auto"/>
      <w:jc w:val="left"/>
    </w:pPr>
    <w:rPr>
      <w:rFonts w:eastAsia="Times New Roman"/>
      <w:szCs w:val="28"/>
    </w:rPr>
  </w:style>
  <w:style w:type="paragraph" w:customStyle="1" w:styleId="CharCharCharCharCharCharChar0">
    <w:name w:val="Char Char Char Char Char Char Char"/>
    <w:autoRedefine/>
    <w:rsid w:val="00AA55A1"/>
    <w:pPr>
      <w:tabs>
        <w:tab w:val="left" w:pos="1152"/>
      </w:tabs>
      <w:spacing w:before="120" w:after="120"/>
      <w:jc w:val="both"/>
    </w:pPr>
    <w:rPr>
      <w:color w:val="993300"/>
      <w:sz w:val="28"/>
      <w:szCs w:val="28"/>
      <w:lang w:val="af-ZA" w:bidi="ar-SA"/>
    </w:rPr>
  </w:style>
  <w:style w:type="paragraph" w:customStyle="1" w:styleId="CharCharCharChar0">
    <w:name w:val="Char Char Char Char"/>
    <w:basedOn w:val="Normal"/>
    <w:autoRedefine/>
    <w:rsid w:val="00AA55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Vnbnnidung">
    <w:name w:val="Văn b?n n?i dung_"/>
    <w:link w:val="Vnbnnidung0"/>
    <w:locked/>
    <w:rsid w:val="00AA55A1"/>
    <w:rPr>
      <w:sz w:val="28"/>
      <w:szCs w:val="28"/>
      <w:shd w:val="clear" w:color="auto" w:fill="FFFFFF"/>
      <w:lang w:bidi="ar-SA"/>
    </w:rPr>
  </w:style>
  <w:style w:type="paragraph" w:customStyle="1" w:styleId="Vnbnnidung0">
    <w:name w:val="Văn b?n n?i dung"/>
    <w:basedOn w:val="Normal"/>
    <w:link w:val="Vnbnnidung"/>
    <w:rsid w:val="00AA55A1"/>
    <w:pPr>
      <w:widowControl w:val="0"/>
      <w:shd w:val="clear" w:color="auto" w:fill="FFFFFF"/>
      <w:spacing w:after="300" w:line="331" w:lineRule="exact"/>
      <w:jc w:val="left"/>
    </w:pPr>
    <w:rPr>
      <w:rFonts w:eastAsia="Times New Roman"/>
      <w:szCs w:val="28"/>
      <w:shd w:val="clear" w:color="auto" w:fill="FFFFFF"/>
    </w:rPr>
  </w:style>
  <w:style w:type="numbering" w:customStyle="1" w:styleId="NoList8">
    <w:name w:val="No List8"/>
    <w:next w:val="NoList"/>
    <w:semiHidden/>
    <w:unhideWhenUsed/>
    <w:rsid w:val="00AA55A1"/>
  </w:style>
  <w:style w:type="paragraph" w:customStyle="1" w:styleId="B1">
    <w:name w:val="B1"/>
    <w:basedOn w:val="Normal"/>
    <w:qFormat/>
    <w:rsid w:val="00AA55A1"/>
    <w:pPr>
      <w:widowControl w:val="0"/>
      <w:jc w:val="center"/>
    </w:pPr>
    <w:rPr>
      <w:b/>
      <w:szCs w:val="28"/>
    </w:rPr>
  </w:style>
  <w:style w:type="paragraph" w:customStyle="1" w:styleId="s1">
    <w:name w:val="s1"/>
    <w:basedOn w:val="Normal"/>
    <w:qFormat/>
    <w:rsid w:val="00AA55A1"/>
    <w:pPr>
      <w:widowControl w:val="0"/>
      <w:jc w:val="center"/>
    </w:pPr>
    <w:rPr>
      <w:b/>
      <w:bCs/>
      <w:i/>
      <w:szCs w:val="28"/>
    </w:rPr>
  </w:style>
  <w:style w:type="paragraph" w:customStyle="1" w:styleId="Normal14pt">
    <w:name w:val="Normal + 14 pt"/>
    <w:aliases w:val="Justified,Line spacing:  1.5 lines + 16 pt,Line sp..."/>
    <w:basedOn w:val="Normal"/>
    <w:link w:val="Normal14ptChar"/>
    <w:rsid w:val="0095700B"/>
    <w:pPr>
      <w:spacing w:line="240" w:lineRule="auto"/>
    </w:pPr>
    <w:rPr>
      <w:rFonts w:eastAsia="Times New Roman"/>
      <w:b/>
      <w:sz w:val="32"/>
      <w:szCs w:val="32"/>
    </w:rPr>
  </w:style>
  <w:style w:type="character" w:customStyle="1" w:styleId="Normal14ptChar">
    <w:name w:val="Normal + 14 pt Char"/>
    <w:aliases w:val="Justified Char,Line spacing:  1.5 lines + 16 pt Char,Line sp... Char"/>
    <w:link w:val="Normal14pt"/>
    <w:rsid w:val="0095700B"/>
    <w:rPr>
      <w:b/>
      <w:sz w:val="32"/>
      <w:szCs w:val="32"/>
      <w:lang w:val="en-US" w:eastAsia="en-US" w:bidi="ar-SA"/>
    </w:rPr>
  </w:style>
  <w:style w:type="character" w:customStyle="1" w:styleId="ListParagraphChar">
    <w:name w:val="List Paragraph Char"/>
    <w:aliases w:val="bullet 1 Char,bullet Char,List Paragraph1 Char"/>
    <w:link w:val="ListParagraph1"/>
    <w:locked/>
    <w:rsid w:val="00645CBB"/>
    <w:rPr>
      <w:rFonts w:eastAsia="Calibri"/>
      <w:sz w:val="28"/>
      <w:szCs w:val="22"/>
      <w:lang w:val="en-US" w:eastAsia="en-US" w:bidi="ar-SA"/>
    </w:rPr>
  </w:style>
  <w:style w:type="paragraph" w:customStyle="1" w:styleId="relatedenable">
    <w:name w:val="related_enable"/>
    <w:basedOn w:val="Normal"/>
    <w:rsid w:val="00216620"/>
    <w:pPr>
      <w:spacing w:before="100" w:beforeAutospacing="1" w:after="100" w:afterAutospacing="1" w:line="240" w:lineRule="auto"/>
      <w:jc w:val="left"/>
    </w:pPr>
    <w:rPr>
      <w:rFonts w:eastAsia="Times New Roman"/>
      <w:sz w:val="24"/>
      <w:szCs w:val="24"/>
      <w:lang w:val="vi-VN" w:eastAsia="vi-VN"/>
    </w:rPr>
  </w:style>
  <w:style w:type="paragraph" w:styleId="ListParagraph">
    <w:name w:val="List Paragraph"/>
    <w:basedOn w:val="Normal"/>
    <w:uiPriority w:val="34"/>
    <w:qFormat/>
    <w:rsid w:val="00123BB1"/>
    <w:pPr>
      <w:ind w:left="720"/>
      <w:contextualSpacing/>
    </w:pPr>
  </w:style>
  <w:style w:type="character" w:customStyle="1" w:styleId="Headerorfooter2">
    <w:name w:val="Header or footer (2)_"/>
    <w:basedOn w:val="DefaultParagraphFont"/>
    <w:link w:val="Headerorfooter20"/>
    <w:uiPriority w:val="99"/>
    <w:locked/>
    <w:rsid w:val="0002516E"/>
  </w:style>
  <w:style w:type="paragraph" w:customStyle="1" w:styleId="Headerorfooter20">
    <w:name w:val="Header or footer (2)"/>
    <w:basedOn w:val="Normal"/>
    <w:link w:val="Headerorfooter2"/>
    <w:uiPriority w:val="99"/>
    <w:rsid w:val="0002516E"/>
    <w:pPr>
      <w:widowControl w:val="0"/>
      <w:spacing w:line="240" w:lineRule="auto"/>
      <w:jc w:val="left"/>
    </w:pPr>
    <w:rPr>
      <w:rFonts w:eastAsia="Times New Roman"/>
      <w:sz w:val="20"/>
      <w:szCs w:val="20"/>
      <w:lang w:bidi="th-TH"/>
    </w:rPr>
  </w:style>
  <w:style w:type="numbering" w:customStyle="1" w:styleId="NoList9">
    <w:name w:val="No List9"/>
    <w:next w:val="NoList"/>
    <w:uiPriority w:val="99"/>
    <w:semiHidden/>
    <w:unhideWhenUsed/>
    <w:rsid w:val="00C4469F"/>
  </w:style>
  <w:style w:type="character" w:customStyle="1" w:styleId="Bodytext21">
    <w:name w:val="Body text (2)_"/>
    <w:basedOn w:val="DefaultParagraphFont"/>
    <w:link w:val="Bodytext22"/>
    <w:uiPriority w:val="99"/>
    <w:locked/>
    <w:rsid w:val="00C4469F"/>
    <w:rPr>
      <w:b/>
      <w:bCs/>
      <w:sz w:val="40"/>
      <w:szCs w:val="40"/>
      <w:shd w:val="clear" w:color="auto" w:fill="FFFFFF"/>
    </w:rPr>
  </w:style>
  <w:style w:type="character" w:customStyle="1" w:styleId="Bodytext4">
    <w:name w:val="Body text (4)_"/>
    <w:basedOn w:val="DefaultParagraphFont"/>
    <w:link w:val="Bodytext40"/>
    <w:uiPriority w:val="99"/>
    <w:locked/>
    <w:rsid w:val="00C4469F"/>
    <w:rPr>
      <w:b/>
      <w:bCs/>
      <w:sz w:val="48"/>
      <w:szCs w:val="48"/>
      <w:shd w:val="clear" w:color="auto" w:fill="FFFFFF"/>
    </w:rPr>
  </w:style>
  <w:style w:type="character" w:customStyle="1" w:styleId="Heading10">
    <w:name w:val="Heading #1_"/>
    <w:basedOn w:val="DefaultParagraphFont"/>
    <w:link w:val="Heading11"/>
    <w:uiPriority w:val="99"/>
    <w:locked/>
    <w:rsid w:val="00C4469F"/>
    <w:rPr>
      <w:rFonts w:ascii="Arial" w:hAnsi="Arial" w:cs="Arial"/>
      <w:strike/>
      <w:color w:val="000051"/>
      <w:sz w:val="44"/>
      <w:szCs w:val="44"/>
      <w:shd w:val="clear" w:color="auto" w:fill="FFFFFF"/>
    </w:rPr>
  </w:style>
  <w:style w:type="character" w:customStyle="1" w:styleId="Bodytext5">
    <w:name w:val="Body text (5)_"/>
    <w:basedOn w:val="DefaultParagraphFont"/>
    <w:link w:val="Bodytext50"/>
    <w:uiPriority w:val="99"/>
    <w:locked/>
    <w:rsid w:val="00C4469F"/>
    <w:rPr>
      <w:rFonts w:ascii="Arial" w:hAnsi="Arial" w:cs="Arial"/>
      <w:i/>
      <w:iCs/>
      <w:sz w:val="13"/>
      <w:szCs w:val="13"/>
      <w:shd w:val="clear" w:color="auto" w:fill="FFFFFF"/>
    </w:rPr>
  </w:style>
  <w:style w:type="character" w:customStyle="1" w:styleId="Heading20">
    <w:name w:val="Heading #2_"/>
    <w:basedOn w:val="DefaultParagraphFont"/>
    <w:link w:val="Heading21"/>
    <w:uiPriority w:val="99"/>
    <w:locked/>
    <w:rsid w:val="00C4469F"/>
    <w:rPr>
      <w:b/>
      <w:bCs/>
      <w:sz w:val="32"/>
      <w:szCs w:val="32"/>
      <w:shd w:val="clear" w:color="auto" w:fill="FFFFFF"/>
    </w:rPr>
  </w:style>
  <w:style w:type="character" w:customStyle="1" w:styleId="BodyTextChar1">
    <w:name w:val="Body Text Char1"/>
    <w:basedOn w:val="DefaultParagraphFont"/>
    <w:uiPriority w:val="99"/>
    <w:locked/>
    <w:rsid w:val="00C4469F"/>
    <w:rPr>
      <w:rFonts w:ascii="Times New Roman" w:hAnsi="Times New Roman" w:cs="Times New Roman"/>
      <w:sz w:val="26"/>
      <w:szCs w:val="26"/>
      <w:u w:val="none"/>
    </w:rPr>
  </w:style>
  <w:style w:type="character" w:customStyle="1" w:styleId="Tableofcontents">
    <w:name w:val="Table of contents_"/>
    <w:basedOn w:val="DefaultParagraphFont"/>
    <w:link w:val="Tableofcontents0"/>
    <w:uiPriority w:val="99"/>
    <w:locked/>
    <w:rsid w:val="00C4469F"/>
    <w:rPr>
      <w:sz w:val="26"/>
      <w:szCs w:val="26"/>
      <w:shd w:val="clear" w:color="auto" w:fill="FFFFFF"/>
    </w:rPr>
  </w:style>
  <w:style w:type="character" w:customStyle="1" w:styleId="Heading30">
    <w:name w:val="Heading #3_"/>
    <w:basedOn w:val="DefaultParagraphFont"/>
    <w:link w:val="Heading31"/>
    <w:uiPriority w:val="99"/>
    <w:locked/>
    <w:rsid w:val="00C4469F"/>
    <w:rPr>
      <w:b/>
      <w:bCs/>
      <w:sz w:val="30"/>
      <w:szCs w:val="30"/>
      <w:shd w:val="clear" w:color="auto" w:fill="FFFFFF"/>
    </w:rPr>
  </w:style>
  <w:style w:type="character" w:customStyle="1" w:styleId="Heading40">
    <w:name w:val="Heading #4_"/>
    <w:basedOn w:val="DefaultParagraphFont"/>
    <w:link w:val="Heading41"/>
    <w:uiPriority w:val="99"/>
    <w:locked/>
    <w:rsid w:val="00C4469F"/>
    <w:rPr>
      <w:b/>
      <w:bCs/>
      <w:i/>
      <w:iCs/>
      <w:sz w:val="26"/>
      <w:szCs w:val="26"/>
      <w:shd w:val="clear" w:color="auto" w:fill="FFFFFF"/>
    </w:rPr>
  </w:style>
  <w:style w:type="character" w:customStyle="1" w:styleId="Other">
    <w:name w:val="Other_"/>
    <w:basedOn w:val="DefaultParagraphFont"/>
    <w:link w:val="Other0"/>
    <w:uiPriority w:val="99"/>
    <w:locked/>
    <w:rsid w:val="00C4469F"/>
    <w:rPr>
      <w:sz w:val="26"/>
      <w:szCs w:val="26"/>
      <w:shd w:val="clear" w:color="auto" w:fill="FFFFFF"/>
    </w:rPr>
  </w:style>
  <w:style w:type="character" w:customStyle="1" w:styleId="Tablecaption">
    <w:name w:val="Table caption_"/>
    <w:basedOn w:val="DefaultParagraphFont"/>
    <w:link w:val="Tablecaption0"/>
    <w:uiPriority w:val="99"/>
    <w:locked/>
    <w:rsid w:val="00C4469F"/>
    <w:rPr>
      <w:b/>
      <w:bCs/>
      <w:i/>
      <w:iCs/>
      <w:sz w:val="26"/>
      <w:szCs w:val="26"/>
      <w:shd w:val="clear" w:color="auto" w:fill="FFFFFF"/>
    </w:rPr>
  </w:style>
  <w:style w:type="character" w:customStyle="1" w:styleId="Picturecaption">
    <w:name w:val="Picture caption_"/>
    <w:basedOn w:val="DefaultParagraphFont"/>
    <w:link w:val="Picturecaption0"/>
    <w:uiPriority w:val="99"/>
    <w:locked/>
    <w:rsid w:val="00C4469F"/>
    <w:rPr>
      <w:b/>
      <w:bCs/>
      <w:sz w:val="26"/>
      <w:szCs w:val="26"/>
      <w:shd w:val="clear" w:color="auto" w:fill="FFFFFF"/>
    </w:rPr>
  </w:style>
  <w:style w:type="character" w:customStyle="1" w:styleId="Bodytext8">
    <w:name w:val="Body text (8)_"/>
    <w:basedOn w:val="DefaultParagraphFont"/>
    <w:link w:val="Bodytext80"/>
    <w:uiPriority w:val="99"/>
    <w:locked/>
    <w:rsid w:val="00C4469F"/>
    <w:rPr>
      <w:sz w:val="22"/>
      <w:szCs w:val="22"/>
      <w:shd w:val="clear" w:color="auto" w:fill="FFFFFF"/>
    </w:rPr>
  </w:style>
  <w:style w:type="character" w:customStyle="1" w:styleId="Bodytext9">
    <w:name w:val="Body text (9)_"/>
    <w:basedOn w:val="DefaultParagraphFont"/>
    <w:link w:val="Bodytext90"/>
    <w:uiPriority w:val="99"/>
    <w:locked/>
    <w:rsid w:val="00C4469F"/>
    <w:rPr>
      <w:rFonts w:ascii="Arial" w:hAnsi="Arial" w:cs="Arial"/>
      <w:b/>
      <w:bCs/>
      <w:color w:val="196C94"/>
      <w:sz w:val="10"/>
      <w:szCs w:val="10"/>
      <w:shd w:val="clear" w:color="auto" w:fill="FFFFFF"/>
    </w:rPr>
  </w:style>
  <w:style w:type="character" w:customStyle="1" w:styleId="Bodytext100">
    <w:name w:val="Body text (10)_"/>
    <w:basedOn w:val="DefaultParagraphFont"/>
    <w:link w:val="Bodytext101"/>
    <w:uiPriority w:val="99"/>
    <w:locked/>
    <w:rsid w:val="00C4469F"/>
    <w:rPr>
      <w:rFonts w:ascii="Arial" w:hAnsi="Arial" w:cs="Arial"/>
      <w:b/>
      <w:bCs/>
      <w:color w:val="196C94"/>
      <w:sz w:val="8"/>
      <w:szCs w:val="8"/>
      <w:shd w:val="clear" w:color="auto" w:fill="FFFFFF"/>
    </w:rPr>
  </w:style>
  <w:style w:type="character" w:customStyle="1" w:styleId="Headerorfooter">
    <w:name w:val="Header or footer_"/>
    <w:basedOn w:val="DefaultParagraphFont"/>
    <w:link w:val="Headerorfooter0"/>
    <w:uiPriority w:val="99"/>
    <w:locked/>
    <w:rsid w:val="00C4469F"/>
    <w:rPr>
      <w:sz w:val="26"/>
      <w:szCs w:val="26"/>
      <w:shd w:val="clear" w:color="auto" w:fill="FFFFFF"/>
    </w:rPr>
  </w:style>
  <w:style w:type="paragraph" w:customStyle="1" w:styleId="Bodytext22">
    <w:name w:val="Body text (2)"/>
    <w:basedOn w:val="Normal"/>
    <w:link w:val="Bodytext21"/>
    <w:uiPriority w:val="99"/>
    <w:rsid w:val="00C4469F"/>
    <w:pPr>
      <w:widowControl w:val="0"/>
      <w:shd w:val="clear" w:color="auto" w:fill="FFFFFF"/>
      <w:spacing w:line="240" w:lineRule="auto"/>
      <w:jc w:val="center"/>
    </w:pPr>
    <w:rPr>
      <w:rFonts w:eastAsia="Times New Roman"/>
      <w:b/>
      <w:bCs/>
      <w:sz w:val="40"/>
      <w:szCs w:val="40"/>
      <w:lang w:bidi="th-TH"/>
    </w:rPr>
  </w:style>
  <w:style w:type="paragraph" w:customStyle="1" w:styleId="Bodytext40">
    <w:name w:val="Body text (4)"/>
    <w:basedOn w:val="Normal"/>
    <w:link w:val="Bodytext4"/>
    <w:uiPriority w:val="99"/>
    <w:rsid w:val="00C4469F"/>
    <w:pPr>
      <w:widowControl w:val="0"/>
      <w:shd w:val="clear" w:color="auto" w:fill="FFFFFF"/>
      <w:spacing w:after="4100" w:line="240" w:lineRule="auto"/>
      <w:jc w:val="center"/>
    </w:pPr>
    <w:rPr>
      <w:rFonts w:eastAsia="Times New Roman"/>
      <w:b/>
      <w:bCs/>
      <w:sz w:val="48"/>
      <w:szCs w:val="48"/>
      <w:lang w:bidi="th-TH"/>
    </w:rPr>
  </w:style>
  <w:style w:type="paragraph" w:customStyle="1" w:styleId="Heading11">
    <w:name w:val="Heading #1"/>
    <w:basedOn w:val="Normal"/>
    <w:link w:val="Heading10"/>
    <w:uiPriority w:val="99"/>
    <w:rsid w:val="00C4469F"/>
    <w:pPr>
      <w:widowControl w:val="0"/>
      <w:shd w:val="clear" w:color="auto" w:fill="FFFFFF"/>
      <w:spacing w:line="240" w:lineRule="auto"/>
      <w:jc w:val="left"/>
      <w:outlineLvl w:val="0"/>
    </w:pPr>
    <w:rPr>
      <w:rFonts w:ascii="Arial" w:eastAsia="Times New Roman" w:hAnsi="Arial" w:cs="Arial"/>
      <w:strike/>
      <w:color w:val="000051"/>
      <w:sz w:val="44"/>
      <w:szCs w:val="44"/>
      <w:lang w:bidi="th-TH"/>
    </w:rPr>
  </w:style>
  <w:style w:type="paragraph" w:customStyle="1" w:styleId="Bodytext50">
    <w:name w:val="Body text (5)"/>
    <w:basedOn w:val="Normal"/>
    <w:link w:val="Bodytext5"/>
    <w:uiPriority w:val="99"/>
    <w:rsid w:val="00C4469F"/>
    <w:pPr>
      <w:widowControl w:val="0"/>
      <w:shd w:val="clear" w:color="auto" w:fill="FFFFFF"/>
      <w:spacing w:line="240" w:lineRule="auto"/>
      <w:jc w:val="center"/>
    </w:pPr>
    <w:rPr>
      <w:rFonts w:ascii="Arial" w:eastAsia="Times New Roman" w:hAnsi="Arial" w:cs="Arial"/>
      <w:i/>
      <w:iCs/>
      <w:sz w:val="13"/>
      <w:szCs w:val="13"/>
      <w:lang w:bidi="th-TH"/>
    </w:rPr>
  </w:style>
  <w:style w:type="paragraph" w:customStyle="1" w:styleId="Heading21">
    <w:name w:val="Heading #2"/>
    <w:basedOn w:val="Normal"/>
    <w:link w:val="Heading20"/>
    <w:uiPriority w:val="99"/>
    <w:rsid w:val="00C4469F"/>
    <w:pPr>
      <w:widowControl w:val="0"/>
      <w:shd w:val="clear" w:color="auto" w:fill="FFFFFF"/>
      <w:spacing w:after="340" w:line="240" w:lineRule="auto"/>
      <w:jc w:val="center"/>
      <w:outlineLvl w:val="1"/>
    </w:pPr>
    <w:rPr>
      <w:rFonts w:eastAsia="Times New Roman"/>
      <w:b/>
      <w:bCs/>
      <w:sz w:val="32"/>
      <w:szCs w:val="32"/>
      <w:lang w:bidi="th-TH"/>
    </w:rPr>
  </w:style>
  <w:style w:type="character" w:customStyle="1" w:styleId="BodyTextChar5">
    <w:name w:val="Body Text Char5"/>
    <w:basedOn w:val="DefaultParagraphFont"/>
    <w:uiPriority w:val="99"/>
    <w:semiHidden/>
    <w:rsid w:val="00C4469F"/>
    <w:rPr>
      <w:rFonts w:cs="Times New Roman"/>
      <w:color w:val="000000"/>
      <w:lang w:val="vi-VN" w:eastAsia="vi-VN"/>
    </w:rPr>
  </w:style>
  <w:style w:type="character" w:customStyle="1" w:styleId="BodyTextChar4">
    <w:name w:val="Body Text Char4"/>
    <w:basedOn w:val="DefaultParagraphFont"/>
    <w:uiPriority w:val="99"/>
    <w:semiHidden/>
    <w:rsid w:val="00C4469F"/>
    <w:rPr>
      <w:rFonts w:cs="Times New Roman"/>
      <w:color w:val="000000"/>
      <w:lang w:val="vi-VN" w:eastAsia="vi-VN"/>
    </w:rPr>
  </w:style>
  <w:style w:type="character" w:customStyle="1" w:styleId="BodyTextChar3">
    <w:name w:val="Body Text Char3"/>
    <w:basedOn w:val="DefaultParagraphFont"/>
    <w:uiPriority w:val="99"/>
    <w:semiHidden/>
    <w:rsid w:val="00C4469F"/>
    <w:rPr>
      <w:rFonts w:cs="Times New Roman"/>
      <w:color w:val="000000"/>
      <w:lang w:val="vi-VN" w:eastAsia="vi-VN"/>
    </w:rPr>
  </w:style>
  <w:style w:type="character" w:customStyle="1" w:styleId="BodyTextChar2">
    <w:name w:val="Body Text Char2"/>
    <w:basedOn w:val="DefaultParagraphFont"/>
    <w:uiPriority w:val="99"/>
    <w:semiHidden/>
    <w:rsid w:val="00C4469F"/>
    <w:rPr>
      <w:rFonts w:cs="Courier New"/>
      <w:color w:val="000000"/>
      <w:lang w:val="vi-VN" w:eastAsia="vi-VN"/>
    </w:rPr>
  </w:style>
  <w:style w:type="paragraph" w:customStyle="1" w:styleId="Tableofcontents0">
    <w:name w:val="Table of contents"/>
    <w:basedOn w:val="Normal"/>
    <w:link w:val="Tableofcontents"/>
    <w:uiPriority w:val="99"/>
    <w:rsid w:val="00C4469F"/>
    <w:pPr>
      <w:widowControl w:val="0"/>
      <w:shd w:val="clear" w:color="auto" w:fill="FFFFFF"/>
      <w:spacing w:line="286" w:lineRule="auto"/>
      <w:jc w:val="left"/>
    </w:pPr>
    <w:rPr>
      <w:rFonts w:eastAsia="Times New Roman"/>
      <w:sz w:val="26"/>
      <w:szCs w:val="26"/>
      <w:lang w:bidi="th-TH"/>
    </w:rPr>
  </w:style>
  <w:style w:type="paragraph" w:customStyle="1" w:styleId="Heading31">
    <w:name w:val="Heading #3"/>
    <w:basedOn w:val="Normal"/>
    <w:link w:val="Heading30"/>
    <w:uiPriority w:val="99"/>
    <w:rsid w:val="00C4469F"/>
    <w:pPr>
      <w:widowControl w:val="0"/>
      <w:shd w:val="clear" w:color="auto" w:fill="FFFFFF"/>
      <w:spacing w:after="80" w:line="240" w:lineRule="auto"/>
      <w:jc w:val="center"/>
      <w:outlineLvl w:val="2"/>
    </w:pPr>
    <w:rPr>
      <w:rFonts w:eastAsia="Times New Roman"/>
      <w:b/>
      <w:bCs/>
      <w:sz w:val="30"/>
      <w:szCs w:val="30"/>
      <w:lang w:bidi="th-TH"/>
    </w:rPr>
  </w:style>
  <w:style w:type="paragraph" w:customStyle="1" w:styleId="Heading41">
    <w:name w:val="Heading #4"/>
    <w:basedOn w:val="Normal"/>
    <w:link w:val="Heading40"/>
    <w:uiPriority w:val="99"/>
    <w:rsid w:val="00C4469F"/>
    <w:pPr>
      <w:widowControl w:val="0"/>
      <w:shd w:val="clear" w:color="auto" w:fill="FFFFFF"/>
      <w:spacing w:line="288" w:lineRule="auto"/>
      <w:ind w:firstLine="580"/>
      <w:jc w:val="left"/>
      <w:outlineLvl w:val="3"/>
    </w:pPr>
    <w:rPr>
      <w:rFonts w:eastAsia="Times New Roman"/>
      <w:b/>
      <w:bCs/>
      <w:i/>
      <w:iCs/>
      <w:sz w:val="26"/>
      <w:szCs w:val="26"/>
      <w:lang w:bidi="th-TH"/>
    </w:rPr>
  </w:style>
  <w:style w:type="paragraph" w:customStyle="1" w:styleId="Other0">
    <w:name w:val="Other"/>
    <w:basedOn w:val="Normal"/>
    <w:link w:val="Other"/>
    <w:uiPriority w:val="99"/>
    <w:rsid w:val="00C4469F"/>
    <w:pPr>
      <w:widowControl w:val="0"/>
      <w:shd w:val="clear" w:color="auto" w:fill="FFFFFF"/>
      <w:spacing w:line="288" w:lineRule="auto"/>
      <w:ind w:firstLine="400"/>
      <w:jc w:val="left"/>
    </w:pPr>
    <w:rPr>
      <w:rFonts w:eastAsia="Times New Roman"/>
      <w:sz w:val="26"/>
      <w:szCs w:val="26"/>
      <w:lang w:bidi="th-TH"/>
    </w:rPr>
  </w:style>
  <w:style w:type="paragraph" w:customStyle="1" w:styleId="Tablecaption0">
    <w:name w:val="Table caption"/>
    <w:basedOn w:val="Normal"/>
    <w:link w:val="Tablecaption"/>
    <w:uiPriority w:val="99"/>
    <w:rsid w:val="00C4469F"/>
    <w:pPr>
      <w:widowControl w:val="0"/>
      <w:shd w:val="clear" w:color="auto" w:fill="FFFFFF"/>
      <w:spacing w:line="240" w:lineRule="auto"/>
      <w:jc w:val="left"/>
    </w:pPr>
    <w:rPr>
      <w:rFonts w:eastAsia="Times New Roman"/>
      <w:b/>
      <w:bCs/>
      <w:i/>
      <w:iCs/>
      <w:sz w:val="26"/>
      <w:szCs w:val="26"/>
      <w:lang w:bidi="th-TH"/>
    </w:rPr>
  </w:style>
  <w:style w:type="paragraph" w:customStyle="1" w:styleId="Picturecaption0">
    <w:name w:val="Picture caption"/>
    <w:basedOn w:val="Normal"/>
    <w:link w:val="Picturecaption"/>
    <w:uiPriority w:val="99"/>
    <w:rsid w:val="00C4469F"/>
    <w:pPr>
      <w:widowControl w:val="0"/>
      <w:shd w:val="clear" w:color="auto" w:fill="FFFFFF"/>
      <w:spacing w:line="288" w:lineRule="auto"/>
      <w:jc w:val="center"/>
    </w:pPr>
    <w:rPr>
      <w:rFonts w:eastAsia="Times New Roman"/>
      <w:b/>
      <w:bCs/>
      <w:sz w:val="26"/>
      <w:szCs w:val="26"/>
      <w:lang w:bidi="th-TH"/>
    </w:rPr>
  </w:style>
  <w:style w:type="paragraph" w:customStyle="1" w:styleId="Bodytext80">
    <w:name w:val="Body text (8)"/>
    <w:basedOn w:val="Normal"/>
    <w:link w:val="Bodytext8"/>
    <w:uiPriority w:val="99"/>
    <w:rsid w:val="00C4469F"/>
    <w:pPr>
      <w:widowControl w:val="0"/>
      <w:shd w:val="clear" w:color="auto" w:fill="FFFFFF"/>
      <w:spacing w:line="240" w:lineRule="auto"/>
      <w:ind w:firstLine="660"/>
      <w:jc w:val="left"/>
    </w:pPr>
    <w:rPr>
      <w:rFonts w:eastAsia="Times New Roman"/>
      <w:sz w:val="22"/>
      <w:lang w:bidi="th-TH"/>
    </w:rPr>
  </w:style>
  <w:style w:type="paragraph" w:customStyle="1" w:styleId="Bodytext90">
    <w:name w:val="Body text (9)"/>
    <w:basedOn w:val="Normal"/>
    <w:link w:val="Bodytext9"/>
    <w:uiPriority w:val="99"/>
    <w:rsid w:val="00C4469F"/>
    <w:pPr>
      <w:widowControl w:val="0"/>
      <w:shd w:val="clear" w:color="auto" w:fill="FFFFFF"/>
      <w:spacing w:after="40" w:line="240" w:lineRule="auto"/>
      <w:ind w:firstLine="400"/>
      <w:jc w:val="left"/>
    </w:pPr>
    <w:rPr>
      <w:rFonts w:ascii="Arial" w:eastAsia="Times New Roman" w:hAnsi="Arial" w:cs="Arial"/>
      <w:b/>
      <w:bCs/>
      <w:color w:val="196C94"/>
      <w:sz w:val="10"/>
      <w:szCs w:val="10"/>
      <w:lang w:bidi="th-TH"/>
    </w:rPr>
  </w:style>
  <w:style w:type="paragraph" w:customStyle="1" w:styleId="Bodytext101">
    <w:name w:val="Body text (10)"/>
    <w:basedOn w:val="Normal"/>
    <w:link w:val="Bodytext100"/>
    <w:uiPriority w:val="99"/>
    <w:rsid w:val="00C4469F"/>
    <w:pPr>
      <w:widowControl w:val="0"/>
      <w:shd w:val="clear" w:color="auto" w:fill="FFFFFF"/>
      <w:spacing w:line="259" w:lineRule="auto"/>
      <w:jc w:val="left"/>
    </w:pPr>
    <w:rPr>
      <w:rFonts w:ascii="Arial" w:eastAsia="Times New Roman" w:hAnsi="Arial" w:cs="Arial"/>
      <w:b/>
      <w:bCs/>
      <w:color w:val="196C94"/>
      <w:sz w:val="8"/>
      <w:szCs w:val="8"/>
      <w:lang w:bidi="th-TH"/>
    </w:rPr>
  </w:style>
  <w:style w:type="paragraph" w:customStyle="1" w:styleId="Headerorfooter0">
    <w:name w:val="Header or footer"/>
    <w:basedOn w:val="Normal"/>
    <w:link w:val="Headerorfooter"/>
    <w:uiPriority w:val="99"/>
    <w:rsid w:val="00C4469F"/>
    <w:pPr>
      <w:widowControl w:val="0"/>
      <w:shd w:val="clear" w:color="auto" w:fill="FFFFFF"/>
      <w:spacing w:line="240" w:lineRule="auto"/>
      <w:jc w:val="left"/>
    </w:pPr>
    <w:rPr>
      <w:rFonts w:eastAsia="Times New Roman"/>
      <w:sz w:val="26"/>
      <w:szCs w:val="26"/>
      <w:lang w:bidi="th-TH"/>
    </w:rPr>
  </w:style>
  <w:style w:type="numbering" w:customStyle="1" w:styleId="NoList10">
    <w:name w:val="No List10"/>
    <w:next w:val="NoList"/>
    <w:semiHidden/>
    <w:rsid w:val="00CD427B"/>
  </w:style>
  <w:style w:type="numbering" w:customStyle="1" w:styleId="NoList13">
    <w:name w:val="No List13"/>
    <w:next w:val="NoList"/>
    <w:uiPriority w:val="99"/>
    <w:semiHidden/>
    <w:unhideWhenUsed/>
    <w:rsid w:val="00E93CC0"/>
  </w:style>
  <w:style w:type="character" w:customStyle="1" w:styleId="BodyTextChar6">
    <w:name w:val="Body Text Char6"/>
    <w:basedOn w:val="DefaultParagraphFont"/>
    <w:uiPriority w:val="99"/>
    <w:semiHidden/>
    <w:rsid w:val="00E93CC0"/>
    <w:rPr>
      <w:rFonts w:cs="Times New Roman"/>
      <w:color w:val="000000"/>
      <w:lang w:val="vi-VN" w:eastAsia="vi-VN"/>
    </w:rPr>
  </w:style>
  <w:style w:type="numbering" w:customStyle="1" w:styleId="NoList14">
    <w:name w:val="No List14"/>
    <w:next w:val="NoList"/>
    <w:uiPriority w:val="99"/>
    <w:semiHidden/>
    <w:unhideWhenUsed/>
    <w:rsid w:val="00475064"/>
  </w:style>
  <w:style w:type="numbering" w:customStyle="1" w:styleId="NoList15">
    <w:name w:val="No List15"/>
    <w:next w:val="NoList"/>
    <w:uiPriority w:val="99"/>
    <w:semiHidden/>
    <w:unhideWhenUsed/>
    <w:rsid w:val="008D1592"/>
  </w:style>
  <w:style w:type="numbering" w:customStyle="1" w:styleId="NoList16">
    <w:name w:val="No List16"/>
    <w:next w:val="NoList"/>
    <w:uiPriority w:val="99"/>
    <w:semiHidden/>
    <w:unhideWhenUsed/>
    <w:rsid w:val="00DE590A"/>
  </w:style>
  <w:style w:type="numbering" w:customStyle="1" w:styleId="NoList17">
    <w:name w:val="No List17"/>
    <w:next w:val="NoList"/>
    <w:uiPriority w:val="99"/>
    <w:semiHidden/>
    <w:unhideWhenUsed/>
    <w:rsid w:val="00AD27ED"/>
  </w:style>
  <w:style w:type="numbering" w:customStyle="1" w:styleId="NoList18">
    <w:name w:val="No List18"/>
    <w:next w:val="NoList"/>
    <w:uiPriority w:val="99"/>
    <w:semiHidden/>
    <w:unhideWhenUsed/>
    <w:rsid w:val="00A841E6"/>
  </w:style>
  <w:style w:type="character" w:customStyle="1" w:styleId="Heading5Char">
    <w:name w:val="Heading 5 Char"/>
    <w:basedOn w:val="DefaultParagraphFont"/>
    <w:link w:val="Heading5"/>
    <w:semiHidden/>
    <w:rsid w:val="00DC6B9C"/>
    <w:rPr>
      <w:rFonts w:asciiTheme="majorHAnsi" w:eastAsiaTheme="majorEastAsia" w:hAnsiTheme="majorHAnsi" w:cstheme="majorBidi"/>
      <w:color w:val="1F3763" w:themeColor="accent1" w:themeShade="7F"/>
      <w:sz w:val="28"/>
      <w:szCs w:val="22"/>
      <w:lang w:bidi="ar-SA"/>
    </w:rPr>
  </w:style>
  <w:style w:type="character" w:customStyle="1" w:styleId="Heading6Char">
    <w:name w:val="Heading 6 Char"/>
    <w:basedOn w:val="DefaultParagraphFont"/>
    <w:link w:val="Heading6"/>
    <w:semiHidden/>
    <w:rsid w:val="009F6EB3"/>
    <w:rPr>
      <w:rFonts w:asciiTheme="majorHAnsi" w:eastAsiaTheme="majorEastAsia" w:hAnsiTheme="majorHAnsi" w:cstheme="majorBidi"/>
      <w:i/>
      <w:iCs/>
      <w:color w:val="1F3763" w:themeColor="accent1" w:themeShade="7F"/>
      <w:sz w:val="28"/>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15">
      <w:bodyDiv w:val="1"/>
      <w:marLeft w:val="0"/>
      <w:marRight w:val="0"/>
      <w:marTop w:val="0"/>
      <w:marBottom w:val="0"/>
      <w:divBdr>
        <w:top w:val="none" w:sz="0" w:space="0" w:color="auto"/>
        <w:left w:val="none" w:sz="0" w:space="0" w:color="auto"/>
        <w:bottom w:val="none" w:sz="0" w:space="0" w:color="auto"/>
        <w:right w:val="none" w:sz="0" w:space="0" w:color="auto"/>
      </w:divBdr>
    </w:div>
    <w:div w:id="233198948">
      <w:bodyDiv w:val="1"/>
      <w:marLeft w:val="0"/>
      <w:marRight w:val="0"/>
      <w:marTop w:val="0"/>
      <w:marBottom w:val="0"/>
      <w:divBdr>
        <w:top w:val="none" w:sz="0" w:space="0" w:color="auto"/>
        <w:left w:val="none" w:sz="0" w:space="0" w:color="auto"/>
        <w:bottom w:val="none" w:sz="0" w:space="0" w:color="auto"/>
        <w:right w:val="none" w:sz="0" w:space="0" w:color="auto"/>
      </w:divBdr>
    </w:div>
    <w:div w:id="338197122">
      <w:bodyDiv w:val="1"/>
      <w:marLeft w:val="0"/>
      <w:marRight w:val="0"/>
      <w:marTop w:val="0"/>
      <w:marBottom w:val="0"/>
      <w:divBdr>
        <w:top w:val="none" w:sz="0" w:space="0" w:color="auto"/>
        <w:left w:val="none" w:sz="0" w:space="0" w:color="auto"/>
        <w:bottom w:val="none" w:sz="0" w:space="0" w:color="auto"/>
        <w:right w:val="none" w:sz="0" w:space="0" w:color="auto"/>
      </w:divBdr>
    </w:div>
    <w:div w:id="656492376">
      <w:bodyDiv w:val="1"/>
      <w:marLeft w:val="0"/>
      <w:marRight w:val="0"/>
      <w:marTop w:val="0"/>
      <w:marBottom w:val="0"/>
      <w:divBdr>
        <w:top w:val="none" w:sz="0" w:space="0" w:color="auto"/>
        <w:left w:val="none" w:sz="0" w:space="0" w:color="auto"/>
        <w:bottom w:val="none" w:sz="0" w:space="0" w:color="auto"/>
        <w:right w:val="none" w:sz="0" w:space="0" w:color="auto"/>
      </w:divBdr>
    </w:div>
    <w:div w:id="904293817">
      <w:bodyDiv w:val="1"/>
      <w:marLeft w:val="0"/>
      <w:marRight w:val="0"/>
      <w:marTop w:val="0"/>
      <w:marBottom w:val="0"/>
      <w:divBdr>
        <w:top w:val="none" w:sz="0" w:space="0" w:color="auto"/>
        <w:left w:val="none" w:sz="0" w:space="0" w:color="auto"/>
        <w:bottom w:val="none" w:sz="0" w:space="0" w:color="auto"/>
        <w:right w:val="none" w:sz="0" w:space="0" w:color="auto"/>
      </w:divBdr>
    </w:div>
    <w:div w:id="1164395191">
      <w:bodyDiv w:val="1"/>
      <w:marLeft w:val="0"/>
      <w:marRight w:val="0"/>
      <w:marTop w:val="0"/>
      <w:marBottom w:val="0"/>
      <w:divBdr>
        <w:top w:val="none" w:sz="0" w:space="0" w:color="auto"/>
        <w:left w:val="none" w:sz="0" w:space="0" w:color="auto"/>
        <w:bottom w:val="none" w:sz="0" w:space="0" w:color="auto"/>
        <w:right w:val="none" w:sz="0" w:space="0" w:color="auto"/>
      </w:divBdr>
    </w:div>
    <w:div w:id="1183931378">
      <w:bodyDiv w:val="1"/>
      <w:marLeft w:val="0"/>
      <w:marRight w:val="0"/>
      <w:marTop w:val="0"/>
      <w:marBottom w:val="0"/>
      <w:divBdr>
        <w:top w:val="none" w:sz="0" w:space="0" w:color="auto"/>
        <w:left w:val="none" w:sz="0" w:space="0" w:color="auto"/>
        <w:bottom w:val="none" w:sz="0" w:space="0" w:color="auto"/>
        <w:right w:val="none" w:sz="0" w:space="0" w:color="auto"/>
      </w:divBdr>
    </w:div>
    <w:div w:id="1268348298">
      <w:bodyDiv w:val="1"/>
      <w:marLeft w:val="0"/>
      <w:marRight w:val="0"/>
      <w:marTop w:val="0"/>
      <w:marBottom w:val="0"/>
      <w:divBdr>
        <w:top w:val="none" w:sz="0" w:space="0" w:color="auto"/>
        <w:left w:val="none" w:sz="0" w:space="0" w:color="auto"/>
        <w:bottom w:val="none" w:sz="0" w:space="0" w:color="auto"/>
        <w:right w:val="none" w:sz="0" w:space="0" w:color="auto"/>
      </w:divBdr>
    </w:div>
    <w:div w:id="1350332998">
      <w:bodyDiv w:val="1"/>
      <w:marLeft w:val="0"/>
      <w:marRight w:val="0"/>
      <w:marTop w:val="0"/>
      <w:marBottom w:val="0"/>
      <w:divBdr>
        <w:top w:val="none" w:sz="0" w:space="0" w:color="auto"/>
        <w:left w:val="none" w:sz="0" w:space="0" w:color="auto"/>
        <w:bottom w:val="none" w:sz="0" w:space="0" w:color="auto"/>
        <w:right w:val="none" w:sz="0" w:space="0" w:color="auto"/>
      </w:divBdr>
    </w:div>
    <w:div w:id="1382286280">
      <w:bodyDiv w:val="1"/>
      <w:marLeft w:val="0"/>
      <w:marRight w:val="0"/>
      <w:marTop w:val="0"/>
      <w:marBottom w:val="0"/>
      <w:divBdr>
        <w:top w:val="none" w:sz="0" w:space="0" w:color="auto"/>
        <w:left w:val="none" w:sz="0" w:space="0" w:color="auto"/>
        <w:bottom w:val="none" w:sz="0" w:space="0" w:color="auto"/>
        <w:right w:val="none" w:sz="0" w:space="0" w:color="auto"/>
      </w:divBdr>
    </w:div>
    <w:div w:id="1665546196">
      <w:bodyDiv w:val="1"/>
      <w:marLeft w:val="0"/>
      <w:marRight w:val="0"/>
      <w:marTop w:val="0"/>
      <w:marBottom w:val="0"/>
      <w:divBdr>
        <w:top w:val="none" w:sz="0" w:space="0" w:color="auto"/>
        <w:left w:val="none" w:sz="0" w:space="0" w:color="auto"/>
        <w:bottom w:val="none" w:sz="0" w:space="0" w:color="auto"/>
        <w:right w:val="none" w:sz="0" w:space="0" w:color="auto"/>
      </w:divBdr>
      <w:divsChild>
        <w:div w:id="997342190">
          <w:marLeft w:val="0"/>
          <w:marRight w:val="-7392"/>
          <w:marTop w:val="0"/>
          <w:marBottom w:val="0"/>
          <w:divBdr>
            <w:top w:val="none" w:sz="0" w:space="0" w:color="auto"/>
            <w:left w:val="none" w:sz="0" w:space="0" w:color="auto"/>
            <w:bottom w:val="none" w:sz="0" w:space="0" w:color="auto"/>
            <w:right w:val="none" w:sz="0" w:space="0" w:color="auto"/>
          </w:divBdr>
          <w:divsChild>
            <w:div w:id="498424766">
              <w:marLeft w:val="0"/>
              <w:marRight w:val="0"/>
              <w:marTop w:val="0"/>
              <w:marBottom w:val="0"/>
              <w:divBdr>
                <w:top w:val="none" w:sz="0" w:space="0" w:color="auto"/>
                <w:left w:val="none" w:sz="0" w:space="0" w:color="auto"/>
                <w:bottom w:val="none" w:sz="0" w:space="0" w:color="auto"/>
                <w:right w:val="none" w:sz="0" w:space="0" w:color="auto"/>
              </w:divBdr>
              <w:divsChild>
                <w:div w:id="470443238">
                  <w:marLeft w:val="0"/>
                  <w:marRight w:val="0"/>
                  <w:marTop w:val="0"/>
                  <w:marBottom w:val="0"/>
                  <w:divBdr>
                    <w:top w:val="none" w:sz="0" w:space="0" w:color="auto"/>
                    <w:left w:val="none" w:sz="0" w:space="0" w:color="auto"/>
                    <w:bottom w:val="none" w:sz="0" w:space="0" w:color="auto"/>
                    <w:right w:val="none" w:sz="0" w:space="0" w:color="auto"/>
                  </w:divBdr>
                  <w:divsChild>
                    <w:div w:id="1744835873">
                      <w:marLeft w:val="-288"/>
                      <w:marRight w:val="-288"/>
                      <w:marTop w:val="0"/>
                      <w:marBottom w:val="576"/>
                      <w:divBdr>
                        <w:top w:val="none" w:sz="0" w:space="0" w:color="auto"/>
                        <w:left w:val="none" w:sz="0" w:space="0" w:color="auto"/>
                        <w:bottom w:val="none" w:sz="0" w:space="0" w:color="auto"/>
                        <w:right w:val="none" w:sz="0" w:space="0" w:color="auto"/>
                      </w:divBdr>
                      <w:divsChild>
                        <w:div w:id="1988120591">
                          <w:marLeft w:val="0"/>
                          <w:marRight w:val="0"/>
                          <w:marTop w:val="0"/>
                          <w:marBottom w:val="0"/>
                          <w:divBdr>
                            <w:top w:val="none" w:sz="0" w:space="0" w:color="auto"/>
                            <w:left w:val="none" w:sz="0" w:space="0" w:color="auto"/>
                            <w:bottom w:val="none" w:sz="0" w:space="0" w:color="auto"/>
                            <w:right w:val="none" w:sz="0" w:space="0" w:color="auto"/>
                          </w:divBdr>
                          <w:divsChild>
                            <w:div w:id="416753686">
                              <w:marLeft w:val="0"/>
                              <w:marRight w:val="0"/>
                              <w:marTop w:val="0"/>
                              <w:marBottom w:val="0"/>
                              <w:divBdr>
                                <w:top w:val="none" w:sz="0" w:space="0" w:color="auto"/>
                                <w:left w:val="none" w:sz="0" w:space="0" w:color="auto"/>
                                <w:bottom w:val="none" w:sz="0" w:space="0" w:color="auto"/>
                                <w:right w:val="none" w:sz="0" w:space="0" w:color="auto"/>
                              </w:divBdr>
                              <w:divsChild>
                                <w:div w:id="55977994">
                                  <w:marLeft w:val="0"/>
                                  <w:marRight w:val="0"/>
                                  <w:marTop w:val="0"/>
                                  <w:marBottom w:val="0"/>
                                  <w:divBdr>
                                    <w:top w:val="none" w:sz="0" w:space="0" w:color="auto"/>
                                    <w:left w:val="none" w:sz="0" w:space="0" w:color="auto"/>
                                    <w:bottom w:val="none" w:sz="0" w:space="0" w:color="auto"/>
                                    <w:right w:val="none" w:sz="0" w:space="0" w:color="auto"/>
                                  </w:divBdr>
                                  <w:divsChild>
                                    <w:div w:id="226112390">
                                      <w:marLeft w:val="0"/>
                                      <w:marRight w:val="0"/>
                                      <w:marTop w:val="0"/>
                                      <w:marBottom w:val="0"/>
                                      <w:divBdr>
                                        <w:top w:val="none" w:sz="0" w:space="0" w:color="auto"/>
                                        <w:left w:val="none" w:sz="0" w:space="0" w:color="auto"/>
                                        <w:bottom w:val="none" w:sz="0" w:space="0" w:color="auto"/>
                                        <w:right w:val="none" w:sz="0" w:space="0" w:color="auto"/>
                                      </w:divBdr>
                                    </w:div>
                                    <w:div w:id="678702430">
                                      <w:marLeft w:val="0"/>
                                      <w:marRight w:val="0"/>
                                      <w:marTop w:val="0"/>
                                      <w:marBottom w:val="0"/>
                                      <w:divBdr>
                                        <w:top w:val="none" w:sz="0" w:space="0" w:color="auto"/>
                                        <w:left w:val="none" w:sz="0" w:space="0" w:color="auto"/>
                                        <w:bottom w:val="none" w:sz="0" w:space="0" w:color="auto"/>
                                        <w:right w:val="none" w:sz="0" w:space="0" w:color="auto"/>
                                      </w:divBdr>
                                    </w:div>
                                    <w:div w:id="828328774">
                                      <w:marLeft w:val="0"/>
                                      <w:marRight w:val="0"/>
                                      <w:marTop w:val="0"/>
                                      <w:marBottom w:val="0"/>
                                      <w:divBdr>
                                        <w:top w:val="none" w:sz="0" w:space="0" w:color="auto"/>
                                        <w:left w:val="none" w:sz="0" w:space="0" w:color="auto"/>
                                        <w:bottom w:val="none" w:sz="0" w:space="0" w:color="auto"/>
                                        <w:right w:val="none" w:sz="0" w:space="0" w:color="auto"/>
                                      </w:divBdr>
                                    </w:div>
                                    <w:div w:id="973606791">
                                      <w:marLeft w:val="0"/>
                                      <w:marRight w:val="0"/>
                                      <w:marTop w:val="0"/>
                                      <w:marBottom w:val="0"/>
                                      <w:divBdr>
                                        <w:top w:val="none" w:sz="0" w:space="0" w:color="auto"/>
                                        <w:left w:val="none" w:sz="0" w:space="0" w:color="auto"/>
                                        <w:bottom w:val="none" w:sz="0" w:space="0" w:color="auto"/>
                                        <w:right w:val="none" w:sz="0" w:space="0" w:color="auto"/>
                                      </w:divBdr>
                                    </w:div>
                                    <w:div w:id="14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8119">
                  <w:marLeft w:val="0"/>
                  <w:marRight w:val="0"/>
                  <w:marTop w:val="0"/>
                  <w:marBottom w:val="0"/>
                  <w:divBdr>
                    <w:top w:val="none" w:sz="0" w:space="0" w:color="auto"/>
                    <w:left w:val="none" w:sz="0" w:space="0" w:color="auto"/>
                    <w:bottom w:val="none" w:sz="0" w:space="0" w:color="auto"/>
                    <w:right w:val="none" w:sz="0" w:space="0" w:color="auto"/>
                  </w:divBdr>
                  <w:divsChild>
                    <w:div w:id="1561862034">
                      <w:marLeft w:val="0"/>
                      <w:marRight w:val="0"/>
                      <w:marTop w:val="0"/>
                      <w:marBottom w:val="0"/>
                      <w:divBdr>
                        <w:top w:val="none" w:sz="0" w:space="0" w:color="auto"/>
                        <w:left w:val="none" w:sz="0" w:space="0" w:color="auto"/>
                        <w:bottom w:val="none" w:sz="0" w:space="0" w:color="auto"/>
                        <w:right w:val="none" w:sz="0" w:space="0" w:color="auto"/>
                      </w:divBdr>
                      <w:divsChild>
                        <w:div w:id="508835699">
                          <w:marLeft w:val="0"/>
                          <w:marRight w:val="0"/>
                          <w:marTop w:val="0"/>
                          <w:marBottom w:val="0"/>
                          <w:divBdr>
                            <w:top w:val="none" w:sz="0" w:space="0" w:color="auto"/>
                            <w:left w:val="none" w:sz="0" w:space="0" w:color="auto"/>
                            <w:bottom w:val="none" w:sz="0" w:space="0" w:color="auto"/>
                            <w:right w:val="none" w:sz="0" w:space="0" w:color="auto"/>
                          </w:divBdr>
                          <w:divsChild>
                            <w:div w:id="1440028578">
                              <w:marLeft w:val="0"/>
                              <w:marRight w:val="0"/>
                              <w:marTop w:val="0"/>
                              <w:marBottom w:val="0"/>
                              <w:divBdr>
                                <w:top w:val="none" w:sz="0" w:space="0" w:color="auto"/>
                                <w:left w:val="none" w:sz="0" w:space="0" w:color="auto"/>
                                <w:bottom w:val="none" w:sz="0" w:space="0" w:color="auto"/>
                                <w:right w:val="none" w:sz="0" w:space="0" w:color="auto"/>
                              </w:divBdr>
                              <w:divsChild>
                                <w:div w:id="1869875283">
                                  <w:marLeft w:val="0"/>
                                  <w:marRight w:val="0"/>
                                  <w:marTop w:val="0"/>
                                  <w:marBottom w:val="0"/>
                                  <w:divBdr>
                                    <w:top w:val="none" w:sz="0" w:space="0" w:color="auto"/>
                                    <w:left w:val="single" w:sz="8" w:space="10" w:color="F8A548"/>
                                    <w:bottom w:val="single" w:sz="8" w:space="10" w:color="F8A548"/>
                                    <w:right w:val="single" w:sz="8" w:space="7" w:color="F8A548"/>
                                  </w:divBdr>
                                  <w:divsChild>
                                    <w:div w:id="656422627">
                                      <w:marLeft w:val="96"/>
                                      <w:marRight w:val="96"/>
                                      <w:marTop w:val="0"/>
                                      <w:marBottom w:val="192"/>
                                      <w:divBdr>
                                        <w:top w:val="none" w:sz="0" w:space="0" w:color="auto"/>
                                        <w:left w:val="none" w:sz="0" w:space="0" w:color="auto"/>
                                        <w:bottom w:val="none" w:sz="0" w:space="0" w:color="auto"/>
                                        <w:right w:val="none" w:sz="0" w:space="0" w:color="auto"/>
                                      </w:divBdr>
                                    </w:div>
                                    <w:div w:id="689716908">
                                      <w:marLeft w:val="96"/>
                                      <w:marRight w:val="96"/>
                                      <w:marTop w:val="0"/>
                                      <w:marBottom w:val="192"/>
                                      <w:divBdr>
                                        <w:top w:val="none" w:sz="0" w:space="0" w:color="auto"/>
                                        <w:left w:val="none" w:sz="0" w:space="0" w:color="auto"/>
                                        <w:bottom w:val="none" w:sz="0" w:space="0" w:color="auto"/>
                                        <w:right w:val="none" w:sz="0" w:space="0" w:color="auto"/>
                                      </w:divBdr>
                                    </w:div>
                                    <w:div w:id="1225146789">
                                      <w:marLeft w:val="96"/>
                                      <w:marRight w:val="96"/>
                                      <w:marTop w:val="0"/>
                                      <w:marBottom w:val="192"/>
                                      <w:divBdr>
                                        <w:top w:val="none" w:sz="0" w:space="0" w:color="auto"/>
                                        <w:left w:val="none" w:sz="0" w:space="0" w:color="auto"/>
                                        <w:bottom w:val="none" w:sz="0" w:space="0" w:color="auto"/>
                                        <w:right w:val="none" w:sz="0" w:space="0" w:color="auto"/>
                                      </w:divBdr>
                                    </w:div>
                                    <w:div w:id="1972250224">
                                      <w:marLeft w:val="96"/>
                                      <w:marRight w:val="96"/>
                                      <w:marTop w:val="0"/>
                                      <w:marBottom w:val="192"/>
                                      <w:divBdr>
                                        <w:top w:val="none" w:sz="0" w:space="0" w:color="auto"/>
                                        <w:left w:val="none" w:sz="0" w:space="0" w:color="auto"/>
                                        <w:bottom w:val="none" w:sz="0" w:space="0" w:color="auto"/>
                                        <w:right w:val="none" w:sz="0" w:space="0" w:color="auto"/>
                                      </w:divBdr>
                                    </w:div>
                                    <w:div w:id="1995837888">
                                      <w:marLeft w:val="96"/>
                                      <w:marRight w:val="96"/>
                                      <w:marTop w:val="0"/>
                                      <w:marBottom w:val="192"/>
                                      <w:divBdr>
                                        <w:top w:val="none" w:sz="0" w:space="0" w:color="auto"/>
                                        <w:left w:val="none" w:sz="0" w:space="0" w:color="auto"/>
                                        <w:bottom w:val="none" w:sz="0" w:space="0" w:color="auto"/>
                                        <w:right w:val="none" w:sz="0" w:space="0" w:color="auto"/>
                                      </w:divBdr>
                                    </w:div>
                                    <w:div w:id="2049451092">
                                      <w:marLeft w:val="96"/>
                                      <w:marRight w:val="96"/>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1015577786">
                  <w:marLeft w:val="0"/>
                  <w:marRight w:val="0"/>
                  <w:marTop w:val="0"/>
                  <w:marBottom w:val="0"/>
                  <w:divBdr>
                    <w:top w:val="none" w:sz="0" w:space="0" w:color="auto"/>
                    <w:left w:val="none" w:sz="0" w:space="0" w:color="auto"/>
                    <w:bottom w:val="none" w:sz="0" w:space="0" w:color="auto"/>
                    <w:right w:val="none" w:sz="0" w:space="0" w:color="auto"/>
                  </w:divBdr>
                  <w:divsChild>
                    <w:div w:id="354313134">
                      <w:marLeft w:val="0"/>
                      <w:marRight w:val="0"/>
                      <w:marTop w:val="0"/>
                      <w:marBottom w:val="384"/>
                      <w:divBdr>
                        <w:top w:val="none" w:sz="0" w:space="0" w:color="auto"/>
                        <w:left w:val="none" w:sz="0" w:space="0" w:color="auto"/>
                        <w:bottom w:val="none" w:sz="0" w:space="0" w:color="auto"/>
                        <w:right w:val="none" w:sz="0" w:space="0" w:color="auto"/>
                      </w:divBdr>
                    </w:div>
                    <w:div w:id="550187539">
                      <w:marLeft w:val="0"/>
                      <w:marRight w:val="0"/>
                      <w:marTop w:val="0"/>
                      <w:marBottom w:val="0"/>
                      <w:divBdr>
                        <w:top w:val="none" w:sz="0" w:space="0" w:color="auto"/>
                        <w:left w:val="none" w:sz="0" w:space="0" w:color="auto"/>
                        <w:bottom w:val="none" w:sz="0" w:space="0" w:color="auto"/>
                        <w:right w:val="none" w:sz="0" w:space="0" w:color="auto"/>
                      </w:divBdr>
                      <w:divsChild>
                        <w:div w:id="883256068">
                          <w:marLeft w:val="0"/>
                          <w:marRight w:val="0"/>
                          <w:marTop w:val="0"/>
                          <w:marBottom w:val="0"/>
                          <w:divBdr>
                            <w:top w:val="none" w:sz="0" w:space="0" w:color="auto"/>
                            <w:left w:val="none" w:sz="0" w:space="0" w:color="auto"/>
                            <w:bottom w:val="none" w:sz="0" w:space="0" w:color="auto"/>
                            <w:right w:val="none" w:sz="0" w:space="0" w:color="auto"/>
                          </w:divBdr>
                          <w:divsChild>
                            <w:div w:id="1749032730">
                              <w:marLeft w:val="0"/>
                              <w:marRight w:val="154"/>
                              <w:marTop w:val="0"/>
                              <w:marBottom w:val="0"/>
                              <w:divBdr>
                                <w:top w:val="none" w:sz="0" w:space="0" w:color="auto"/>
                                <w:left w:val="none" w:sz="0" w:space="0" w:color="auto"/>
                                <w:bottom w:val="none" w:sz="0" w:space="0" w:color="auto"/>
                                <w:right w:val="none" w:sz="0" w:space="0" w:color="auto"/>
                              </w:divBdr>
                              <w:divsChild>
                                <w:div w:id="1481844088">
                                  <w:marLeft w:val="0"/>
                                  <w:marRight w:val="0"/>
                                  <w:marTop w:val="0"/>
                                  <w:marBottom w:val="0"/>
                                  <w:divBdr>
                                    <w:top w:val="none" w:sz="0" w:space="0" w:color="auto"/>
                                    <w:left w:val="none" w:sz="0" w:space="0" w:color="auto"/>
                                    <w:bottom w:val="none" w:sz="0" w:space="0" w:color="auto"/>
                                    <w:right w:val="none" w:sz="0" w:space="0" w:color="auto"/>
                                  </w:divBdr>
                                </w:div>
                                <w:div w:id="1851137372">
                                  <w:marLeft w:val="0"/>
                                  <w:marRight w:val="38"/>
                                  <w:marTop w:val="0"/>
                                  <w:marBottom w:val="0"/>
                                  <w:divBdr>
                                    <w:top w:val="none" w:sz="0" w:space="0" w:color="auto"/>
                                    <w:left w:val="none" w:sz="0" w:space="0" w:color="auto"/>
                                    <w:bottom w:val="none" w:sz="0" w:space="0" w:color="auto"/>
                                    <w:right w:val="none" w:sz="0" w:space="0" w:color="auto"/>
                                  </w:divBdr>
                                </w:div>
                              </w:divsChild>
                            </w:div>
                          </w:divsChild>
                        </w:div>
                        <w:div w:id="1041054940">
                          <w:marLeft w:val="0"/>
                          <w:marRight w:val="0"/>
                          <w:marTop w:val="0"/>
                          <w:marBottom w:val="0"/>
                          <w:divBdr>
                            <w:top w:val="none" w:sz="0" w:space="0" w:color="auto"/>
                            <w:left w:val="none" w:sz="0" w:space="0" w:color="auto"/>
                            <w:bottom w:val="none" w:sz="0" w:space="0" w:color="auto"/>
                            <w:right w:val="none" w:sz="0" w:space="0" w:color="auto"/>
                          </w:divBdr>
                          <w:divsChild>
                            <w:div w:id="463501452">
                              <w:marLeft w:val="0"/>
                              <w:marRight w:val="0"/>
                              <w:marTop w:val="0"/>
                              <w:marBottom w:val="0"/>
                              <w:divBdr>
                                <w:top w:val="none" w:sz="0" w:space="0" w:color="auto"/>
                                <w:left w:val="none" w:sz="0" w:space="0" w:color="auto"/>
                                <w:bottom w:val="none" w:sz="0" w:space="0" w:color="auto"/>
                                <w:right w:val="none" w:sz="0" w:space="0" w:color="auto"/>
                              </w:divBdr>
                              <w:divsChild>
                                <w:div w:id="127019177">
                                  <w:marLeft w:val="0"/>
                                  <w:marRight w:val="0"/>
                                  <w:marTop w:val="0"/>
                                  <w:marBottom w:val="0"/>
                                  <w:divBdr>
                                    <w:top w:val="none" w:sz="0" w:space="0" w:color="auto"/>
                                    <w:left w:val="none" w:sz="0" w:space="0" w:color="auto"/>
                                    <w:bottom w:val="none" w:sz="0" w:space="0" w:color="auto"/>
                                    <w:right w:val="none" w:sz="0" w:space="0" w:color="auto"/>
                                  </w:divBdr>
                                  <w:divsChild>
                                    <w:div w:id="591816855">
                                      <w:marLeft w:val="0"/>
                                      <w:marRight w:val="0"/>
                                      <w:marTop w:val="0"/>
                                      <w:marBottom w:val="0"/>
                                      <w:divBdr>
                                        <w:top w:val="none" w:sz="0" w:space="0" w:color="auto"/>
                                        <w:left w:val="none" w:sz="0" w:space="0" w:color="auto"/>
                                        <w:bottom w:val="none" w:sz="0" w:space="0" w:color="auto"/>
                                        <w:right w:val="none" w:sz="0" w:space="0" w:color="auto"/>
                                      </w:divBdr>
                                      <w:divsChild>
                                        <w:div w:id="53622504">
                                          <w:marLeft w:val="0"/>
                                          <w:marRight w:val="0"/>
                                          <w:marTop w:val="0"/>
                                          <w:marBottom w:val="0"/>
                                          <w:divBdr>
                                            <w:top w:val="none" w:sz="0" w:space="0" w:color="auto"/>
                                            <w:left w:val="none" w:sz="0" w:space="0" w:color="auto"/>
                                            <w:bottom w:val="none" w:sz="0" w:space="0" w:color="auto"/>
                                            <w:right w:val="none" w:sz="0" w:space="0" w:color="auto"/>
                                          </w:divBdr>
                                        </w:div>
                                        <w:div w:id="807748419">
                                          <w:marLeft w:val="0"/>
                                          <w:marRight w:val="0"/>
                                          <w:marTop w:val="0"/>
                                          <w:marBottom w:val="0"/>
                                          <w:divBdr>
                                            <w:top w:val="none" w:sz="0" w:space="0" w:color="auto"/>
                                            <w:left w:val="none" w:sz="0" w:space="0" w:color="auto"/>
                                            <w:bottom w:val="none" w:sz="0" w:space="0" w:color="auto"/>
                                            <w:right w:val="none" w:sz="0" w:space="0" w:color="auto"/>
                                          </w:divBdr>
                                        </w:div>
                                        <w:div w:id="1152331397">
                                          <w:marLeft w:val="0"/>
                                          <w:marRight w:val="0"/>
                                          <w:marTop w:val="0"/>
                                          <w:marBottom w:val="0"/>
                                          <w:divBdr>
                                            <w:top w:val="none" w:sz="0" w:space="0" w:color="auto"/>
                                            <w:left w:val="none" w:sz="0" w:space="0" w:color="auto"/>
                                            <w:bottom w:val="none" w:sz="0" w:space="0" w:color="auto"/>
                                            <w:right w:val="none" w:sz="0" w:space="0" w:color="auto"/>
                                          </w:divBdr>
                                        </w:div>
                                        <w:div w:id="1654215361">
                                          <w:marLeft w:val="0"/>
                                          <w:marRight w:val="0"/>
                                          <w:marTop w:val="0"/>
                                          <w:marBottom w:val="0"/>
                                          <w:divBdr>
                                            <w:top w:val="none" w:sz="0" w:space="0" w:color="auto"/>
                                            <w:left w:val="none" w:sz="0" w:space="0" w:color="auto"/>
                                            <w:bottom w:val="none" w:sz="0" w:space="0" w:color="auto"/>
                                            <w:right w:val="none" w:sz="0" w:space="0" w:color="auto"/>
                                          </w:divBdr>
                                        </w:div>
                                        <w:div w:id="1674530897">
                                          <w:marLeft w:val="0"/>
                                          <w:marRight w:val="0"/>
                                          <w:marTop w:val="0"/>
                                          <w:marBottom w:val="0"/>
                                          <w:divBdr>
                                            <w:top w:val="none" w:sz="0" w:space="0" w:color="auto"/>
                                            <w:left w:val="none" w:sz="0" w:space="0" w:color="auto"/>
                                            <w:bottom w:val="none" w:sz="0" w:space="0" w:color="auto"/>
                                            <w:right w:val="none" w:sz="0" w:space="0" w:color="auto"/>
                                          </w:divBdr>
                                        </w:div>
                                        <w:div w:id="1943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6625">
                          <w:marLeft w:val="0"/>
                          <w:marRight w:val="0"/>
                          <w:marTop w:val="0"/>
                          <w:marBottom w:val="0"/>
                          <w:divBdr>
                            <w:top w:val="none" w:sz="0" w:space="0" w:color="auto"/>
                            <w:left w:val="none" w:sz="0" w:space="0" w:color="auto"/>
                            <w:bottom w:val="none" w:sz="0" w:space="0" w:color="auto"/>
                            <w:right w:val="none" w:sz="0" w:space="0" w:color="auto"/>
                          </w:divBdr>
                          <w:divsChild>
                            <w:div w:id="180630374">
                              <w:marLeft w:val="0"/>
                              <w:marRight w:val="0"/>
                              <w:marTop w:val="0"/>
                              <w:marBottom w:val="0"/>
                              <w:divBdr>
                                <w:top w:val="none" w:sz="0" w:space="0" w:color="auto"/>
                                <w:left w:val="none" w:sz="0" w:space="0" w:color="auto"/>
                                <w:bottom w:val="none" w:sz="0" w:space="0" w:color="auto"/>
                                <w:right w:val="none" w:sz="0" w:space="0" w:color="auto"/>
                              </w:divBdr>
                            </w:div>
                            <w:div w:id="196243164">
                              <w:marLeft w:val="0"/>
                              <w:marRight w:val="0"/>
                              <w:marTop w:val="0"/>
                              <w:marBottom w:val="0"/>
                              <w:divBdr>
                                <w:top w:val="none" w:sz="0" w:space="0" w:color="auto"/>
                                <w:left w:val="none" w:sz="0" w:space="0" w:color="auto"/>
                                <w:bottom w:val="none" w:sz="0" w:space="0" w:color="auto"/>
                                <w:right w:val="none" w:sz="0" w:space="0" w:color="auto"/>
                              </w:divBdr>
                              <w:divsChild>
                                <w:div w:id="1830368443">
                                  <w:marLeft w:val="0"/>
                                  <w:marRight w:val="0"/>
                                  <w:marTop w:val="0"/>
                                  <w:marBottom w:val="384"/>
                                  <w:divBdr>
                                    <w:top w:val="none" w:sz="0" w:space="0" w:color="auto"/>
                                    <w:left w:val="none" w:sz="0" w:space="0" w:color="auto"/>
                                    <w:bottom w:val="none" w:sz="0" w:space="0" w:color="auto"/>
                                    <w:right w:val="none" w:sz="0" w:space="0" w:color="auto"/>
                                  </w:divBdr>
                                  <w:divsChild>
                                    <w:div w:id="1153133171">
                                      <w:marLeft w:val="0"/>
                                      <w:marRight w:val="58"/>
                                      <w:marTop w:val="0"/>
                                      <w:marBottom w:val="0"/>
                                      <w:divBdr>
                                        <w:top w:val="none" w:sz="0" w:space="0" w:color="auto"/>
                                        <w:left w:val="none" w:sz="0" w:space="0" w:color="auto"/>
                                        <w:bottom w:val="none" w:sz="0" w:space="0" w:color="auto"/>
                                        <w:right w:val="none" w:sz="0" w:space="0" w:color="auto"/>
                                      </w:divBdr>
                                    </w:div>
                                    <w:div w:id="1547452769">
                                      <w:marLeft w:val="0"/>
                                      <w:marRight w:val="58"/>
                                      <w:marTop w:val="0"/>
                                      <w:marBottom w:val="0"/>
                                      <w:divBdr>
                                        <w:top w:val="none" w:sz="0" w:space="0" w:color="auto"/>
                                        <w:left w:val="none" w:sz="0" w:space="0" w:color="auto"/>
                                        <w:bottom w:val="none" w:sz="0" w:space="0" w:color="auto"/>
                                        <w:right w:val="none" w:sz="0" w:space="0" w:color="auto"/>
                                      </w:divBdr>
                                    </w:div>
                                    <w:div w:id="1680236427">
                                      <w:marLeft w:val="0"/>
                                      <w:marRight w:val="0"/>
                                      <w:marTop w:val="0"/>
                                      <w:marBottom w:val="0"/>
                                      <w:divBdr>
                                        <w:top w:val="none" w:sz="0" w:space="0" w:color="auto"/>
                                        <w:left w:val="none" w:sz="0" w:space="0" w:color="auto"/>
                                        <w:bottom w:val="none" w:sz="0" w:space="0" w:color="auto"/>
                                        <w:right w:val="none" w:sz="0" w:space="0" w:color="auto"/>
                                      </w:divBdr>
                                    </w:div>
                                  </w:divsChild>
                                </w:div>
                                <w:div w:id="2084177119">
                                  <w:marLeft w:val="0"/>
                                  <w:marRight w:val="0"/>
                                  <w:marTop w:val="384"/>
                                  <w:marBottom w:val="192"/>
                                  <w:divBdr>
                                    <w:top w:val="none" w:sz="0" w:space="0" w:color="auto"/>
                                    <w:left w:val="none" w:sz="0" w:space="0" w:color="auto"/>
                                    <w:bottom w:val="none" w:sz="0" w:space="0" w:color="auto"/>
                                    <w:right w:val="none" w:sz="0" w:space="0" w:color="auto"/>
                                  </w:divBdr>
                                </w:div>
                              </w:divsChild>
                            </w:div>
                          </w:divsChild>
                        </w:div>
                      </w:divsChild>
                    </w:div>
                  </w:divsChild>
                </w:div>
                <w:div w:id="1945576728">
                  <w:marLeft w:val="0"/>
                  <w:marRight w:val="0"/>
                  <w:marTop w:val="0"/>
                  <w:marBottom w:val="0"/>
                  <w:divBdr>
                    <w:top w:val="none" w:sz="0" w:space="0" w:color="auto"/>
                    <w:left w:val="none" w:sz="0" w:space="0" w:color="auto"/>
                    <w:bottom w:val="none" w:sz="0" w:space="0" w:color="auto"/>
                    <w:right w:val="none" w:sz="0" w:space="0" w:color="auto"/>
                  </w:divBdr>
                  <w:divsChild>
                    <w:div w:id="413018868">
                      <w:marLeft w:val="-288"/>
                      <w:marRight w:val="-288"/>
                      <w:marTop w:val="0"/>
                      <w:marBottom w:val="0"/>
                      <w:divBdr>
                        <w:top w:val="none" w:sz="0" w:space="0" w:color="auto"/>
                        <w:left w:val="none" w:sz="0" w:space="0" w:color="auto"/>
                        <w:bottom w:val="none" w:sz="0" w:space="0" w:color="auto"/>
                        <w:right w:val="none" w:sz="0" w:space="0" w:color="auto"/>
                      </w:divBdr>
                      <w:divsChild>
                        <w:div w:id="1524977174">
                          <w:marLeft w:val="0"/>
                          <w:marRight w:val="0"/>
                          <w:marTop w:val="0"/>
                          <w:marBottom w:val="0"/>
                          <w:divBdr>
                            <w:top w:val="none" w:sz="0" w:space="0" w:color="auto"/>
                            <w:left w:val="none" w:sz="0" w:space="0" w:color="auto"/>
                            <w:bottom w:val="none" w:sz="0" w:space="0" w:color="auto"/>
                            <w:right w:val="none" w:sz="0" w:space="0" w:color="auto"/>
                          </w:divBdr>
                          <w:divsChild>
                            <w:div w:id="1342514928">
                              <w:marLeft w:val="0"/>
                              <w:marRight w:val="0"/>
                              <w:marTop w:val="0"/>
                              <w:marBottom w:val="0"/>
                              <w:divBdr>
                                <w:top w:val="none" w:sz="0" w:space="0" w:color="auto"/>
                                <w:left w:val="none" w:sz="0" w:space="0" w:color="auto"/>
                                <w:bottom w:val="none" w:sz="0" w:space="0" w:color="auto"/>
                                <w:right w:val="none" w:sz="0" w:space="0" w:color="auto"/>
                              </w:divBdr>
                              <w:divsChild>
                                <w:div w:id="27265610">
                                  <w:marLeft w:val="0"/>
                                  <w:marRight w:val="0"/>
                                  <w:marTop w:val="0"/>
                                  <w:marBottom w:val="0"/>
                                  <w:divBdr>
                                    <w:top w:val="none" w:sz="0" w:space="0" w:color="auto"/>
                                    <w:left w:val="none" w:sz="0" w:space="0" w:color="auto"/>
                                    <w:bottom w:val="none" w:sz="0" w:space="0" w:color="auto"/>
                                    <w:right w:val="none" w:sz="0" w:space="0" w:color="auto"/>
                                  </w:divBdr>
                                  <w:divsChild>
                                    <w:div w:id="265818294">
                                      <w:marLeft w:val="0"/>
                                      <w:marRight w:val="0"/>
                                      <w:marTop w:val="0"/>
                                      <w:marBottom w:val="0"/>
                                      <w:divBdr>
                                        <w:top w:val="none" w:sz="0" w:space="0" w:color="auto"/>
                                        <w:left w:val="none" w:sz="0" w:space="0" w:color="auto"/>
                                        <w:bottom w:val="none" w:sz="0" w:space="0" w:color="auto"/>
                                        <w:right w:val="none" w:sz="0" w:space="0" w:color="auto"/>
                                      </w:divBdr>
                                    </w:div>
                                    <w:div w:id="692851566">
                                      <w:marLeft w:val="0"/>
                                      <w:marRight w:val="0"/>
                                      <w:marTop w:val="0"/>
                                      <w:marBottom w:val="0"/>
                                      <w:divBdr>
                                        <w:top w:val="none" w:sz="0" w:space="0" w:color="auto"/>
                                        <w:left w:val="none" w:sz="0" w:space="0" w:color="auto"/>
                                        <w:bottom w:val="none" w:sz="0" w:space="0" w:color="auto"/>
                                        <w:right w:val="none" w:sz="0" w:space="0" w:color="auto"/>
                                      </w:divBdr>
                                    </w:div>
                                  </w:divsChild>
                                </w:div>
                                <w:div w:id="890505095">
                                  <w:marLeft w:val="0"/>
                                  <w:marRight w:val="0"/>
                                  <w:marTop w:val="0"/>
                                  <w:marBottom w:val="384"/>
                                  <w:divBdr>
                                    <w:top w:val="none" w:sz="0" w:space="0" w:color="auto"/>
                                    <w:left w:val="single" w:sz="8" w:space="10" w:color="DFDFDF"/>
                                    <w:bottom w:val="single" w:sz="8" w:space="0" w:color="DFDFDF"/>
                                    <w:right w:val="single" w:sz="8" w:space="10" w:color="DFDFDF"/>
                                  </w:divBdr>
                                  <w:divsChild>
                                    <w:div w:id="463083610">
                                      <w:marLeft w:val="0"/>
                                      <w:marRight w:val="0"/>
                                      <w:marTop w:val="0"/>
                                      <w:marBottom w:val="0"/>
                                      <w:divBdr>
                                        <w:top w:val="none" w:sz="0" w:space="0" w:color="auto"/>
                                        <w:left w:val="none" w:sz="0" w:space="0" w:color="auto"/>
                                        <w:bottom w:val="single" w:sz="8" w:space="10" w:color="DFDFDF"/>
                                        <w:right w:val="none" w:sz="0" w:space="0" w:color="auto"/>
                                      </w:divBdr>
                                    </w:div>
                                    <w:div w:id="615134366">
                                      <w:marLeft w:val="0"/>
                                      <w:marRight w:val="0"/>
                                      <w:marTop w:val="0"/>
                                      <w:marBottom w:val="0"/>
                                      <w:divBdr>
                                        <w:top w:val="none" w:sz="0" w:space="0" w:color="auto"/>
                                        <w:left w:val="none" w:sz="0" w:space="0" w:color="auto"/>
                                        <w:bottom w:val="single" w:sz="8" w:space="10" w:color="DFDFDF"/>
                                        <w:right w:val="none" w:sz="0" w:space="0" w:color="auto"/>
                                      </w:divBdr>
                                    </w:div>
                                    <w:div w:id="868034515">
                                      <w:marLeft w:val="0"/>
                                      <w:marRight w:val="0"/>
                                      <w:marTop w:val="0"/>
                                      <w:marBottom w:val="0"/>
                                      <w:divBdr>
                                        <w:top w:val="none" w:sz="0" w:space="0" w:color="auto"/>
                                        <w:left w:val="none" w:sz="0" w:space="0" w:color="auto"/>
                                        <w:bottom w:val="single" w:sz="8" w:space="10" w:color="DFDFDF"/>
                                        <w:right w:val="none" w:sz="0" w:space="0" w:color="auto"/>
                                      </w:divBdr>
                                    </w:div>
                                    <w:div w:id="918095553">
                                      <w:marLeft w:val="0"/>
                                      <w:marRight w:val="0"/>
                                      <w:marTop w:val="0"/>
                                      <w:marBottom w:val="0"/>
                                      <w:divBdr>
                                        <w:top w:val="none" w:sz="0" w:space="0" w:color="auto"/>
                                        <w:left w:val="none" w:sz="0" w:space="0" w:color="auto"/>
                                        <w:bottom w:val="single" w:sz="8" w:space="10" w:color="DFDFDF"/>
                                        <w:right w:val="none" w:sz="0" w:space="0" w:color="auto"/>
                                      </w:divBdr>
                                    </w:div>
                                    <w:div w:id="995188310">
                                      <w:marLeft w:val="0"/>
                                      <w:marRight w:val="0"/>
                                      <w:marTop w:val="0"/>
                                      <w:marBottom w:val="0"/>
                                      <w:divBdr>
                                        <w:top w:val="none" w:sz="0" w:space="0" w:color="auto"/>
                                        <w:left w:val="none" w:sz="0" w:space="0" w:color="auto"/>
                                        <w:bottom w:val="single" w:sz="8" w:space="10" w:color="DFDFDF"/>
                                        <w:right w:val="none" w:sz="0" w:space="0" w:color="auto"/>
                                      </w:divBdr>
                                    </w:div>
                                    <w:div w:id="1075010739">
                                      <w:marLeft w:val="0"/>
                                      <w:marRight w:val="0"/>
                                      <w:marTop w:val="0"/>
                                      <w:marBottom w:val="0"/>
                                      <w:divBdr>
                                        <w:top w:val="none" w:sz="0" w:space="0" w:color="auto"/>
                                        <w:left w:val="none" w:sz="0" w:space="0" w:color="auto"/>
                                        <w:bottom w:val="single" w:sz="8" w:space="10" w:color="DFDFDF"/>
                                        <w:right w:val="none" w:sz="0" w:space="0" w:color="auto"/>
                                      </w:divBdr>
                                    </w:div>
                                    <w:div w:id="1533610003">
                                      <w:marLeft w:val="0"/>
                                      <w:marRight w:val="0"/>
                                      <w:marTop w:val="0"/>
                                      <w:marBottom w:val="0"/>
                                      <w:divBdr>
                                        <w:top w:val="none" w:sz="0" w:space="0" w:color="auto"/>
                                        <w:left w:val="none" w:sz="0" w:space="0" w:color="auto"/>
                                        <w:bottom w:val="single" w:sz="8" w:space="10" w:color="DFDFDF"/>
                                        <w:right w:val="none" w:sz="0" w:space="0" w:color="auto"/>
                                      </w:divBdr>
                                    </w:div>
                                    <w:div w:id="17375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2472">
                          <w:marLeft w:val="0"/>
                          <w:marRight w:val="0"/>
                          <w:marTop w:val="0"/>
                          <w:marBottom w:val="0"/>
                          <w:divBdr>
                            <w:top w:val="none" w:sz="0" w:space="0" w:color="auto"/>
                            <w:left w:val="none" w:sz="0" w:space="0" w:color="auto"/>
                            <w:bottom w:val="none" w:sz="0" w:space="0" w:color="auto"/>
                            <w:right w:val="none" w:sz="0" w:space="0" w:color="auto"/>
                          </w:divBdr>
                          <w:divsChild>
                            <w:div w:id="2072533344">
                              <w:marLeft w:val="0"/>
                              <w:marRight w:val="0"/>
                              <w:marTop w:val="0"/>
                              <w:marBottom w:val="0"/>
                              <w:divBdr>
                                <w:top w:val="none" w:sz="0" w:space="0" w:color="auto"/>
                                <w:left w:val="none" w:sz="0" w:space="0" w:color="auto"/>
                                <w:bottom w:val="none" w:sz="0" w:space="0" w:color="auto"/>
                                <w:right w:val="none" w:sz="0" w:space="0" w:color="auto"/>
                              </w:divBdr>
                              <w:divsChild>
                                <w:div w:id="1071268176">
                                  <w:marLeft w:val="0"/>
                                  <w:marRight w:val="0"/>
                                  <w:marTop w:val="0"/>
                                  <w:marBottom w:val="0"/>
                                  <w:divBdr>
                                    <w:top w:val="none" w:sz="0" w:space="0" w:color="auto"/>
                                    <w:left w:val="none" w:sz="0" w:space="0" w:color="auto"/>
                                    <w:bottom w:val="none" w:sz="0" w:space="0" w:color="auto"/>
                                    <w:right w:val="none" w:sz="0" w:space="0" w:color="auto"/>
                                  </w:divBdr>
                                  <w:divsChild>
                                    <w:div w:id="1022128138">
                                      <w:marLeft w:val="0"/>
                                      <w:marRight w:val="0"/>
                                      <w:marTop w:val="0"/>
                                      <w:marBottom w:val="0"/>
                                      <w:divBdr>
                                        <w:top w:val="none" w:sz="0" w:space="0" w:color="auto"/>
                                        <w:left w:val="none" w:sz="0" w:space="0" w:color="auto"/>
                                        <w:bottom w:val="none" w:sz="0" w:space="0" w:color="auto"/>
                                        <w:right w:val="none" w:sz="0" w:space="0" w:color="auto"/>
                                      </w:divBdr>
                                    </w:div>
                                    <w:div w:id="1444498933">
                                      <w:marLeft w:val="0"/>
                                      <w:marRight w:val="0"/>
                                      <w:marTop w:val="0"/>
                                      <w:marBottom w:val="0"/>
                                      <w:divBdr>
                                        <w:top w:val="none" w:sz="0" w:space="0" w:color="auto"/>
                                        <w:left w:val="none" w:sz="0" w:space="0" w:color="auto"/>
                                        <w:bottom w:val="none" w:sz="0" w:space="0" w:color="auto"/>
                                        <w:right w:val="none" w:sz="0" w:space="0" w:color="auto"/>
                                      </w:divBdr>
                                    </w:div>
                                  </w:divsChild>
                                </w:div>
                                <w:div w:id="1159082591">
                                  <w:marLeft w:val="0"/>
                                  <w:marRight w:val="0"/>
                                  <w:marTop w:val="0"/>
                                  <w:marBottom w:val="384"/>
                                  <w:divBdr>
                                    <w:top w:val="none" w:sz="0" w:space="0" w:color="auto"/>
                                    <w:left w:val="single" w:sz="8" w:space="10" w:color="DFDFDF"/>
                                    <w:bottom w:val="single" w:sz="8" w:space="0" w:color="DFDFDF"/>
                                    <w:right w:val="single" w:sz="8" w:space="10" w:color="DFDFDF"/>
                                  </w:divBdr>
                                  <w:divsChild>
                                    <w:div w:id="161552391">
                                      <w:marLeft w:val="0"/>
                                      <w:marRight w:val="0"/>
                                      <w:marTop w:val="0"/>
                                      <w:marBottom w:val="0"/>
                                      <w:divBdr>
                                        <w:top w:val="none" w:sz="0" w:space="0" w:color="auto"/>
                                        <w:left w:val="none" w:sz="0" w:space="0" w:color="auto"/>
                                        <w:bottom w:val="none" w:sz="0" w:space="0" w:color="auto"/>
                                        <w:right w:val="none" w:sz="0" w:space="0" w:color="auto"/>
                                      </w:divBdr>
                                    </w:div>
                                    <w:div w:id="409616615">
                                      <w:marLeft w:val="0"/>
                                      <w:marRight w:val="0"/>
                                      <w:marTop w:val="0"/>
                                      <w:marBottom w:val="0"/>
                                      <w:divBdr>
                                        <w:top w:val="none" w:sz="0" w:space="0" w:color="auto"/>
                                        <w:left w:val="none" w:sz="0" w:space="0" w:color="auto"/>
                                        <w:bottom w:val="single" w:sz="8" w:space="10" w:color="DFDFDF"/>
                                        <w:right w:val="none" w:sz="0" w:space="0" w:color="auto"/>
                                      </w:divBdr>
                                    </w:div>
                                    <w:div w:id="850804475">
                                      <w:marLeft w:val="0"/>
                                      <w:marRight w:val="0"/>
                                      <w:marTop w:val="0"/>
                                      <w:marBottom w:val="0"/>
                                      <w:divBdr>
                                        <w:top w:val="none" w:sz="0" w:space="0" w:color="auto"/>
                                        <w:left w:val="none" w:sz="0" w:space="0" w:color="auto"/>
                                        <w:bottom w:val="single" w:sz="8" w:space="10" w:color="DFDFDF"/>
                                        <w:right w:val="none" w:sz="0" w:space="0" w:color="auto"/>
                                      </w:divBdr>
                                    </w:div>
                                    <w:div w:id="861282845">
                                      <w:marLeft w:val="0"/>
                                      <w:marRight w:val="0"/>
                                      <w:marTop w:val="0"/>
                                      <w:marBottom w:val="0"/>
                                      <w:divBdr>
                                        <w:top w:val="none" w:sz="0" w:space="0" w:color="auto"/>
                                        <w:left w:val="none" w:sz="0" w:space="0" w:color="auto"/>
                                        <w:bottom w:val="single" w:sz="8" w:space="10" w:color="DFDFDF"/>
                                        <w:right w:val="none" w:sz="0" w:space="0" w:color="auto"/>
                                      </w:divBdr>
                                    </w:div>
                                    <w:div w:id="909072180">
                                      <w:marLeft w:val="0"/>
                                      <w:marRight w:val="0"/>
                                      <w:marTop w:val="0"/>
                                      <w:marBottom w:val="0"/>
                                      <w:divBdr>
                                        <w:top w:val="none" w:sz="0" w:space="0" w:color="auto"/>
                                        <w:left w:val="none" w:sz="0" w:space="0" w:color="auto"/>
                                        <w:bottom w:val="single" w:sz="8" w:space="10" w:color="DFDFDF"/>
                                        <w:right w:val="none" w:sz="0" w:space="0" w:color="auto"/>
                                      </w:divBdr>
                                    </w:div>
                                    <w:div w:id="1090349625">
                                      <w:marLeft w:val="0"/>
                                      <w:marRight w:val="0"/>
                                      <w:marTop w:val="0"/>
                                      <w:marBottom w:val="0"/>
                                      <w:divBdr>
                                        <w:top w:val="none" w:sz="0" w:space="0" w:color="auto"/>
                                        <w:left w:val="none" w:sz="0" w:space="0" w:color="auto"/>
                                        <w:bottom w:val="single" w:sz="8" w:space="10" w:color="DFDFDF"/>
                                        <w:right w:val="none" w:sz="0" w:space="0" w:color="auto"/>
                                      </w:divBdr>
                                    </w:div>
                                    <w:div w:id="1120295950">
                                      <w:marLeft w:val="0"/>
                                      <w:marRight w:val="0"/>
                                      <w:marTop w:val="0"/>
                                      <w:marBottom w:val="0"/>
                                      <w:divBdr>
                                        <w:top w:val="none" w:sz="0" w:space="0" w:color="auto"/>
                                        <w:left w:val="none" w:sz="0" w:space="0" w:color="auto"/>
                                        <w:bottom w:val="single" w:sz="8" w:space="10" w:color="DFDFDF"/>
                                        <w:right w:val="none" w:sz="0" w:space="0" w:color="auto"/>
                                      </w:divBdr>
                                    </w:div>
                                    <w:div w:id="1850363986">
                                      <w:marLeft w:val="0"/>
                                      <w:marRight w:val="0"/>
                                      <w:marTop w:val="0"/>
                                      <w:marBottom w:val="0"/>
                                      <w:divBdr>
                                        <w:top w:val="none" w:sz="0" w:space="0" w:color="auto"/>
                                        <w:left w:val="none" w:sz="0" w:space="0" w:color="auto"/>
                                        <w:bottom w:val="single" w:sz="8" w:space="10" w:color="DFDFDF"/>
                                        <w:right w:val="none" w:sz="0" w:space="0" w:color="auto"/>
                                      </w:divBdr>
                                    </w:div>
                                  </w:divsChild>
                                </w:div>
                              </w:divsChild>
                            </w:div>
                          </w:divsChild>
                        </w:div>
                      </w:divsChild>
                    </w:div>
                  </w:divsChild>
                </w:div>
              </w:divsChild>
            </w:div>
          </w:divsChild>
        </w:div>
        <w:div w:id="2111075003">
          <w:marLeft w:val="0"/>
          <w:marRight w:val="0"/>
          <w:marTop w:val="0"/>
          <w:marBottom w:val="0"/>
          <w:divBdr>
            <w:top w:val="none" w:sz="0" w:space="0" w:color="auto"/>
            <w:left w:val="none" w:sz="0" w:space="0" w:color="auto"/>
            <w:bottom w:val="none" w:sz="0" w:space="0" w:color="auto"/>
            <w:right w:val="none" w:sz="0" w:space="0" w:color="auto"/>
          </w:divBdr>
          <w:divsChild>
            <w:div w:id="20984021">
              <w:marLeft w:val="0"/>
              <w:marRight w:val="0"/>
              <w:marTop w:val="0"/>
              <w:marBottom w:val="288"/>
              <w:divBdr>
                <w:top w:val="none" w:sz="0" w:space="0" w:color="auto"/>
                <w:left w:val="none" w:sz="0" w:space="0" w:color="auto"/>
                <w:bottom w:val="none" w:sz="0" w:space="0" w:color="auto"/>
                <w:right w:val="none" w:sz="0" w:space="0" w:color="auto"/>
              </w:divBdr>
              <w:divsChild>
                <w:div w:id="1188183244">
                  <w:marLeft w:val="0"/>
                  <w:marRight w:val="0"/>
                  <w:marTop w:val="0"/>
                  <w:marBottom w:val="0"/>
                  <w:divBdr>
                    <w:top w:val="none" w:sz="0" w:space="0" w:color="auto"/>
                    <w:left w:val="none" w:sz="0" w:space="0" w:color="auto"/>
                    <w:bottom w:val="none" w:sz="0" w:space="0" w:color="auto"/>
                    <w:right w:val="none" w:sz="0" w:space="0" w:color="auto"/>
                  </w:divBdr>
                  <w:divsChild>
                    <w:div w:id="1693872094">
                      <w:marLeft w:val="0"/>
                      <w:marRight w:val="0"/>
                      <w:marTop w:val="0"/>
                      <w:marBottom w:val="0"/>
                      <w:divBdr>
                        <w:top w:val="none" w:sz="0" w:space="0" w:color="auto"/>
                        <w:left w:val="none" w:sz="0" w:space="0" w:color="auto"/>
                        <w:bottom w:val="none" w:sz="0" w:space="0" w:color="auto"/>
                        <w:right w:val="none" w:sz="0" w:space="0" w:color="auto"/>
                      </w:divBdr>
                      <w:divsChild>
                        <w:div w:id="1374497574">
                          <w:marLeft w:val="0"/>
                          <w:marRight w:val="0"/>
                          <w:marTop w:val="0"/>
                          <w:marBottom w:val="0"/>
                          <w:divBdr>
                            <w:top w:val="none" w:sz="0" w:space="0" w:color="auto"/>
                            <w:left w:val="none" w:sz="0" w:space="0" w:color="auto"/>
                            <w:bottom w:val="none" w:sz="0" w:space="0" w:color="auto"/>
                            <w:right w:val="none" w:sz="0" w:space="0" w:color="auto"/>
                          </w:divBdr>
                          <w:divsChild>
                            <w:div w:id="133571191">
                              <w:marLeft w:val="0"/>
                              <w:marRight w:val="0"/>
                              <w:marTop w:val="0"/>
                              <w:marBottom w:val="0"/>
                              <w:divBdr>
                                <w:top w:val="none" w:sz="0" w:space="0" w:color="auto"/>
                                <w:left w:val="none" w:sz="0" w:space="0" w:color="auto"/>
                                <w:bottom w:val="none" w:sz="0" w:space="0" w:color="auto"/>
                                <w:right w:val="none" w:sz="0" w:space="0" w:color="auto"/>
                              </w:divBdr>
                            </w:div>
                            <w:div w:id="710619015">
                              <w:marLeft w:val="0"/>
                              <w:marRight w:val="0"/>
                              <w:marTop w:val="0"/>
                              <w:marBottom w:val="0"/>
                              <w:divBdr>
                                <w:top w:val="none" w:sz="0" w:space="0" w:color="auto"/>
                                <w:left w:val="none" w:sz="0" w:space="0" w:color="auto"/>
                                <w:bottom w:val="none" w:sz="0" w:space="0" w:color="auto"/>
                                <w:right w:val="none" w:sz="0" w:space="0" w:color="auto"/>
                              </w:divBdr>
                            </w:div>
                            <w:div w:id="1144541541">
                              <w:marLeft w:val="0"/>
                              <w:marRight w:val="0"/>
                              <w:marTop w:val="0"/>
                              <w:marBottom w:val="0"/>
                              <w:divBdr>
                                <w:top w:val="none" w:sz="0" w:space="0" w:color="auto"/>
                                <w:left w:val="none" w:sz="0" w:space="0" w:color="auto"/>
                                <w:bottom w:val="none" w:sz="0" w:space="0" w:color="auto"/>
                                <w:right w:val="none" w:sz="0" w:space="0" w:color="auto"/>
                              </w:divBdr>
                            </w:div>
                            <w:div w:id="1909878285">
                              <w:marLeft w:val="0"/>
                              <w:marRight w:val="0"/>
                              <w:marTop w:val="0"/>
                              <w:marBottom w:val="0"/>
                              <w:divBdr>
                                <w:top w:val="none" w:sz="0" w:space="0" w:color="auto"/>
                                <w:left w:val="none" w:sz="0" w:space="0" w:color="auto"/>
                                <w:bottom w:val="none" w:sz="0" w:space="0" w:color="auto"/>
                                <w:right w:val="none" w:sz="0" w:space="0" w:color="auto"/>
                              </w:divBdr>
                            </w:div>
                          </w:divsChild>
                        </w:div>
                        <w:div w:id="160118376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343214780">
              <w:marLeft w:val="0"/>
              <w:marRight w:val="0"/>
              <w:marTop w:val="0"/>
              <w:marBottom w:val="288"/>
              <w:divBdr>
                <w:top w:val="none" w:sz="0" w:space="0" w:color="auto"/>
                <w:left w:val="none" w:sz="0" w:space="0" w:color="auto"/>
                <w:bottom w:val="none" w:sz="0" w:space="0" w:color="auto"/>
                <w:right w:val="none" w:sz="0" w:space="0" w:color="auto"/>
              </w:divBdr>
              <w:divsChild>
                <w:div w:id="1288974777">
                  <w:marLeft w:val="0"/>
                  <w:marRight w:val="0"/>
                  <w:marTop w:val="0"/>
                  <w:marBottom w:val="288"/>
                  <w:divBdr>
                    <w:top w:val="none" w:sz="0" w:space="0" w:color="auto"/>
                    <w:left w:val="none" w:sz="0" w:space="0" w:color="auto"/>
                    <w:bottom w:val="none" w:sz="0" w:space="0" w:color="auto"/>
                    <w:right w:val="none" w:sz="0" w:space="0" w:color="auto"/>
                  </w:divBdr>
                </w:div>
              </w:divsChild>
            </w:div>
            <w:div w:id="1143959622">
              <w:marLeft w:val="0"/>
              <w:marRight w:val="0"/>
              <w:marTop w:val="0"/>
              <w:marBottom w:val="288"/>
              <w:divBdr>
                <w:top w:val="none" w:sz="0" w:space="0" w:color="auto"/>
                <w:left w:val="none" w:sz="0" w:space="0" w:color="auto"/>
                <w:bottom w:val="none" w:sz="0" w:space="0" w:color="auto"/>
                <w:right w:val="none" w:sz="0" w:space="0" w:color="auto"/>
              </w:divBdr>
              <w:divsChild>
                <w:div w:id="9436554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8662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980B-EA2F-4821-9630-640F3BFE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HVTC</Company>
  <LinksUpToDate>false</LinksUpToDate>
  <CharactersWithSpaces>42392</CharactersWithSpaces>
  <SharedDoc>false</SharedDoc>
  <HLinks>
    <vt:vector size="396" baseType="variant">
      <vt:variant>
        <vt:i4>7602290</vt:i4>
      </vt:variant>
      <vt:variant>
        <vt:i4>375</vt:i4>
      </vt:variant>
      <vt:variant>
        <vt:i4>0</vt:i4>
      </vt:variant>
      <vt:variant>
        <vt:i4>5</vt:i4>
      </vt:variant>
      <vt:variant>
        <vt:lpwstr>http://www.bol.gov.la/en/annualreports</vt:lpwstr>
      </vt:variant>
      <vt:variant>
        <vt:lpwstr/>
      </vt:variant>
      <vt:variant>
        <vt:i4>1966089</vt:i4>
      </vt:variant>
      <vt:variant>
        <vt:i4>372</vt:i4>
      </vt:variant>
      <vt:variant>
        <vt:i4>0</vt:i4>
      </vt:variant>
      <vt:variant>
        <vt:i4>5</vt:i4>
      </vt:variant>
      <vt:variant>
        <vt:lpwstr>http://www.bol.gov.la/en/organization</vt:lpwstr>
      </vt:variant>
      <vt:variant>
        <vt:lpwstr/>
      </vt:variant>
      <vt:variant>
        <vt:i4>6160399</vt:i4>
      </vt:variant>
      <vt:variant>
        <vt:i4>369</vt:i4>
      </vt:variant>
      <vt:variant>
        <vt:i4>0</vt:i4>
      </vt:variant>
      <vt:variant>
        <vt:i4>5</vt:i4>
      </vt:variant>
      <vt:variant>
        <vt:lpwstr>http://bank.hvnh.edu.vn/</vt:lpwstr>
      </vt:variant>
      <vt:variant>
        <vt:lpwstr/>
      </vt:variant>
      <vt:variant>
        <vt:i4>7864433</vt:i4>
      </vt:variant>
      <vt:variant>
        <vt:i4>357</vt:i4>
      </vt:variant>
      <vt:variant>
        <vt:i4>0</vt:i4>
      </vt:variant>
      <vt:variant>
        <vt:i4>5</vt:i4>
      </vt:variant>
      <vt:variant>
        <vt:lpwstr>https://luatduonggia.vn/thong-tu-14-2014-tt-nhnn-ngay-20-thang-05-nam-2014/</vt:lpwstr>
      </vt:variant>
      <vt:variant>
        <vt:lpwstr/>
      </vt:variant>
      <vt:variant>
        <vt:i4>1703954</vt:i4>
      </vt:variant>
      <vt:variant>
        <vt:i4>354</vt:i4>
      </vt:variant>
      <vt:variant>
        <vt:i4>0</vt:i4>
      </vt:variant>
      <vt:variant>
        <vt:i4>5</vt:i4>
      </vt:variant>
      <vt:variant>
        <vt:lpwstr>https://luatduonggia.vn/quyet-dinh-18-2007-qd-nhnn-ngay-25-thang-04-nam-2007/</vt:lpwstr>
      </vt:variant>
      <vt:variant>
        <vt:lpwstr/>
      </vt:variant>
      <vt:variant>
        <vt:i4>3735598</vt:i4>
      </vt:variant>
      <vt:variant>
        <vt:i4>351</vt:i4>
      </vt:variant>
      <vt:variant>
        <vt:i4>0</vt:i4>
      </vt:variant>
      <vt:variant>
        <vt:i4>5</vt:i4>
      </vt:variant>
      <vt:variant>
        <vt:lpwstr>https://luatduonggia.vn/quyet-dinh-493-2005-qd-nhnn-ngay-22-thang-04-nam-2005/</vt:lpwstr>
      </vt:variant>
      <vt:variant>
        <vt:lpwstr/>
      </vt:variant>
      <vt:variant>
        <vt:i4>1900594</vt:i4>
      </vt:variant>
      <vt:variant>
        <vt:i4>344</vt:i4>
      </vt:variant>
      <vt:variant>
        <vt:i4>0</vt:i4>
      </vt:variant>
      <vt:variant>
        <vt:i4>5</vt:i4>
      </vt:variant>
      <vt:variant>
        <vt:lpwstr/>
      </vt:variant>
      <vt:variant>
        <vt:lpwstr>_Toc529379927</vt:lpwstr>
      </vt:variant>
      <vt:variant>
        <vt:i4>1900594</vt:i4>
      </vt:variant>
      <vt:variant>
        <vt:i4>338</vt:i4>
      </vt:variant>
      <vt:variant>
        <vt:i4>0</vt:i4>
      </vt:variant>
      <vt:variant>
        <vt:i4>5</vt:i4>
      </vt:variant>
      <vt:variant>
        <vt:lpwstr/>
      </vt:variant>
      <vt:variant>
        <vt:lpwstr>_Toc529379926</vt:lpwstr>
      </vt:variant>
      <vt:variant>
        <vt:i4>1900594</vt:i4>
      </vt:variant>
      <vt:variant>
        <vt:i4>332</vt:i4>
      </vt:variant>
      <vt:variant>
        <vt:i4>0</vt:i4>
      </vt:variant>
      <vt:variant>
        <vt:i4>5</vt:i4>
      </vt:variant>
      <vt:variant>
        <vt:lpwstr/>
      </vt:variant>
      <vt:variant>
        <vt:lpwstr>_Toc529379925</vt:lpwstr>
      </vt:variant>
      <vt:variant>
        <vt:i4>1900594</vt:i4>
      </vt:variant>
      <vt:variant>
        <vt:i4>326</vt:i4>
      </vt:variant>
      <vt:variant>
        <vt:i4>0</vt:i4>
      </vt:variant>
      <vt:variant>
        <vt:i4>5</vt:i4>
      </vt:variant>
      <vt:variant>
        <vt:lpwstr/>
      </vt:variant>
      <vt:variant>
        <vt:lpwstr>_Toc529379924</vt:lpwstr>
      </vt:variant>
      <vt:variant>
        <vt:i4>1900594</vt:i4>
      </vt:variant>
      <vt:variant>
        <vt:i4>320</vt:i4>
      </vt:variant>
      <vt:variant>
        <vt:i4>0</vt:i4>
      </vt:variant>
      <vt:variant>
        <vt:i4>5</vt:i4>
      </vt:variant>
      <vt:variant>
        <vt:lpwstr/>
      </vt:variant>
      <vt:variant>
        <vt:lpwstr>_Toc529379923</vt:lpwstr>
      </vt:variant>
      <vt:variant>
        <vt:i4>1900594</vt:i4>
      </vt:variant>
      <vt:variant>
        <vt:i4>314</vt:i4>
      </vt:variant>
      <vt:variant>
        <vt:i4>0</vt:i4>
      </vt:variant>
      <vt:variant>
        <vt:i4>5</vt:i4>
      </vt:variant>
      <vt:variant>
        <vt:lpwstr/>
      </vt:variant>
      <vt:variant>
        <vt:lpwstr>_Toc529379922</vt:lpwstr>
      </vt:variant>
      <vt:variant>
        <vt:i4>1900594</vt:i4>
      </vt:variant>
      <vt:variant>
        <vt:i4>308</vt:i4>
      </vt:variant>
      <vt:variant>
        <vt:i4>0</vt:i4>
      </vt:variant>
      <vt:variant>
        <vt:i4>5</vt:i4>
      </vt:variant>
      <vt:variant>
        <vt:lpwstr/>
      </vt:variant>
      <vt:variant>
        <vt:lpwstr>_Toc529379921</vt:lpwstr>
      </vt:variant>
      <vt:variant>
        <vt:i4>1900594</vt:i4>
      </vt:variant>
      <vt:variant>
        <vt:i4>302</vt:i4>
      </vt:variant>
      <vt:variant>
        <vt:i4>0</vt:i4>
      </vt:variant>
      <vt:variant>
        <vt:i4>5</vt:i4>
      </vt:variant>
      <vt:variant>
        <vt:lpwstr/>
      </vt:variant>
      <vt:variant>
        <vt:lpwstr>_Toc529379920</vt:lpwstr>
      </vt:variant>
      <vt:variant>
        <vt:i4>1966130</vt:i4>
      </vt:variant>
      <vt:variant>
        <vt:i4>296</vt:i4>
      </vt:variant>
      <vt:variant>
        <vt:i4>0</vt:i4>
      </vt:variant>
      <vt:variant>
        <vt:i4>5</vt:i4>
      </vt:variant>
      <vt:variant>
        <vt:lpwstr/>
      </vt:variant>
      <vt:variant>
        <vt:lpwstr>_Toc529379919</vt:lpwstr>
      </vt:variant>
      <vt:variant>
        <vt:i4>1966130</vt:i4>
      </vt:variant>
      <vt:variant>
        <vt:i4>290</vt:i4>
      </vt:variant>
      <vt:variant>
        <vt:i4>0</vt:i4>
      </vt:variant>
      <vt:variant>
        <vt:i4>5</vt:i4>
      </vt:variant>
      <vt:variant>
        <vt:lpwstr/>
      </vt:variant>
      <vt:variant>
        <vt:lpwstr>_Toc529379918</vt:lpwstr>
      </vt:variant>
      <vt:variant>
        <vt:i4>1048628</vt:i4>
      </vt:variant>
      <vt:variant>
        <vt:i4>281</vt:i4>
      </vt:variant>
      <vt:variant>
        <vt:i4>0</vt:i4>
      </vt:variant>
      <vt:variant>
        <vt:i4>5</vt:i4>
      </vt:variant>
      <vt:variant>
        <vt:lpwstr/>
      </vt:variant>
      <vt:variant>
        <vt:lpwstr>_Toc529213940</vt:lpwstr>
      </vt:variant>
      <vt:variant>
        <vt:i4>1507380</vt:i4>
      </vt:variant>
      <vt:variant>
        <vt:i4>275</vt:i4>
      </vt:variant>
      <vt:variant>
        <vt:i4>0</vt:i4>
      </vt:variant>
      <vt:variant>
        <vt:i4>5</vt:i4>
      </vt:variant>
      <vt:variant>
        <vt:lpwstr/>
      </vt:variant>
      <vt:variant>
        <vt:lpwstr>_Toc529213939</vt:lpwstr>
      </vt:variant>
      <vt:variant>
        <vt:i4>1507380</vt:i4>
      </vt:variant>
      <vt:variant>
        <vt:i4>269</vt:i4>
      </vt:variant>
      <vt:variant>
        <vt:i4>0</vt:i4>
      </vt:variant>
      <vt:variant>
        <vt:i4>5</vt:i4>
      </vt:variant>
      <vt:variant>
        <vt:lpwstr/>
      </vt:variant>
      <vt:variant>
        <vt:lpwstr>_Toc529213938</vt:lpwstr>
      </vt:variant>
      <vt:variant>
        <vt:i4>1507380</vt:i4>
      </vt:variant>
      <vt:variant>
        <vt:i4>263</vt:i4>
      </vt:variant>
      <vt:variant>
        <vt:i4>0</vt:i4>
      </vt:variant>
      <vt:variant>
        <vt:i4>5</vt:i4>
      </vt:variant>
      <vt:variant>
        <vt:lpwstr/>
      </vt:variant>
      <vt:variant>
        <vt:lpwstr>_Toc529213937</vt:lpwstr>
      </vt:variant>
      <vt:variant>
        <vt:i4>1507380</vt:i4>
      </vt:variant>
      <vt:variant>
        <vt:i4>257</vt:i4>
      </vt:variant>
      <vt:variant>
        <vt:i4>0</vt:i4>
      </vt:variant>
      <vt:variant>
        <vt:i4>5</vt:i4>
      </vt:variant>
      <vt:variant>
        <vt:lpwstr/>
      </vt:variant>
      <vt:variant>
        <vt:lpwstr>_Toc529213936</vt:lpwstr>
      </vt:variant>
      <vt:variant>
        <vt:i4>1507380</vt:i4>
      </vt:variant>
      <vt:variant>
        <vt:i4>251</vt:i4>
      </vt:variant>
      <vt:variant>
        <vt:i4>0</vt:i4>
      </vt:variant>
      <vt:variant>
        <vt:i4>5</vt:i4>
      </vt:variant>
      <vt:variant>
        <vt:lpwstr/>
      </vt:variant>
      <vt:variant>
        <vt:lpwstr>_Toc529213935</vt:lpwstr>
      </vt:variant>
      <vt:variant>
        <vt:i4>1507380</vt:i4>
      </vt:variant>
      <vt:variant>
        <vt:i4>245</vt:i4>
      </vt:variant>
      <vt:variant>
        <vt:i4>0</vt:i4>
      </vt:variant>
      <vt:variant>
        <vt:i4>5</vt:i4>
      </vt:variant>
      <vt:variant>
        <vt:lpwstr/>
      </vt:variant>
      <vt:variant>
        <vt:lpwstr>_Toc529213934</vt:lpwstr>
      </vt:variant>
      <vt:variant>
        <vt:i4>1507380</vt:i4>
      </vt:variant>
      <vt:variant>
        <vt:i4>239</vt:i4>
      </vt:variant>
      <vt:variant>
        <vt:i4>0</vt:i4>
      </vt:variant>
      <vt:variant>
        <vt:i4>5</vt:i4>
      </vt:variant>
      <vt:variant>
        <vt:lpwstr/>
      </vt:variant>
      <vt:variant>
        <vt:lpwstr>_Toc529213933</vt:lpwstr>
      </vt:variant>
      <vt:variant>
        <vt:i4>1507380</vt:i4>
      </vt:variant>
      <vt:variant>
        <vt:i4>233</vt:i4>
      </vt:variant>
      <vt:variant>
        <vt:i4>0</vt:i4>
      </vt:variant>
      <vt:variant>
        <vt:i4>5</vt:i4>
      </vt:variant>
      <vt:variant>
        <vt:lpwstr/>
      </vt:variant>
      <vt:variant>
        <vt:lpwstr>_Toc529213932</vt:lpwstr>
      </vt:variant>
      <vt:variant>
        <vt:i4>1507380</vt:i4>
      </vt:variant>
      <vt:variant>
        <vt:i4>227</vt:i4>
      </vt:variant>
      <vt:variant>
        <vt:i4>0</vt:i4>
      </vt:variant>
      <vt:variant>
        <vt:i4>5</vt:i4>
      </vt:variant>
      <vt:variant>
        <vt:lpwstr/>
      </vt:variant>
      <vt:variant>
        <vt:lpwstr>_Toc529213931</vt:lpwstr>
      </vt:variant>
      <vt:variant>
        <vt:i4>1507380</vt:i4>
      </vt:variant>
      <vt:variant>
        <vt:i4>221</vt:i4>
      </vt:variant>
      <vt:variant>
        <vt:i4>0</vt:i4>
      </vt:variant>
      <vt:variant>
        <vt:i4>5</vt:i4>
      </vt:variant>
      <vt:variant>
        <vt:lpwstr/>
      </vt:variant>
      <vt:variant>
        <vt:lpwstr>_Toc529213930</vt:lpwstr>
      </vt:variant>
      <vt:variant>
        <vt:i4>1441844</vt:i4>
      </vt:variant>
      <vt:variant>
        <vt:i4>215</vt:i4>
      </vt:variant>
      <vt:variant>
        <vt:i4>0</vt:i4>
      </vt:variant>
      <vt:variant>
        <vt:i4>5</vt:i4>
      </vt:variant>
      <vt:variant>
        <vt:lpwstr/>
      </vt:variant>
      <vt:variant>
        <vt:lpwstr>_Toc529213929</vt:lpwstr>
      </vt:variant>
      <vt:variant>
        <vt:i4>1441844</vt:i4>
      </vt:variant>
      <vt:variant>
        <vt:i4>209</vt:i4>
      </vt:variant>
      <vt:variant>
        <vt:i4>0</vt:i4>
      </vt:variant>
      <vt:variant>
        <vt:i4>5</vt:i4>
      </vt:variant>
      <vt:variant>
        <vt:lpwstr/>
      </vt:variant>
      <vt:variant>
        <vt:lpwstr>_Toc529213928</vt:lpwstr>
      </vt:variant>
      <vt:variant>
        <vt:i4>1441844</vt:i4>
      </vt:variant>
      <vt:variant>
        <vt:i4>203</vt:i4>
      </vt:variant>
      <vt:variant>
        <vt:i4>0</vt:i4>
      </vt:variant>
      <vt:variant>
        <vt:i4>5</vt:i4>
      </vt:variant>
      <vt:variant>
        <vt:lpwstr/>
      </vt:variant>
      <vt:variant>
        <vt:lpwstr>_Toc529213927</vt:lpwstr>
      </vt:variant>
      <vt:variant>
        <vt:i4>1441844</vt:i4>
      </vt:variant>
      <vt:variant>
        <vt:i4>197</vt:i4>
      </vt:variant>
      <vt:variant>
        <vt:i4>0</vt:i4>
      </vt:variant>
      <vt:variant>
        <vt:i4>5</vt:i4>
      </vt:variant>
      <vt:variant>
        <vt:lpwstr/>
      </vt:variant>
      <vt:variant>
        <vt:lpwstr>_Toc529213926</vt:lpwstr>
      </vt:variant>
      <vt:variant>
        <vt:i4>1441844</vt:i4>
      </vt:variant>
      <vt:variant>
        <vt:i4>191</vt:i4>
      </vt:variant>
      <vt:variant>
        <vt:i4>0</vt:i4>
      </vt:variant>
      <vt:variant>
        <vt:i4>5</vt:i4>
      </vt:variant>
      <vt:variant>
        <vt:lpwstr/>
      </vt:variant>
      <vt:variant>
        <vt:lpwstr>_Toc529213925</vt:lpwstr>
      </vt:variant>
      <vt:variant>
        <vt:i4>1441844</vt:i4>
      </vt:variant>
      <vt:variant>
        <vt:i4>185</vt:i4>
      </vt:variant>
      <vt:variant>
        <vt:i4>0</vt:i4>
      </vt:variant>
      <vt:variant>
        <vt:i4>5</vt:i4>
      </vt:variant>
      <vt:variant>
        <vt:lpwstr/>
      </vt:variant>
      <vt:variant>
        <vt:lpwstr>_Toc529213924</vt:lpwstr>
      </vt:variant>
      <vt:variant>
        <vt:i4>1441844</vt:i4>
      </vt:variant>
      <vt:variant>
        <vt:i4>179</vt:i4>
      </vt:variant>
      <vt:variant>
        <vt:i4>0</vt:i4>
      </vt:variant>
      <vt:variant>
        <vt:i4>5</vt:i4>
      </vt:variant>
      <vt:variant>
        <vt:lpwstr/>
      </vt:variant>
      <vt:variant>
        <vt:lpwstr>_Toc529213923</vt:lpwstr>
      </vt:variant>
      <vt:variant>
        <vt:i4>1441844</vt:i4>
      </vt:variant>
      <vt:variant>
        <vt:i4>176</vt:i4>
      </vt:variant>
      <vt:variant>
        <vt:i4>0</vt:i4>
      </vt:variant>
      <vt:variant>
        <vt:i4>5</vt:i4>
      </vt:variant>
      <vt:variant>
        <vt:lpwstr/>
      </vt:variant>
      <vt:variant>
        <vt:lpwstr>_Toc529213922</vt:lpwstr>
      </vt:variant>
      <vt:variant>
        <vt:i4>1441844</vt:i4>
      </vt:variant>
      <vt:variant>
        <vt:i4>173</vt:i4>
      </vt:variant>
      <vt:variant>
        <vt:i4>0</vt:i4>
      </vt:variant>
      <vt:variant>
        <vt:i4>5</vt:i4>
      </vt:variant>
      <vt:variant>
        <vt:lpwstr/>
      </vt:variant>
      <vt:variant>
        <vt:lpwstr>_Toc529213921</vt:lpwstr>
      </vt:variant>
      <vt:variant>
        <vt:i4>1376308</vt:i4>
      </vt:variant>
      <vt:variant>
        <vt:i4>167</vt:i4>
      </vt:variant>
      <vt:variant>
        <vt:i4>0</vt:i4>
      </vt:variant>
      <vt:variant>
        <vt:i4>5</vt:i4>
      </vt:variant>
      <vt:variant>
        <vt:lpwstr/>
      </vt:variant>
      <vt:variant>
        <vt:lpwstr>_Toc529213918</vt:lpwstr>
      </vt:variant>
      <vt:variant>
        <vt:i4>1376308</vt:i4>
      </vt:variant>
      <vt:variant>
        <vt:i4>161</vt:i4>
      </vt:variant>
      <vt:variant>
        <vt:i4>0</vt:i4>
      </vt:variant>
      <vt:variant>
        <vt:i4>5</vt:i4>
      </vt:variant>
      <vt:variant>
        <vt:lpwstr/>
      </vt:variant>
      <vt:variant>
        <vt:lpwstr>_Toc529213913</vt:lpwstr>
      </vt:variant>
      <vt:variant>
        <vt:i4>1376308</vt:i4>
      </vt:variant>
      <vt:variant>
        <vt:i4>155</vt:i4>
      </vt:variant>
      <vt:variant>
        <vt:i4>0</vt:i4>
      </vt:variant>
      <vt:variant>
        <vt:i4>5</vt:i4>
      </vt:variant>
      <vt:variant>
        <vt:lpwstr/>
      </vt:variant>
      <vt:variant>
        <vt:lpwstr>_Toc529213912</vt:lpwstr>
      </vt:variant>
      <vt:variant>
        <vt:i4>1376308</vt:i4>
      </vt:variant>
      <vt:variant>
        <vt:i4>149</vt:i4>
      </vt:variant>
      <vt:variant>
        <vt:i4>0</vt:i4>
      </vt:variant>
      <vt:variant>
        <vt:i4>5</vt:i4>
      </vt:variant>
      <vt:variant>
        <vt:lpwstr/>
      </vt:variant>
      <vt:variant>
        <vt:lpwstr>_Toc529213911</vt:lpwstr>
      </vt:variant>
      <vt:variant>
        <vt:i4>1376308</vt:i4>
      </vt:variant>
      <vt:variant>
        <vt:i4>143</vt:i4>
      </vt:variant>
      <vt:variant>
        <vt:i4>0</vt:i4>
      </vt:variant>
      <vt:variant>
        <vt:i4>5</vt:i4>
      </vt:variant>
      <vt:variant>
        <vt:lpwstr/>
      </vt:variant>
      <vt:variant>
        <vt:lpwstr>_Toc529213910</vt:lpwstr>
      </vt:variant>
      <vt:variant>
        <vt:i4>1310772</vt:i4>
      </vt:variant>
      <vt:variant>
        <vt:i4>137</vt:i4>
      </vt:variant>
      <vt:variant>
        <vt:i4>0</vt:i4>
      </vt:variant>
      <vt:variant>
        <vt:i4>5</vt:i4>
      </vt:variant>
      <vt:variant>
        <vt:lpwstr/>
      </vt:variant>
      <vt:variant>
        <vt:lpwstr>_Toc529213909</vt:lpwstr>
      </vt:variant>
      <vt:variant>
        <vt:i4>1310772</vt:i4>
      </vt:variant>
      <vt:variant>
        <vt:i4>131</vt:i4>
      </vt:variant>
      <vt:variant>
        <vt:i4>0</vt:i4>
      </vt:variant>
      <vt:variant>
        <vt:i4>5</vt:i4>
      </vt:variant>
      <vt:variant>
        <vt:lpwstr/>
      </vt:variant>
      <vt:variant>
        <vt:lpwstr>_Toc529213908</vt:lpwstr>
      </vt:variant>
      <vt:variant>
        <vt:i4>1310772</vt:i4>
      </vt:variant>
      <vt:variant>
        <vt:i4>125</vt:i4>
      </vt:variant>
      <vt:variant>
        <vt:i4>0</vt:i4>
      </vt:variant>
      <vt:variant>
        <vt:i4>5</vt:i4>
      </vt:variant>
      <vt:variant>
        <vt:lpwstr/>
      </vt:variant>
      <vt:variant>
        <vt:lpwstr>_Toc529213907</vt:lpwstr>
      </vt:variant>
      <vt:variant>
        <vt:i4>1310772</vt:i4>
      </vt:variant>
      <vt:variant>
        <vt:i4>119</vt:i4>
      </vt:variant>
      <vt:variant>
        <vt:i4>0</vt:i4>
      </vt:variant>
      <vt:variant>
        <vt:i4>5</vt:i4>
      </vt:variant>
      <vt:variant>
        <vt:lpwstr/>
      </vt:variant>
      <vt:variant>
        <vt:lpwstr>_Toc529213906</vt:lpwstr>
      </vt:variant>
      <vt:variant>
        <vt:i4>1310772</vt:i4>
      </vt:variant>
      <vt:variant>
        <vt:i4>113</vt:i4>
      </vt:variant>
      <vt:variant>
        <vt:i4>0</vt:i4>
      </vt:variant>
      <vt:variant>
        <vt:i4>5</vt:i4>
      </vt:variant>
      <vt:variant>
        <vt:lpwstr/>
      </vt:variant>
      <vt:variant>
        <vt:lpwstr>_Toc529213905</vt:lpwstr>
      </vt:variant>
      <vt:variant>
        <vt:i4>1310772</vt:i4>
      </vt:variant>
      <vt:variant>
        <vt:i4>107</vt:i4>
      </vt:variant>
      <vt:variant>
        <vt:i4>0</vt:i4>
      </vt:variant>
      <vt:variant>
        <vt:i4>5</vt:i4>
      </vt:variant>
      <vt:variant>
        <vt:lpwstr/>
      </vt:variant>
      <vt:variant>
        <vt:lpwstr>_Toc529213902</vt:lpwstr>
      </vt:variant>
      <vt:variant>
        <vt:i4>1310772</vt:i4>
      </vt:variant>
      <vt:variant>
        <vt:i4>101</vt:i4>
      </vt:variant>
      <vt:variant>
        <vt:i4>0</vt:i4>
      </vt:variant>
      <vt:variant>
        <vt:i4>5</vt:i4>
      </vt:variant>
      <vt:variant>
        <vt:lpwstr/>
      </vt:variant>
      <vt:variant>
        <vt:lpwstr>_Toc529213901</vt:lpwstr>
      </vt:variant>
      <vt:variant>
        <vt:i4>1310772</vt:i4>
      </vt:variant>
      <vt:variant>
        <vt:i4>95</vt:i4>
      </vt:variant>
      <vt:variant>
        <vt:i4>0</vt:i4>
      </vt:variant>
      <vt:variant>
        <vt:i4>5</vt:i4>
      </vt:variant>
      <vt:variant>
        <vt:lpwstr/>
      </vt:variant>
      <vt:variant>
        <vt:lpwstr>_Toc529213900</vt:lpwstr>
      </vt:variant>
      <vt:variant>
        <vt:i4>1900597</vt:i4>
      </vt:variant>
      <vt:variant>
        <vt:i4>92</vt:i4>
      </vt:variant>
      <vt:variant>
        <vt:i4>0</vt:i4>
      </vt:variant>
      <vt:variant>
        <vt:i4>5</vt:i4>
      </vt:variant>
      <vt:variant>
        <vt:lpwstr/>
      </vt:variant>
      <vt:variant>
        <vt:lpwstr>_Toc529213899</vt:lpwstr>
      </vt:variant>
      <vt:variant>
        <vt:i4>1900597</vt:i4>
      </vt:variant>
      <vt:variant>
        <vt:i4>86</vt:i4>
      </vt:variant>
      <vt:variant>
        <vt:i4>0</vt:i4>
      </vt:variant>
      <vt:variant>
        <vt:i4>5</vt:i4>
      </vt:variant>
      <vt:variant>
        <vt:lpwstr/>
      </vt:variant>
      <vt:variant>
        <vt:lpwstr>_Toc529213898</vt:lpwstr>
      </vt:variant>
      <vt:variant>
        <vt:i4>1900597</vt:i4>
      </vt:variant>
      <vt:variant>
        <vt:i4>80</vt:i4>
      </vt:variant>
      <vt:variant>
        <vt:i4>0</vt:i4>
      </vt:variant>
      <vt:variant>
        <vt:i4>5</vt:i4>
      </vt:variant>
      <vt:variant>
        <vt:lpwstr/>
      </vt:variant>
      <vt:variant>
        <vt:lpwstr>_Toc529213897</vt:lpwstr>
      </vt:variant>
      <vt:variant>
        <vt:i4>1900597</vt:i4>
      </vt:variant>
      <vt:variant>
        <vt:i4>74</vt:i4>
      </vt:variant>
      <vt:variant>
        <vt:i4>0</vt:i4>
      </vt:variant>
      <vt:variant>
        <vt:i4>5</vt:i4>
      </vt:variant>
      <vt:variant>
        <vt:lpwstr/>
      </vt:variant>
      <vt:variant>
        <vt:lpwstr>_Toc529213896</vt:lpwstr>
      </vt:variant>
      <vt:variant>
        <vt:i4>1900597</vt:i4>
      </vt:variant>
      <vt:variant>
        <vt:i4>68</vt:i4>
      </vt:variant>
      <vt:variant>
        <vt:i4>0</vt:i4>
      </vt:variant>
      <vt:variant>
        <vt:i4>5</vt:i4>
      </vt:variant>
      <vt:variant>
        <vt:lpwstr/>
      </vt:variant>
      <vt:variant>
        <vt:lpwstr>_Toc529213895</vt:lpwstr>
      </vt:variant>
      <vt:variant>
        <vt:i4>1900597</vt:i4>
      </vt:variant>
      <vt:variant>
        <vt:i4>62</vt:i4>
      </vt:variant>
      <vt:variant>
        <vt:i4>0</vt:i4>
      </vt:variant>
      <vt:variant>
        <vt:i4>5</vt:i4>
      </vt:variant>
      <vt:variant>
        <vt:lpwstr/>
      </vt:variant>
      <vt:variant>
        <vt:lpwstr>_Toc529213894</vt:lpwstr>
      </vt:variant>
      <vt:variant>
        <vt:i4>1900597</vt:i4>
      </vt:variant>
      <vt:variant>
        <vt:i4>56</vt:i4>
      </vt:variant>
      <vt:variant>
        <vt:i4>0</vt:i4>
      </vt:variant>
      <vt:variant>
        <vt:i4>5</vt:i4>
      </vt:variant>
      <vt:variant>
        <vt:lpwstr/>
      </vt:variant>
      <vt:variant>
        <vt:lpwstr>_Toc529213893</vt:lpwstr>
      </vt:variant>
      <vt:variant>
        <vt:i4>1900597</vt:i4>
      </vt:variant>
      <vt:variant>
        <vt:i4>50</vt:i4>
      </vt:variant>
      <vt:variant>
        <vt:i4>0</vt:i4>
      </vt:variant>
      <vt:variant>
        <vt:i4>5</vt:i4>
      </vt:variant>
      <vt:variant>
        <vt:lpwstr/>
      </vt:variant>
      <vt:variant>
        <vt:lpwstr>_Toc529213892</vt:lpwstr>
      </vt:variant>
      <vt:variant>
        <vt:i4>1900597</vt:i4>
      </vt:variant>
      <vt:variant>
        <vt:i4>44</vt:i4>
      </vt:variant>
      <vt:variant>
        <vt:i4>0</vt:i4>
      </vt:variant>
      <vt:variant>
        <vt:i4>5</vt:i4>
      </vt:variant>
      <vt:variant>
        <vt:lpwstr/>
      </vt:variant>
      <vt:variant>
        <vt:lpwstr>_Toc529213891</vt:lpwstr>
      </vt:variant>
      <vt:variant>
        <vt:i4>1900597</vt:i4>
      </vt:variant>
      <vt:variant>
        <vt:i4>38</vt:i4>
      </vt:variant>
      <vt:variant>
        <vt:i4>0</vt:i4>
      </vt:variant>
      <vt:variant>
        <vt:i4>5</vt:i4>
      </vt:variant>
      <vt:variant>
        <vt:lpwstr/>
      </vt:variant>
      <vt:variant>
        <vt:lpwstr>_Toc529213890</vt:lpwstr>
      </vt:variant>
      <vt:variant>
        <vt:i4>1835061</vt:i4>
      </vt:variant>
      <vt:variant>
        <vt:i4>32</vt:i4>
      </vt:variant>
      <vt:variant>
        <vt:i4>0</vt:i4>
      </vt:variant>
      <vt:variant>
        <vt:i4>5</vt:i4>
      </vt:variant>
      <vt:variant>
        <vt:lpwstr/>
      </vt:variant>
      <vt:variant>
        <vt:lpwstr>_Toc529213886</vt:lpwstr>
      </vt:variant>
      <vt:variant>
        <vt:i4>1835061</vt:i4>
      </vt:variant>
      <vt:variant>
        <vt:i4>26</vt:i4>
      </vt:variant>
      <vt:variant>
        <vt:i4>0</vt:i4>
      </vt:variant>
      <vt:variant>
        <vt:i4>5</vt:i4>
      </vt:variant>
      <vt:variant>
        <vt:lpwstr/>
      </vt:variant>
      <vt:variant>
        <vt:lpwstr>_Toc529213884</vt:lpwstr>
      </vt:variant>
      <vt:variant>
        <vt:i4>1835061</vt:i4>
      </vt:variant>
      <vt:variant>
        <vt:i4>20</vt:i4>
      </vt:variant>
      <vt:variant>
        <vt:i4>0</vt:i4>
      </vt:variant>
      <vt:variant>
        <vt:i4>5</vt:i4>
      </vt:variant>
      <vt:variant>
        <vt:lpwstr/>
      </vt:variant>
      <vt:variant>
        <vt:lpwstr>_Toc529213883</vt:lpwstr>
      </vt:variant>
      <vt:variant>
        <vt:i4>1835061</vt:i4>
      </vt:variant>
      <vt:variant>
        <vt:i4>14</vt:i4>
      </vt:variant>
      <vt:variant>
        <vt:i4>0</vt:i4>
      </vt:variant>
      <vt:variant>
        <vt:i4>5</vt:i4>
      </vt:variant>
      <vt:variant>
        <vt:lpwstr/>
      </vt:variant>
      <vt:variant>
        <vt:lpwstr>_Toc529213882</vt:lpwstr>
      </vt:variant>
      <vt:variant>
        <vt:i4>1835061</vt:i4>
      </vt:variant>
      <vt:variant>
        <vt:i4>11</vt:i4>
      </vt:variant>
      <vt:variant>
        <vt:i4>0</vt:i4>
      </vt:variant>
      <vt:variant>
        <vt:i4>5</vt:i4>
      </vt:variant>
      <vt:variant>
        <vt:lpwstr/>
      </vt:variant>
      <vt:variant>
        <vt:lpwstr>_Toc529213881</vt:lpwstr>
      </vt:variant>
      <vt:variant>
        <vt:i4>1835061</vt:i4>
      </vt:variant>
      <vt:variant>
        <vt:i4>8</vt:i4>
      </vt:variant>
      <vt:variant>
        <vt:i4>0</vt:i4>
      </vt:variant>
      <vt:variant>
        <vt:i4>5</vt:i4>
      </vt:variant>
      <vt:variant>
        <vt:lpwstr/>
      </vt:variant>
      <vt:variant>
        <vt:lpwstr>_Toc529213880</vt:lpwstr>
      </vt:variant>
      <vt:variant>
        <vt:i4>1245237</vt:i4>
      </vt:variant>
      <vt:variant>
        <vt:i4>2</vt:i4>
      </vt:variant>
      <vt:variant>
        <vt:i4>0</vt:i4>
      </vt:variant>
      <vt:variant>
        <vt:i4>5</vt:i4>
      </vt:variant>
      <vt:variant>
        <vt:lpwstr/>
      </vt:variant>
      <vt:variant>
        <vt:lpwstr>_Toc529213874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Quốc Dũng</dc:creator>
  <cp:lastModifiedBy>ADMIN</cp:lastModifiedBy>
  <cp:revision>51</cp:revision>
  <cp:lastPrinted>2021-04-01T06:24:00Z</cp:lastPrinted>
  <dcterms:created xsi:type="dcterms:W3CDTF">2021-04-01T06:24:00Z</dcterms:created>
  <dcterms:modified xsi:type="dcterms:W3CDTF">2021-05-27T16:04:00Z</dcterms:modified>
</cp:coreProperties>
</file>