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DEB" w:rsidRPr="00FC5FE5" w:rsidRDefault="006F7DEB" w:rsidP="00FC5FE5">
      <w:pPr>
        <w:shd w:val="clear" w:color="auto" w:fill="FFFFFF"/>
        <w:spacing w:before="60" w:after="0" w:line="240" w:lineRule="auto"/>
        <w:jc w:val="center"/>
        <w:rPr>
          <w:rFonts w:ascii="Times New Roman" w:eastAsia="Times New Roman" w:hAnsi="Times New Roman" w:cs="Times New Roman"/>
          <w:b/>
          <w:bCs/>
          <w:sz w:val="28"/>
          <w:szCs w:val="28"/>
          <w:lang w:val="nl-NL" w:eastAsia="vi-VN"/>
        </w:rPr>
      </w:pPr>
      <w:r w:rsidRPr="00FC5FE5">
        <w:rPr>
          <w:rFonts w:ascii="Times New Roman" w:eastAsia="Times New Roman" w:hAnsi="Times New Roman" w:cs="Times New Roman"/>
          <w:b/>
          <w:bCs/>
          <w:sz w:val="28"/>
          <w:szCs w:val="28"/>
          <w:lang w:val="nl-NL" w:eastAsia="vi-VN"/>
        </w:rPr>
        <w:t>THÔNG TIN TÓM TẮT</w:t>
      </w:r>
    </w:p>
    <w:p w:rsidR="006F7DEB" w:rsidRPr="00FC5FE5" w:rsidRDefault="006F7DEB" w:rsidP="00FC5FE5">
      <w:pPr>
        <w:shd w:val="clear" w:color="auto" w:fill="FFFFFF"/>
        <w:spacing w:before="60" w:after="0" w:line="240" w:lineRule="auto"/>
        <w:jc w:val="center"/>
        <w:rPr>
          <w:rFonts w:ascii="Times New Roman" w:eastAsia="Times New Roman" w:hAnsi="Times New Roman" w:cs="Times New Roman"/>
          <w:b/>
          <w:bCs/>
          <w:sz w:val="28"/>
          <w:szCs w:val="28"/>
          <w:lang w:val="nl-NL" w:eastAsia="vi-VN"/>
        </w:rPr>
      </w:pPr>
      <w:r w:rsidRPr="00FC5FE5">
        <w:rPr>
          <w:rFonts w:ascii="Times New Roman" w:eastAsia="Times New Roman" w:hAnsi="Times New Roman" w:cs="Times New Roman"/>
          <w:b/>
          <w:bCs/>
          <w:sz w:val="28"/>
          <w:szCs w:val="28"/>
          <w:lang w:val="nl-NL" w:eastAsia="vi-VN"/>
        </w:rPr>
        <w:t>VỀ NHỮNG KẾT LUẬN MỚI CỦA LUẬN ÁN TIẾN SĨ</w:t>
      </w:r>
    </w:p>
    <w:p w:rsidR="006F7DEB" w:rsidRPr="00FC5FE5" w:rsidRDefault="006F7DEB" w:rsidP="00FC5FE5">
      <w:pPr>
        <w:shd w:val="clear" w:color="auto" w:fill="FFFFFF"/>
        <w:spacing w:before="60" w:after="0" w:line="240" w:lineRule="auto"/>
        <w:rPr>
          <w:rFonts w:ascii="Times New Roman" w:eastAsia="Times New Roman" w:hAnsi="Times New Roman" w:cs="Times New Roman"/>
          <w:b/>
          <w:bCs/>
          <w:sz w:val="28"/>
          <w:szCs w:val="28"/>
          <w:lang w:val="nl-NL" w:eastAsia="vi-VN"/>
        </w:rPr>
      </w:pPr>
    </w:p>
    <w:p w:rsidR="002D5B0C" w:rsidRDefault="006F7DEB" w:rsidP="00FC5FE5">
      <w:pPr>
        <w:shd w:val="clear" w:color="auto" w:fill="FFFFFF"/>
        <w:spacing w:before="60" w:after="0" w:line="240" w:lineRule="auto"/>
        <w:jc w:val="both"/>
        <w:rPr>
          <w:rFonts w:ascii="Times New Roman" w:eastAsia="Times New Roman" w:hAnsi="Times New Roman" w:cs="Times New Roman"/>
          <w:b/>
          <w:i/>
          <w:sz w:val="28"/>
          <w:szCs w:val="28"/>
          <w:lang w:val="nl-NL" w:eastAsia="vi-VN"/>
        </w:rPr>
      </w:pPr>
      <w:r w:rsidRPr="00FC5FE5">
        <w:rPr>
          <w:rFonts w:ascii="Times New Roman" w:eastAsia="Times New Roman" w:hAnsi="Times New Roman" w:cs="Times New Roman"/>
          <w:b/>
          <w:bCs/>
          <w:sz w:val="28"/>
          <w:szCs w:val="28"/>
          <w:lang w:val="nl-NL" w:eastAsia="vi-VN"/>
        </w:rPr>
        <w:t xml:space="preserve">1. Đề tài luận án: </w:t>
      </w:r>
      <w:r w:rsidR="00A84C1F" w:rsidRPr="002D5B0C">
        <w:rPr>
          <w:rFonts w:ascii="Times New Roman" w:eastAsia="Times New Roman" w:hAnsi="Times New Roman" w:cs="Times New Roman"/>
          <w:b/>
          <w:i/>
          <w:sz w:val="28"/>
          <w:szCs w:val="28"/>
          <w:lang w:val="nl-NL" w:eastAsia="vi-VN"/>
        </w:rPr>
        <w:t xml:space="preserve">Cơ cấu chi ngân sách nhà nước thúc đẩy phát triển </w:t>
      </w:r>
    </w:p>
    <w:p w:rsidR="006F7DEB" w:rsidRPr="002D5B0C" w:rsidRDefault="002D5B0C" w:rsidP="00FC5FE5">
      <w:pPr>
        <w:shd w:val="clear" w:color="auto" w:fill="FFFFFF"/>
        <w:spacing w:before="60" w:after="0" w:line="240" w:lineRule="auto"/>
        <w:jc w:val="both"/>
        <w:rPr>
          <w:rFonts w:ascii="Times New Roman" w:eastAsia="Times New Roman" w:hAnsi="Times New Roman" w:cs="Times New Roman"/>
          <w:b/>
          <w:i/>
          <w:sz w:val="28"/>
          <w:szCs w:val="28"/>
          <w:lang w:val="nl-NL" w:eastAsia="vi-VN"/>
        </w:rPr>
      </w:pPr>
      <w:r>
        <w:rPr>
          <w:rFonts w:ascii="Times New Roman" w:eastAsia="Times New Roman" w:hAnsi="Times New Roman" w:cs="Times New Roman"/>
          <w:b/>
          <w:bCs/>
          <w:sz w:val="28"/>
          <w:szCs w:val="28"/>
          <w:lang w:val="nl-NL" w:eastAsia="vi-VN"/>
        </w:rPr>
        <w:t xml:space="preserve">                              </w:t>
      </w:r>
      <w:r w:rsidR="00A84C1F" w:rsidRPr="002D5B0C">
        <w:rPr>
          <w:rFonts w:ascii="Times New Roman" w:eastAsia="Times New Roman" w:hAnsi="Times New Roman" w:cs="Times New Roman"/>
          <w:b/>
          <w:i/>
          <w:sz w:val="28"/>
          <w:szCs w:val="28"/>
          <w:lang w:val="nl-NL" w:eastAsia="vi-VN"/>
        </w:rPr>
        <w:t>kinh tế bền vững ở Việt Nam</w:t>
      </w:r>
    </w:p>
    <w:p w:rsidR="006F7DEB" w:rsidRPr="00BC5520" w:rsidRDefault="006F7DEB" w:rsidP="00FC5FE5">
      <w:pPr>
        <w:shd w:val="clear" w:color="auto" w:fill="FFFFFF"/>
        <w:spacing w:before="60" w:after="0" w:line="240" w:lineRule="auto"/>
        <w:jc w:val="both"/>
        <w:rPr>
          <w:rFonts w:ascii="Times New Roman" w:eastAsia="Times New Roman" w:hAnsi="Times New Roman" w:cs="Times New Roman"/>
          <w:sz w:val="28"/>
          <w:szCs w:val="28"/>
          <w:lang w:val="nl-NL" w:eastAsia="vi-VN"/>
        </w:rPr>
      </w:pPr>
      <w:r w:rsidRPr="00BC5520">
        <w:rPr>
          <w:rFonts w:ascii="Times New Roman" w:eastAsia="Times New Roman" w:hAnsi="Times New Roman" w:cs="Times New Roman"/>
          <w:b/>
          <w:sz w:val="28"/>
          <w:szCs w:val="28"/>
          <w:lang w:val="nl-NL" w:eastAsia="vi-VN"/>
        </w:rPr>
        <w:t>2. Chuyên ngành:</w:t>
      </w:r>
      <w:r w:rsidRPr="00BC5520">
        <w:rPr>
          <w:rFonts w:ascii="Times New Roman" w:eastAsia="Times New Roman" w:hAnsi="Times New Roman" w:cs="Times New Roman"/>
          <w:sz w:val="28"/>
          <w:szCs w:val="28"/>
          <w:lang w:val="nl-NL" w:eastAsia="vi-VN"/>
        </w:rPr>
        <w:t xml:space="preserve"> Tài chính - Ngân hàng</w:t>
      </w:r>
      <w:r w:rsidRPr="00BC5520">
        <w:rPr>
          <w:rFonts w:ascii="Times New Roman" w:eastAsia="Times New Roman" w:hAnsi="Times New Roman" w:cs="Times New Roman"/>
          <w:sz w:val="28"/>
          <w:szCs w:val="28"/>
          <w:lang w:val="nl-NL" w:eastAsia="vi-VN"/>
        </w:rPr>
        <w:tab/>
      </w:r>
      <w:r w:rsidRPr="00BC5520">
        <w:rPr>
          <w:rFonts w:ascii="Times New Roman" w:eastAsia="Times New Roman" w:hAnsi="Times New Roman" w:cs="Times New Roman"/>
          <w:sz w:val="28"/>
          <w:szCs w:val="28"/>
          <w:lang w:val="nl-NL" w:eastAsia="vi-VN"/>
        </w:rPr>
        <w:tab/>
      </w:r>
      <w:r w:rsidR="00774867" w:rsidRPr="00BC5520">
        <w:rPr>
          <w:rFonts w:ascii="Times New Roman" w:eastAsia="Times New Roman" w:hAnsi="Times New Roman" w:cs="Times New Roman"/>
          <w:sz w:val="28"/>
          <w:szCs w:val="28"/>
          <w:lang w:val="nl-NL" w:eastAsia="vi-VN"/>
        </w:rPr>
        <w:t xml:space="preserve"> </w:t>
      </w:r>
      <w:r w:rsidR="00B958A7" w:rsidRPr="00BC5520">
        <w:rPr>
          <w:rFonts w:ascii="Times New Roman" w:eastAsia="Times New Roman" w:hAnsi="Times New Roman" w:cs="Times New Roman"/>
          <w:sz w:val="28"/>
          <w:szCs w:val="28"/>
          <w:lang w:val="nl-NL" w:eastAsia="vi-VN"/>
        </w:rPr>
        <w:t xml:space="preserve">             </w:t>
      </w:r>
      <w:r w:rsidR="00FC5FE5" w:rsidRPr="00BC5520">
        <w:rPr>
          <w:rFonts w:ascii="Times New Roman" w:eastAsia="Times New Roman" w:hAnsi="Times New Roman" w:cs="Times New Roman"/>
          <w:sz w:val="28"/>
          <w:szCs w:val="28"/>
          <w:lang w:val="nl-NL" w:eastAsia="vi-VN"/>
        </w:rPr>
        <w:t xml:space="preserve"> </w:t>
      </w:r>
      <w:r w:rsidR="00B958A7" w:rsidRPr="00BC5520">
        <w:rPr>
          <w:rFonts w:ascii="Times New Roman" w:eastAsia="Times New Roman" w:hAnsi="Times New Roman" w:cs="Times New Roman"/>
          <w:sz w:val="28"/>
          <w:szCs w:val="28"/>
          <w:lang w:val="nl-NL" w:eastAsia="vi-VN"/>
        </w:rPr>
        <w:t xml:space="preserve">  </w:t>
      </w:r>
      <w:r w:rsidRPr="00BC5520">
        <w:rPr>
          <w:rFonts w:ascii="Times New Roman" w:eastAsia="Times New Roman" w:hAnsi="Times New Roman" w:cs="Times New Roman"/>
          <w:b/>
          <w:sz w:val="28"/>
          <w:szCs w:val="28"/>
          <w:lang w:val="nl-NL" w:eastAsia="vi-VN"/>
        </w:rPr>
        <w:t>Mã số:</w:t>
      </w:r>
      <w:r w:rsidRPr="00BC5520">
        <w:rPr>
          <w:rFonts w:ascii="Times New Roman" w:eastAsia="Times New Roman" w:hAnsi="Times New Roman" w:cs="Times New Roman"/>
          <w:sz w:val="28"/>
          <w:szCs w:val="28"/>
          <w:lang w:val="nl-NL" w:eastAsia="vi-VN"/>
        </w:rPr>
        <w:t xml:space="preserve"> 9.34.02.01</w:t>
      </w:r>
    </w:p>
    <w:p w:rsidR="006F7DEB" w:rsidRPr="00BC5520" w:rsidRDefault="006F7DEB" w:rsidP="00FC5FE5">
      <w:pPr>
        <w:shd w:val="clear" w:color="auto" w:fill="FFFFFF"/>
        <w:spacing w:before="60" w:after="0" w:line="240" w:lineRule="auto"/>
        <w:rPr>
          <w:rFonts w:ascii="Times New Roman" w:eastAsia="Times New Roman" w:hAnsi="Times New Roman" w:cs="Times New Roman"/>
          <w:bCs/>
          <w:sz w:val="28"/>
          <w:szCs w:val="28"/>
          <w:lang w:val="nl-NL" w:eastAsia="vi-VN"/>
        </w:rPr>
      </w:pPr>
      <w:r w:rsidRPr="00BC5520">
        <w:rPr>
          <w:rFonts w:ascii="Times New Roman" w:eastAsia="Times New Roman" w:hAnsi="Times New Roman" w:cs="Times New Roman"/>
          <w:b/>
          <w:bCs/>
          <w:sz w:val="28"/>
          <w:szCs w:val="28"/>
          <w:lang w:val="nl-NL" w:eastAsia="vi-VN"/>
        </w:rPr>
        <w:t xml:space="preserve">3. Họ và tên nghiên cứu sinh: </w:t>
      </w:r>
      <w:r w:rsidR="00A84C1F">
        <w:rPr>
          <w:rFonts w:ascii="Times New Roman" w:eastAsia="Times New Roman" w:hAnsi="Times New Roman" w:cs="Times New Roman"/>
          <w:bCs/>
          <w:sz w:val="28"/>
          <w:szCs w:val="28"/>
          <w:lang w:val="nl-NL" w:eastAsia="vi-VN"/>
        </w:rPr>
        <w:t>Dương Tiến Dũng</w:t>
      </w:r>
    </w:p>
    <w:p w:rsidR="00A84C1F" w:rsidRDefault="006F7DEB" w:rsidP="00FC5FE5">
      <w:pPr>
        <w:shd w:val="clear" w:color="auto" w:fill="FFFFFF"/>
        <w:spacing w:before="60" w:after="0" w:line="240" w:lineRule="auto"/>
        <w:rPr>
          <w:rFonts w:ascii="Times New Roman" w:eastAsia="Times New Roman" w:hAnsi="Times New Roman" w:cs="Times New Roman"/>
          <w:bCs/>
          <w:sz w:val="28"/>
          <w:szCs w:val="28"/>
          <w:lang w:val="nl-NL" w:eastAsia="vi-VN"/>
        </w:rPr>
      </w:pPr>
      <w:r w:rsidRPr="00BC5520">
        <w:rPr>
          <w:rFonts w:ascii="Times New Roman" w:eastAsia="Times New Roman" w:hAnsi="Times New Roman" w:cs="Times New Roman"/>
          <w:b/>
          <w:bCs/>
          <w:sz w:val="28"/>
          <w:szCs w:val="28"/>
          <w:lang w:val="nl-NL" w:eastAsia="vi-VN"/>
        </w:rPr>
        <w:t xml:space="preserve">4. Họ và tên </w:t>
      </w:r>
      <w:r w:rsidR="00FD15FC" w:rsidRPr="00BC5520">
        <w:rPr>
          <w:rFonts w:ascii="Times New Roman" w:eastAsia="Times New Roman" w:hAnsi="Times New Roman" w:cs="Times New Roman"/>
          <w:b/>
          <w:bCs/>
          <w:sz w:val="28"/>
          <w:szCs w:val="28"/>
          <w:lang w:val="nl-NL" w:eastAsia="vi-VN"/>
        </w:rPr>
        <w:t xml:space="preserve">người </w:t>
      </w:r>
      <w:r w:rsidRPr="00BC5520">
        <w:rPr>
          <w:rFonts w:ascii="Times New Roman" w:eastAsia="Times New Roman" w:hAnsi="Times New Roman" w:cs="Times New Roman"/>
          <w:b/>
          <w:bCs/>
          <w:sz w:val="28"/>
          <w:szCs w:val="28"/>
          <w:lang w:val="nl-NL" w:eastAsia="vi-VN"/>
        </w:rPr>
        <w:t>hướng dẫn khoa học:</w:t>
      </w:r>
      <w:r w:rsidRPr="00BC5520">
        <w:rPr>
          <w:rFonts w:ascii="Times New Roman" w:eastAsia="Times New Roman" w:hAnsi="Times New Roman" w:cs="Times New Roman"/>
          <w:bCs/>
          <w:sz w:val="28"/>
          <w:szCs w:val="28"/>
          <w:lang w:val="nl-NL" w:eastAsia="vi-VN"/>
        </w:rPr>
        <w:t xml:space="preserve"> </w:t>
      </w:r>
    </w:p>
    <w:p w:rsidR="006F7DEB" w:rsidRDefault="00A84C1F" w:rsidP="00A84C1F">
      <w:pPr>
        <w:shd w:val="clear" w:color="auto" w:fill="FFFFFF"/>
        <w:spacing w:before="60" w:after="0" w:line="240" w:lineRule="auto"/>
        <w:ind w:left="2880" w:firstLine="720"/>
        <w:rPr>
          <w:rFonts w:ascii="Times New Roman" w:eastAsia="Times New Roman" w:hAnsi="Times New Roman" w:cs="Times New Roman"/>
          <w:bCs/>
          <w:sz w:val="28"/>
          <w:szCs w:val="28"/>
          <w:lang w:val="nl-NL" w:eastAsia="vi-VN"/>
        </w:rPr>
      </w:pPr>
      <w:r>
        <w:rPr>
          <w:rFonts w:ascii="Times New Roman" w:eastAsia="Times New Roman" w:hAnsi="Times New Roman" w:cs="Times New Roman"/>
          <w:bCs/>
          <w:sz w:val="28"/>
          <w:szCs w:val="28"/>
          <w:lang w:val="nl-NL" w:eastAsia="vi-VN"/>
        </w:rPr>
        <w:t xml:space="preserve">1. </w:t>
      </w:r>
      <w:r w:rsidR="006F7DEB" w:rsidRPr="00BC5520">
        <w:rPr>
          <w:rFonts w:ascii="Times New Roman" w:eastAsia="Times New Roman" w:hAnsi="Times New Roman" w:cs="Times New Roman"/>
          <w:bCs/>
          <w:sz w:val="28"/>
          <w:szCs w:val="28"/>
          <w:lang w:val="nl-NL" w:eastAsia="vi-VN"/>
        </w:rPr>
        <w:t xml:space="preserve">TS. </w:t>
      </w:r>
      <w:r>
        <w:rPr>
          <w:rFonts w:ascii="Times New Roman" w:eastAsia="Times New Roman" w:hAnsi="Times New Roman" w:cs="Times New Roman"/>
          <w:bCs/>
          <w:sz w:val="28"/>
          <w:szCs w:val="28"/>
          <w:lang w:val="nl-NL" w:eastAsia="vi-VN"/>
        </w:rPr>
        <w:t>Nguyễn Văn Bình</w:t>
      </w:r>
    </w:p>
    <w:p w:rsidR="00A84C1F" w:rsidRPr="00BC5520" w:rsidRDefault="00A84C1F" w:rsidP="00A84C1F">
      <w:pPr>
        <w:shd w:val="clear" w:color="auto" w:fill="FFFFFF"/>
        <w:spacing w:before="60" w:after="0" w:line="240" w:lineRule="auto"/>
        <w:ind w:left="2880" w:firstLine="720"/>
        <w:rPr>
          <w:rFonts w:ascii="Times New Roman" w:eastAsia="Times New Roman" w:hAnsi="Times New Roman" w:cs="Times New Roman"/>
          <w:bCs/>
          <w:sz w:val="28"/>
          <w:szCs w:val="28"/>
          <w:lang w:val="nl-NL" w:eastAsia="vi-VN"/>
        </w:rPr>
      </w:pPr>
      <w:r>
        <w:rPr>
          <w:rFonts w:ascii="Times New Roman" w:eastAsia="Times New Roman" w:hAnsi="Times New Roman" w:cs="Times New Roman"/>
          <w:bCs/>
          <w:sz w:val="28"/>
          <w:szCs w:val="28"/>
          <w:lang w:val="nl-NL" w:eastAsia="vi-VN"/>
        </w:rPr>
        <w:t>2. TS. Lê Thị Thùy V</w:t>
      </w:r>
      <w:r w:rsidR="002D5B0C">
        <w:rPr>
          <w:rFonts w:ascii="Times New Roman" w:eastAsia="Times New Roman" w:hAnsi="Times New Roman" w:cs="Times New Roman"/>
          <w:bCs/>
          <w:sz w:val="28"/>
          <w:szCs w:val="28"/>
          <w:lang w:val="nl-NL" w:eastAsia="vi-VN"/>
        </w:rPr>
        <w:t>â</w:t>
      </w:r>
      <w:r>
        <w:rPr>
          <w:rFonts w:ascii="Times New Roman" w:eastAsia="Times New Roman" w:hAnsi="Times New Roman" w:cs="Times New Roman"/>
          <w:bCs/>
          <w:sz w:val="28"/>
          <w:szCs w:val="28"/>
          <w:lang w:val="nl-NL" w:eastAsia="vi-VN"/>
        </w:rPr>
        <w:t>n</w:t>
      </w:r>
    </w:p>
    <w:p w:rsidR="00642280" w:rsidRPr="00BC5520" w:rsidRDefault="006F7DEB" w:rsidP="00FC5FE5">
      <w:pPr>
        <w:shd w:val="clear" w:color="auto" w:fill="FFFFFF"/>
        <w:spacing w:before="60" w:after="0" w:line="240" w:lineRule="auto"/>
        <w:rPr>
          <w:rFonts w:ascii="Times New Roman" w:eastAsia="Times New Roman" w:hAnsi="Times New Roman" w:cs="Times New Roman"/>
          <w:b/>
          <w:bCs/>
          <w:sz w:val="28"/>
          <w:szCs w:val="28"/>
          <w:lang w:val="nl-NL" w:eastAsia="vi-VN"/>
        </w:rPr>
      </w:pPr>
      <w:r w:rsidRPr="00BC5520">
        <w:rPr>
          <w:rFonts w:ascii="Times New Roman" w:eastAsia="Times New Roman" w:hAnsi="Times New Roman" w:cs="Times New Roman"/>
          <w:b/>
          <w:bCs/>
          <w:sz w:val="28"/>
          <w:szCs w:val="28"/>
          <w:lang w:val="nl-NL" w:eastAsia="vi-VN"/>
        </w:rPr>
        <w:t>5. Những kết luận mới của luận án:</w:t>
      </w:r>
    </w:p>
    <w:p w:rsidR="006F7DEB" w:rsidRDefault="00642280" w:rsidP="00FC5FE5">
      <w:pPr>
        <w:shd w:val="clear" w:color="auto" w:fill="FFFFFF"/>
        <w:spacing w:before="60" w:after="0" w:line="240" w:lineRule="auto"/>
        <w:ind w:firstLine="720"/>
        <w:rPr>
          <w:rFonts w:ascii="Times New Roman" w:eastAsia="Times New Roman" w:hAnsi="Times New Roman" w:cs="Times New Roman"/>
          <w:b/>
          <w:bCs/>
          <w:i/>
          <w:sz w:val="28"/>
          <w:szCs w:val="28"/>
          <w:lang w:val="nl-NL" w:eastAsia="vi-VN"/>
        </w:rPr>
      </w:pPr>
      <w:r w:rsidRPr="00E3572A">
        <w:rPr>
          <w:rFonts w:ascii="Times New Roman" w:eastAsia="Times New Roman" w:hAnsi="Times New Roman" w:cs="Times New Roman"/>
          <w:b/>
          <w:bCs/>
          <w:i/>
          <w:sz w:val="28"/>
          <w:szCs w:val="28"/>
          <w:lang w:val="nl-NL" w:eastAsia="vi-VN"/>
        </w:rPr>
        <w:t xml:space="preserve">* </w:t>
      </w:r>
      <w:r w:rsidR="006F7DEB" w:rsidRPr="00E3572A">
        <w:rPr>
          <w:rFonts w:ascii="Times New Roman" w:eastAsia="Times New Roman" w:hAnsi="Times New Roman" w:cs="Times New Roman"/>
          <w:b/>
          <w:bCs/>
          <w:i/>
          <w:sz w:val="28"/>
          <w:szCs w:val="28"/>
          <w:lang w:val="nl-NL" w:eastAsia="vi-VN"/>
        </w:rPr>
        <w:t>Về lý luận:</w:t>
      </w:r>
    </w:p>
    <w:p w:rsidR="007E1E21" w:rsidRPr="007662D8" w:rsidRDefault="00A84C1F" w:rsidP="007662D8">
      <w:pPr>
        <w:spacing w:before="60" w:after="0" w:line="240" w:lineRule="auto"/>
        <w:ind w:firstLine="720"/>
        <w:jc w:val="both"/>
        <w:rPr>
          <w:rFonts w:ascii="Times New Roman" w:hAnsi="Times New Roman" w:cs="Times New Roman"/>
          <w:sz w:val="28"/>
          <w:szCs w:val="28"/>
          <w:lang w:val="nl-NL"/>
        </w:rPr>
      </w:pPr>
      <w:r w:rsidRPr="007662D8">
        <w:rPr>
          <w:rFonts w:ascii="Times New Roman" w:hAnsi="Times New Roman" w:cs="Times New Roman"/>
          <w:i/>
          <w:sz w:val="28"/>
          <w:szCs w:val="28"/>
          <w:lang w:val="nl-NL"/>
        </w:rPr>
        <w:t>Một là</w:t>
      </w:r>
      <w:r w:rsidRPr="007662D8">
        <w:rPr>
          <w:rFonts w:ascii="Times New Roman" w:hAnsi="Times New Roman" w:cs="Times New Roman"/>
          <w:sz w:val="28"/>
          <w:szCs w:val="28"/>
          <w:lang w:val="nl-NL"/>
        </w:rPr>
        <w:t>, Luận án đã hệ thống hóa, bổ sung, hoàn thiện, góp phần làm phong phú hơn những vấn đề lý luận cơ bản về phát triển kinh tế bền vững; về cơ cấu chi ngân sách nhà nước; các nhân tố ảnh hưởng đến cơ cấu chi ngân sách nhà nước</w:t>
      </w:r>
      <w:r w:rsidR="007662D8">
        <w:rPr>
          <w:rFonts w:ascii="Times New Roman" w:hAnsi="Times New Roman" w:cs="Times New Roman"/>
          <w:sz w:val="28"/>
          <w:szCs w:val="28"/>
          <w:lang w:val="nl-NL"/>
        </w:rPr>
        <w:t xml:space="preserve"> và</w:t>
      </w:r>
      <w:r w:rsidRPr="007662D8">
        <w:rPr>
          <w:rFonts w:ascii="Times New Roman" w:hAnsi="Times New Roman" w:cs="Times New Roman"/>
          <w:sz w:val="28"/>
          <w:szCs w:val="28"/>
          <w:lang w:val="nl-NL"/>
        </w:rPr>
        <w:t xml:space="preserve"> vai trò của cơ cấu chi ngân sách đối với phát triển kinh tế bền vững;</w:t>
      </w:r>
    </w:p>
    <w:p w:rsidR="006B6780" w:rsidRPr="007662D8" w:rsidRDefault="007E1E21" w:rsidP="007662D8">
      <w:pPr>
        <w:spacing w:before="60" w:after="0" w:line="240" w:lineRule="auto"/>
        <w:ind w:firstLine="720"/>
        <w:jc w:val="both"/>
        <w:rPr>
          <w:rFonts w:ascii="Times New Roman" w:hAnsi="Times New Roman" w:cs="Times New Roman"/>
          <w:sz w:val="28"/>
          <w:szCs w:val="28"/>
          <w:lang w:val="nl-NL"/>
        </w:rPr>
      </w:pPr>
      <w:r w:rsidRPr="007662D8">
        <w:rPr>
          <w:rFonts w:ascii="Times New Roman" w:hAnsi="Times New Roman" w:cs="Times New Roman"/>
          <w:i/>
          <w:sz w:val="28"/>
          <w:szCs w:val="28"/>
          <w:lang w:val="nl-NL"/>
        </w:rPr>
        <w:t>Hai là</w:t>
      </w:r>
      <w:r w:rsidRPr="007662D8">
        <w:rPr>
          <w:rFonts w:ascii="Times New Roman" w:hAnsi="Times New Roman" w:cs="Times New Roman"/>
          <w:sz w:val="28"/>
          <w:szCs w:val="28"/>
          <w:lang w:val="nl-NL"/>
        </w:rPr>
        <w:t xml:space="preserve">, Luận án đề xuất một số tiêu chi đánh giá cơ cấu chi ngân sách nhà nước, nhằm </w:t>
      </w:r>
      <w:r w:rsidR="006B6780" w:rsidRPr="007662D8">
        <w:rPr>
          <w:rFonts w:ascii="Times New Roman" w:hAnsi="Times New Roman" w:cs="Times New Roman"/>
          <w:sz w:val="28"/>
          <w:szCs w:val="28"/>
          <w:lang w:val="nl-NL"/>
        </w:rPr>
        <w:t>phân tích</w:t>
      </w:r>
      <w:r w:rsidR="007662D8">
        <w:rPr>
          <w:rFonts w:ascii="Times New Roman" w:hAnsi="Times New Roman" w:cs="Times New Roman"/>
          <w:sz w:val="28"/>
          <w:szCs w:val="28"/>
          <w:lang w:val="nl-NL"/>
        </w:rPr>
        <w:t xml:space="preserve"> về</w:t>
      </w:r>
      <w:r w:rsidR="003F547E" w:rsidRPr="007662D8">
        <w:rPr>
          <w:rFonts w:ascii="Times New Roman" w:hAnsi="Times New Roman" w:cs="Times New Roman"/>
          <w:sz w:val="28"/>
          <w:szCs w:val="28"/>
          <w:lang w:val="nl-NL"/>
        </w:rPr>
        <w:t xml:space="preserve"> tính bền vững, cân đối, toàn diện và hiệu quả của cơ cấu chi ngân sách trong mối quan hệ với phát triển kinh tế bền vững</w:t>
      </w:r>
      <w:r w:rsidR="007662D8">
        <w:rPr>
          <w:rFonts w:ascii="Times New Roman" w:hAnsi="Times New Roman"/>
          <w:sz w:val="28"/>
          <w:szCs w:val="28"/>
          <w:lang w:val="nl-NL"/>
        </w:rPr>
        <w:t>;</w:t>
      </w:r>
    </w:p>
    <w:p w:rsidR="00642280" w:rsidRPr="007662D8" w:rsidRDefault="00B7203D" w:rsidP="007662D8">
      <w:pPr>
        <w:spacing w:before="60" w:after="0" w:line="240" w:lineRule="auto"/>
        <w:ind w:firstLine="720"/>
        <w:jc w:val="both"/>
        <w:rPr>
          <w:rFonts w:ascii="Times New Roman" w:hAnsi="Times New Roman" w:cs="Times New Roman"/>
          <w:sz w:val="28"/>
          <w:szCs w:val="28"/>
          <w:lang w:val="nl-NL"/>
        </w:rPr>
      </w:pPr>
      <w:r w:rsidRPr="007662D8">
        <w:rPr>
          <w:rFonts w:ascii="Times New Roman" w:hAnsi="Times New Roman" w:cs="Times New Roman"/>
          <w:i/>
          <w:sz w:val="28"/>
          <w:szCs w:val="28"/>
          <w:lang w:val="nl-NL"/>
        </w:rPr>
        <w:t xml:space="preserve">Ba </w:t>
      </w:r>
      <w:r w:rsidR="00CD4AD3" w:rsidRPr="007662D8">
        <w:rPr>
          <w:rFonts w:ascii="Times New Roman" w:hAnsi="Times New Roman" w:cs="Times New Roman"/>
          <w:i/>
          <w:sz w:val="28"/>
          <w:szCs w:val="28"/>
          <w:lang w:val="nl-NL"/>
        </w:rPr>
        <w:t>là,</w:t>
      </w:r>
      <w:r w:rsidR="00CD4AD3" w:rsidRPr="007662D8">
        <w:rPr>
          <w:rFonts w:ascii="Times New Roman" w:hAnsi="Times New Roman" w:cs="Times New Roman"/>
          <w:sz w:val="28"/>
          <w:szCs w:val="28"/>
          <w:lang w:val="nl-NL"/>
        </w:rPr>
        <w:t xml:space="preserve"> </w:t>
      </w:r>
      <w:r w:rsidR="003F547E" w:rsidRPr="007662D8">
        <w:rPr>
          <w:rFonts w:ascii="Times New Roman" w:hAnsi="Times New Roman" w:cs="Times New Roman"/>
          <w:sz w:val="28"/>
          <w:szCs w:val="28"/>
          <w:lang w:val="nl-NL"/>
        </w:rPr>
        <w:t>L</w:t>
      </w:r>
      <w:r w:rsidR="00CD4AD3" w:rsidRPr="007662D8">
        <w:rPr>
          <w:rFonts w:ascii="Times New Roman" w:hAnsi="Times New Roman" w:cs="Times New Roman"/>
          <w:sz w:val="28"/>
          <w:szCs w:val="28"/>
          <w:lang w:val="nl-NL"/>
        </w:rPr>
        <w:t xml:space="preserve">uận án đã nghiên cứu, rút ra một số bài học </w:t>
      </w:r>
      <w:r w:rsidR="00642280" w:rsidRPr="007662D8">
        <w:rPr>
          <w:rFonts w:ascii="Times New Roman" w:hAnsi="Times New Roman" w:cs="Times New Roman"/>
          <w:sz w:val="28"/>
          <w:szCs w:val="28"/>
          <w:lang w:val="nl-NL"/>
        </w:rPr>
        <w:t xml:space="preserve">kinh nghiệm về </w:t>
      </w:r>
      <w:r w:rsidR="003F547E" w:rsidRPr="007662D8">
        <w:rPr>
          <w:rFonts w:ascii="Times New Roman" w:hAnsi="Times New Roman" w:cs="Times New Roman"/>
          <w:sz w:val="28"/>
          <w:szCs w:val="28"/>
          <w:lang w:val="nl-NL"/>
        </w:rPr>
        <w:t>cơ cấu chi ngân sách nhà nước thúc đẩy phát triển kinh tế bền vững ở Việt Nam</w:t>
      </w:r>
      <w:r w:rsidR="00642280" w:rsidRPr="007662D8">
        <w:rPr>
          <w:rFonts w:ascii="Times New Roman" w:hAnsi="Times New Roman" w:cs="Times New Roman"/>
          <w:sz w:val="28"/>
          <w:szCs w:val="28"/>
          <w:lang w:val="nl-NL"/>
        </w:rPr>
        <w:t>.</w:t>
      </w:r>
    </w:p>
    <w:p w:rsidR="00642280" w:rsidRPr="007662D8" w:rsidRDefault="00AC6A11" w:rsidP="007662D8">
      <w:pPr>
        <w:shd w:val="clear" w:color="auto" w:fill="FFFFFF"/>
        <w:spacing w:before="60" w:after="0" w:line="240" w:lineRule="auto"/>
        <w:ind w:firstLine="720"/>
        <w:jc w:val="both"/>
        <w:rPr>
          <w:rFonts w:ascii="Times New Roman" w:eastAsia="Times New Roman" w:hAnsi="Times New Roman" w:cs="Times New Roman"/>
          <w:b/>
          <w:bCs/>
          <w:i/>
          <w:sz w:val="28"/>
          <w:szCs w:val="28"/>
          <w:lang w:val="nl-NL" w:eastAsia="vi-VN"/>
        </w:rPr>
      </w:pPr>
      <w:r w:rsidRPr="007662D8">
        <w:rPr>
          <w:rFonts w:ascii="Times New Roman" w:eastAsia="Times New Roman" w:hAnsi="Times New Roman" w:cs="Times New Roman"/>
          <w:b/>
          <w:bCs/>
          <w:i/>
          <w:sz w:val="28"/>
          <w:szCs w:val="28"/>
          <w:lang w:val="nl-NL" w:eastAsia="vi-VN"/>
        </w:rPr>
        <w:t>* Về thực tiễn:</w:t>
      </w:r>
    </w:p>
    <w:p w:rsidR="003F547E" w:rsidRPr="007662D8" w:rsidRDefault="006B6780" w:rsidP="007662D8">
      <w:pPr>
        <w:spacing w:before="60" w:after="0" w:line="240" w:lineRule="auto"/>
        <w:ind w:firstLine="720"/>
        <w:jc w:val="both"/>
        <w:rPr>
          <w:rFonts w:ascii="Times New Roman" w:hAnsi="Times New Roman" w:cs="Times New Roman"/>
          <w:sz w:val="28"/>
          <w:szCs w:val="28"/>
          <w:lang w:val="nl-NL"/>
        </w:rPr>
      </w:pPr>
      <w:r w:rsidRPr="007662D8">
        <w:rPr>
          <w:rFonts w:ascii="Times New Roman" w:hAnsi="Times New Roman" w:cs="Times New Roman"/>
          <w:i/>
          <w:sz w:val="28"/>
          <w:szCs w:val="28"/>
          <w:lang w:val="nl-NL"/>
        </w:rPr>
        <w:t>Một là,</w:t>
      </w:r>
      <w:r w:rsidRPr="007662D8">
        <w:rPr>
          <w:rFonts w:ascii="Times New Roman" w:hAnsi="Times New Roman" w:cs="Times New Roman"/>
          <w:sz w:val="28"/>
          <w:szCs w:val="28"/>
          <w:lang w:val="nl-NL"/>
        </w:rPr>
        <w:t xml:space="preserve"> </w:t>
      </w:r>
      <w:r w:rsidR="003F547E" w:rsidRPr="007662D8">
        <w:rPr>
          <w:rFonts w:ascii="Times New Roman" w:hAnsi="Times New Roman" w:cs="Times New Roman"/>
          <w:sz w:val="28"/>
          <w:szCs w:val="28"/>
          <w:lang w:val="nl-NL"/>
        </w:rPr>
        <w:t>Luận án đã đi sâu phân tích, đánh giá rõ nét thực trạng cơ cấu chi ngân sách nhà nước thúc đẩy phát triển kinh tế bền vững ở Việt Nam giai đoạn 2011-2020 từ giác độ cấp quốc gia (không đi sâu phân tích, đánh giá ở từng bộ, ngành, địa phương cụ thể); dẫn chứng và chỉ rõ những kết quả đạt được, những tồn tại, hạn chế của cơ cấu chi ngân sách nhà nước tác động đến việc thực hiện các nhiệm vụ phát triển kinh tế - xã hội ở Việt Nam trong giai đoạn này và nguyễn nhân của những tồn tại, hạn chế này.</w:t>
      </w:r>
    </w:p>
    <w:p w:rsidR="00AC6A11" w:rsidRPr="007662D8" w:rsidRDefault="00774867" w:rsidP="007662D8">
      <w:pPr>
        <w:spacing w:before="60" w:after="0" w:line="240" w:lineRule="auto"/>
        <w:ind w:firstLine="720"/>
        <w:jc w:val="both"/>
        <w:rPr>
          <w:rFonts w:ascii="Times New Roman" w:hAnsi="Times New Roman" w:cs="Times New Roman"/>
          <w:sz w:val="28"/>
          <w:szCs w:val="28"/>
          <w:lang w:val="nl-NL"/>
        </w:rPr>
      </w:pPr>
      <w:r w:rsidRPr="007662D8">
        <w:rPr>
          <w:rFonts w:ascii="Times New Roman" w:hAnsi="Times New Roman" w:cs="Times New Roman"/>
          <w:i/>
          <w:sz w:val="28"/>
          <w:szCs w:val="28"/>
          <w:lang w:val="nl-NL"/>
        </w:rPr>
        <w:t>Hai là,</w:t>
      </w:r>
      <w:r w:rsidRPr="007662D8">
        <w:rPr>
          <w:rFonts w:ascii="Times New Roman" w:hAnsi="Times New Roman" w:cs="Times New Roman"/>
          <w:sz w:val="28"/>
          <w:szCs w:val="28"/>
          <w:lang w:val="nl-NL"/>
        </w:rPr>
        <w:t xml:space="preserve"> </w:t>
      </w:r>
      <w:r w:rsidR="003F547E" w:rsidRPr="007662D8">
        <w:rPr>
          <w:rFonts w:ascii="Times New Roman" w:hAnsi="Times New Roman" w:cs="Times New Roman"/>
          <w:sz w:val="28"/>
          <w:szCs w:val="28"/>
          <w:lang w:val="nl-NL"/>
        </w:rPr>
        <w:t>L</w:t>
      </w:r>
      <w:r w:rsidRPr="007662D8">
        <w:rPr>
          <w:rFonts w:ascii="Times New Roman" w:hAnsi="Times New Roman" w:cs="Times New Roman"/>
          <w:sz w:val="28"/>
          <w:szCs w:val="28"/>
          <w:lang w:val="nl-NL"/>
        </w:rPr>
        <w:t xml:space="preserve">uận án đã </w:t>
      </w:r>
      <w:r w:rsidR="00AC6A11" w:rsidRPr="007662D8">
        <w:rPr>
          <w:rFonts w:ascii="Times New Roman" w:hAnsi="Times New Roman" w:cs="Times New Roman"/>
          <w:sz w:val="28"/>
          <w:szCs w:val="28"/>
          <w:lang w:val="nl-NL"/>
        </w:rPr>
        <w:t>đề xuất</w:t>
      </w:r>
      <w:r w:rsidRPr="007662D8">
        <w:rPr>
          <w:rFonts w:ascii="Times New Roman" w:hAnsi="Times New Roman" w:cs="Times New Roman"/>
          <w:sz w:val="28"/>
          <w:szCs w:val="28"/>
          <w:lang w:val="nl-NL"/>
        </w:rPr>
        <w:t xml:space="preserve"> được</w:t>
      </w:r>
      <w:r w:rsidR="00AC6A11" w:rsidRPr="007662D8">
        <w:rPr>
          <w:rFonts w:ascii="Times New Roman" w:hAnsi="Times New Roman" w:cs="Times New Roman"/>
          <w:sz w:val="28"/>
          <w:szCs w:val="28"/>
          <w:lang w:val="nl-NL"/>
        </w:rPr>
        <w:t xml:space="preserve"> (i) hệ thống các </w:t>
      </w:r>
      <w:r w:rsidR="003F547E" w:rsidRPr="007662D8">
        <w:rPr>
          <w:rFonts w:ascii="Times New Roman" w:hAnsi="Times New Roman" w:cs="Times New Roman"/>
          <w:sz w:val="28"/>
          <w:szCs w:val="28"/>
          <w:lang w:val="nl-NL"/>
        </w:rPr>
        <w:t>mục tiêu</w:t>
      </w:r>
      <w:r w:rsidR="00AC6A11" w:rsidRPr="007662D8">
        <w:rPr>
          <w:rFonts w:ascii="Times New Roman" w:hAnsi="Times New Roman" w:cs="Times New Roman"/>
          <w:sz w:val="28"/>
          <w:szCs w:val="28"/>
          <w:lang w:val="nl-NL"/>
        </w:rPr>
        <w:t xml:space="preserve"> và 0</w:t>
      </w:r>
      <w:r w:rsidR="003F547E" w:rsidRPr="007662D8">
        <w:rPr>
          <w:rFonts w:ascii="Times New Roman" w:hAnsi="Times New Roman" w:cs="Times New Roman"/>
          <w:sz w:val="28"/>
          <w:szCs w:val="28"/>
          <w:lang w:val="nl-NL"/>
        </w:rPr>
        <w:t>5</w:t>
      </w:r>
      <w:r w:rsidR="00AC6A11" w:rsidRPr="007662D8">
        <w:rPr>
          <w:rFonts w:ascii="Times New Roman" w:hAnsi="Times New Roman" w:cs="Times New Roman"/>
          <w:sz w:val="28"/>
          <w:szCs w:val="28"/>
          <w:lang w:val="nl-NL"/>
        </w:rPr>
        <w:t xml:space="preserve"> nhóm giải pháp </w:t>
      </w:r>
      <w:r w:rsidR="003F547E" w:rsidRPr="007662D8">
        <w:rPr>
          <w:rFonts w:ascii="Times New Roman" w:hAnsi="Times New Roman" w:cs="Times New Roman"/>
          <w:sz w:val="28"/>
          <w:szCs w:val="28"/>
          <w:lang w:val="nl-NL"/>
        </w:rPr>
        <w:t>hoàn thiện cơ cấu chi ngân sách</w:t>
      </w:r>
      <w:r w:rsidR="007662D8" w:rsidRPr="007662D8">
        <w:rPr>
          <w:rFonts w:ascii="Times New Roman" w:hAnsi="Times New Roman" w:cs="Times New Roman"/>
          <w:sz w:val="28"/>
          <w:szCs w:val="28"/>
          <w:lang w:val="nl-NL"/>
        </w:rPr>
        <w:t xml:space="preserve"> nhà nước</w:t>
      </w:r>
      <w:r w:rsidR="00AC6A11" w:rsidRPr="007662D8">
        <w:rPr>
          <w:rFonts w:ascii="Times New Roman" w:hAnsi="Times New Roman" w:cs="Times New Roman"/>
          <w:sz w:val="28"/>
          <w:szCs w:val="28"/>
          <w:lang w:val="nl-NL"/>
        </w:rPr>
        <w:t>, (ii) điều kiện thực hiện các giả</w:t>
      </w:r>
      <w:r w:rsidR="007662D8" w:rsidRPr="007662D8">
        <w:rPr>
          <w:rFonts w:ascii="Times New Roman" w:hAnsi="Times New Roman" w:cs="Times New Roman"/>
          <w:sz w:val="28"/>
          <w:szCs w:val="28"/>
          <w:lang w:val="nl-NL"/>
        </w:rPr>
        <w:t>i pháp</w:t>
      </w:r>
      <w:r w:rsidR="00AC6A11" w:rsidRPr="007662D8">
        <w:rPr>
          <w:rFonts w:ascii="Times New Roman" w:hAnsi="Times New Roman" w:cs="Times New Roman"/>
          <w:bCs/>
          <w:sz w:val="28"/>
          <w:szCs w:val="28"/>
          <w:lang w:val="nl-NL"/>
        </w:rPr>
        <w:t xml:space="preserve">. Qua đó, </w:t>
      </w:r>
      <w:r w:rsidR="00AC6A11" w:rsidRPr="007662D8">
        <w:rPr>
          <w:rFonts w:ascii="Times New Roman" w:hAnsi="Times New Roman" w:cs="Times New Roman"/>
          <w:sz w:val="28"/>
          <w:szCs w:val="28"/>
          <w:lang w:val="nl-NL"/>
        </w:rPr>
        <w:t xml:space="preserve">góp phần </w:t>
      </w:r>
      <w:r w:rsidR="007662D8" w:rsidRPr="007662D8">
        <w:rPr>
          <w:rFonts w:ascii="Times New Roman" w:hAnsi="Times New Roman" w:cs="Times New Roman"/>
          <w:sz w:val="28"/>
          <w:szCs w:val="28"/>
          <w:lang w:val="nl-NL"/>
        </w:rPr>
        <w:t>thúc đẩy phát triển kinh tế bền vững ở Việt Nam trong giai đoạn 2021-2030</w:t>
      </w:r>
      <w:r w:rsidR="00AC6A11" w:rsidRPr="007662D8">
        <w:rPr>
          <w:rFonts w:ascii="Times New Roman" w:hAnsi="Times New Roman" w:cs="Times New Roman"/>
          <w:sz w:val="28"/>
          <w:szCs w:val="28"/>
          <w:lang w:val="nl-NL"/>
        </w:rPr>
        <w:t>.</w:t>
      </w:r>
      <w:r w:rsidR="008B0A3A" w:rsidRPr="007662D8">
        <w:rPr>
          <w:rFonts w:ascii="Times New Roman" w:hAnsi="Times New Roman" w:cs="Times New Roman"/>
          <w:sz w:val="28"/>
          <w:szCs w:val="28"/>
          <w:lang w:val="nl-NL"/>
        </w:rPr>
        <w:t>/.</w:t>
      </w:r>
    </w:p>
    <w:tbl>
      <w:tblPr>
        <w:tblW w:w="9409" w:type="dxa"/>
        <w:jc w:val="center"/>
        <w:tblInd w:w="-18" w:type="dxa"/>
        <w:shd w:val="clear" w:color="auto" w:fill="FFFFFF"/>
        <w:tblCellMar>
          <w:left w:w="0" w:type="dxa"/>
          <w:right w:w="0" w:type="dxa"/>
        </w:tblCellMar>
        <w:tblLook w:val="04A0"/>
      </w:tblPr>
      <w:tblGrid>
        <w:gridCol w:w="3214"/>
        <w:gridCol w:w="2960"/>
        <w:gridCol w:w="3235"/>
      </w:tblGrid>
      <w:tr w:rsidR="007662D8" w:rsidRPr="00E3572A" w:rsidTr="0074770B">
        <w:trPr>
          <w:jc w:val="center"/>
        </w:trPr>
        <w:tc>
          <w:tcPr>
            <w:tcW w:w="3214" w:type="dxa"/>
            <w:shd w:val="clear" w:color="auto" w:fill="FFFFFF"/>
            <w:tcMar>
              <w:top w:w="0" w:type="dxa"/>
              <w:left w:w="108" w:type="dxa"/>
              <w:bottom w:w="0" w:type="dxa"/>
              <w:right w:w="108" w:type="dxa"/>
            </w:tcMar>
            <w:hideMark/>
          </w:tcPr>
          <w:p w:rsidR="007662D8" w:rsidRPr="006D4F2B" w:rsidRDefault="007662D8" w:rsidP="002D5B0C">
            <w:pPr>
              <w:spacing w:before="120" w:after="0" w:line="240" w:lineRule="auto"/>
              <w:rPr>
                <w:rFonts w:ascii="Times New Roman" w:eastAsia="Times New Roman" w:hAnsi="Times New Roman" w:cs="Times New Roman"/>
                <w:bCs/>
                <w:i/>
                <w:sz w:val="26"/>
                <w:szCs w:val="26"/>
                <w:lang w:val="nl-NL" w:eastAsia="vi-VN"/>
              </w:rPr>
            </w:pPr>
          </w:p>
        </w:tc>
        <w:tc>
          <w:tcPr>
            <w:tcW w:w="6195" w:type="dxa"/>
            <w:gridSpan w:val="2"/>
            <w:shd w:val="clear" w:color="auto" w:fill="FFFFFF"/>
          </w:tcPr>
          <w:p w:rsidR="007662D8" w:rsidRPr="00FC5FE5" w:rsidRDefault="007662D8" w:rsidP="002D5B0C">
            <w:pPr>
              <w:spacing w:before="120" w:after="0" w:line="240" w:lineRule="auto"/>
              <w:jc w:val="center"/>
              <w:rPr>
                <w:rFonts w:ascii="Times New Roman" w:eastAsia="Times New Roman" w:hAnsi="Times New Roman" w:cs="Times New Roman"/>
                <w:bCs/>
                <w:i/>
                <w:sz w:val="28"/>
                <w:szCs w:val="28"/>
                <w:lang w:val="nl-NL" w:eastAsia="vi-VN"/>
              </w:rPr>
            </w:pPr>
            <w:r>
              <w:rPr>
                <w:rFonts w:ascii="Times New Roman" w:eastAsia="Times New Roman" w:hAnsi="Times New Roman" w:cs="Times New Roman"/>
                <w:bCs/>
                <w:i/>
                <w:sz w:val="28"/>
                <w:szCs w:val="28"/>
                <w:lang w:val="nl-NL" w:eastAsia="vi-VN"/>
              </w:rPr>
              <w:t xml:space="preserve">              </w:t>
            </w:r>
            <w:r w:rsidRPr="00FC5FE5">
              <w:rPr>
                <w:rFonts w:ascii="Times New Roman" w:eastAsia="Times New Roman" w:hAnsi="Times New Roman" w:cs="Times New Roman"/>
                <w:bCs/>
                <w:i/>
                <w:sz w:val="28"/>
                <w:szCs w:val="28"/>
                <w:lang w:val="nl-NL" w:eastAsia="vi-VN"/>
              </w:rPr>
              <w:t xml:space="preserve">Hà Nội, ngày     tháng </w:t>
            </w:r>
            <w:r w:rsidR="002D5B0C">
              <w:rPr>
                <w:rFonts w:ascii="Times New Roman" w:eastAsia="Times New Roman" w:hAnsi="Times New Roman" w:cs="Times New Roman"/>
                <w:bCs/>
                <w:i/>
                <w:sz w:val="28"/>
                <w:szCs w:val="28"/>
                <w:lang w:val="nl-NL" w:eastAsia="vi-VN"/>
              </w:rPr>
              <w:t>6</w:t>
            </w:r>
            <w:r w:rsidRPr="00FC5FE5">
              <w:rPr>
                <w:rFonts w:ascii="Times New Roman" w:eastAsia="Times New Roman" w:hAnsi="Times New Roman" w:cs="Times New Roman"/>
                <w:bCs/>
                <w:i/>
                <w:sz w:val="28"/>
                <w:szCs w:val="28"/>
                <w:lang w:val="nl-NL" w:eastAsia="vi-VN"/>
              </w:rPr>
              <w:t xml:space="preserve"> năm 202</w:t>
            </w:r>
            <w:r>
              <w:rPr>
                <w:rFonts w:ascii="Times New Roman" w:eastAsia="Times New Roman" w:hAnsi="Times New Roman" w:cs="Times New Roman"/>
                <w:bCs/>
                <w:i/>
                <w:sz w:val="28"/>
                <w:szCs w:val="28"/>
                <w:lang w:val="nl-NL" w:eastAsia="vi-VN"/>
              </w:rPr>
              <w:t>1</w:t>
            </w:r>
          </w:p>
        </w:tc>
      </w:tr>
      <w:tr w:rsidR="007662D8" w:rsidRPr="00E3572A" w:rsidTr="007662D8">
        <w:trPr>
          <w:jc w:val="center"/>
        </w:trPr>
        <w:tc>
          <w:tcPr>
            <w:tcW w:w="3214" w:type="dxa"/>
            <w:shd w:val="clear" w:color="auto" w:fill="FFFFFF"/>
            <w:tcMar>
              <w:top w:w="0" w:type="dxa"/>
              <w:left w:w="108" w:type="dxa"/>
              <w:bottom w:w="0" w:type="dxa"/>
              <w:right w:w="108" w:type="dxa"/>
            </w:tcMar>
            <w:hideMark/>
          </w:tcPr>
          <w:p w:rsidR="007662D8" w:rsidRPr="006D4F2B" w:rsidRDefault="007662D8" w:rsidP="007662D8">
            <w:pPr>
              <w:spacing w:before="120" w:after="0" w:line="240" w:lineRule="auto"/>
              <w:jc w:val="center"/>
              <w:rPr>
                <w:rFonts w:ascii="Times New Roman" w:eastAsia="Times New Roman" w:hAnsi="Times New Roman" w:cs="Times New Roman"/>
                <w:b/>
                <w:bCs/>
                <w:sz w:val="26"/>
                <w:szCs w:val="26"/>
                <w:lang w:val="nl-NL" w:eastAsia="vi-VN"/>
              </w:rPr>
            </w:pPr>
            <w:r w:rsidRPr="006D4F2B">
              <w:rPr>
                <w:rFonts w:ascii="Times New Roman" w:eastAsia="Times New Roman" w:hAnsi="Times New Roman" w:cs="Times New Roman"/>
                <w:b/>
                <w:bCs/>
                <w:sz w:val="26"/>
                <w:szCs w:val="26"/>
                <w:lang w:val="nl-NL" w:eastAsia="vi-VN"/>
              </w:rPr>
              <w:t xml:space="preserve">NGƯỜI HƯỚNG DẪN </w:t>
            </w:r>
            <w:r>
              <w:rPr>
                <w:rFonts w:ascii="Times New Roman" w:eastAsia="Times New Roman" w:hAnsi="Times New Roman" w:cs="Times New Roman"/>
                <w:b/>
                <w:bCs/>
                <w:sz w:val="26"/>
                <w:szCs w:val="26"/>
                <w:lang w:val="nl-NL" w:eastAsia="vi-VN"/>
              </w:rPr>
              <w:t>1</w:t>
            </w:r>
          </w:p>
          <w:p w:rsidR="007662D8" w:rsidRDefault="007662D8" w:rsidP="007662D8">
            <w:pPr>
              <w:spacing w:after="0" w:line="240" w:lineRule="auto"/>
              <w:jc w:val="center"/>
              <w:rPr>
                <w:rFonts w:ascii="Times New Roman" w:eastAsia="Times New Roman" w:hAnsi="Times New Roman" w:cs="Times New Roman"/>
                <w:b/>
                <w:bCs/>
                <w:sz w:val="28"/>
                <w:szCs w:val="28"/>
                <w:lang w:val="nl-NL" w:eastAsia="vi-VN"/>
              </w:rPr>
            </w:pPr>
          </w:p>
          <w:p w:rsidR="007662D8" w:rsidRDefault="007662D8" w:rsidP="007662D8">
            <w:pPr>
              <w:spacing w:after="0" w:line="240" w:lineRule="auto"/>
              <w:jc w:val="center"/>
              <w:rPr>
                <w:rFonts w:ascii="Times New Roman" w:eastAsia="Times New Roman" w:hAnsi="Times New Roman" w:cs="Times New Roman"/>
                <w:b/>
                <w:bCs/>
                <w:sz w:val="28"/>
                <w:szCs w:val="28"/>
                <w:lang w:val="nl-NL" w:eastAsia="vi-VN"/>
              </w:rPr>
            </w:pPr>
          </w:p>
          <w:p w:rsidR="007662D8" w:rsidRPr="0024778E" w:rsidRDefault="007662D8" w:rsidP="002D5B0C">
            <w:pPr>
              <w:spacing w:after="0" w:line="240" w:lineRule="auto"/>
              <w:jc w:val="center"/>
              <w:rPr>
                <w:rFonts w:ascii="Times New Roman" w:eastAsia="Times New Roman" w:hAnsi="Times New Roman" w:cs="Times New Roman"/>
                <w:b/>
                <w:bCs/>
                <w:sz w:val="28"/>
                <w:szCs w:val="28"/>
                <w:lang w:val="nl-NL" w:eastAsia="vi-VN"/>
              </w:rPr>
            </w:pPr>
          </w:p>
          <w:p w:rsidR="007662D8" w:rsidRPr="0024778E" w:rsidRDefault="007662D8" w:rsidP="007662D8">
            <w:pPr>
              <w:spacing w:before="120" w:after="0" w:line="240" w:lineRule="auto"/>
              <w:jc w:val="center"/>
              <w:rPr>
                <w:rFonts w:ascii="Times New Roman" w:eastAsia="Times New Roman" w:hAnsi="Times New Roman" w:cs="Times New Roman"/>
                <w:b/>
                <w:bCs/>
                <w:sz w:val="28"/>
                <w:szCs w:val="28"/>
                <w:lang w:val="nl-NL" w:eastAsia="vi-VN"/>
              </w:rPr>
            </w:pPr>
          </w:p>
          <w:p w:rsidR="007662D8" w:rsidRPr="00BC5520" w:rsidRDefault="007662D8" w:rsidP="007662D8">
            <w:pPr>
              <w:spacing w:before="240" w:after="0" w:line="240" w:lineRule="auto"/>
              <w:jc w:val="center"/>
              <w:rPr>
                <w:rFonts w:ascii="Times New Roman" w:eastAsia="Times New Roman" w:hAnsi="Times New Roman" w:cs="Times New Roman"/>
                <w:sz w:val="27"/>
                <w:szCs w:val="27"/>
                <w:lang w:val="nl-NL" w:eastAsia="vi-VN"/>
              </w:rPr>
            </w:pPr>
            <w:r w:rsidRPr="0024778E">
              <w:rPr>
                <w:rFonts w:ascii="Times New Roman" w:eastAsia="Times New Roman" w:hAnsi="Times New Roman" w:cs="Times New Roman"/>
                <w:b/>
                <w:sz w:val="28"/>
                <w:szCs w:val="28"/>
                <w:lang w:val="nl-NL" w:eastAsia="vi-VN"/>
              </w:rPr>
              <w:t xml:space="preserve">TS. </w:t>
            </w:r>
            <w:r>
              <w:rPr>
                <w:rFonts w:ascii="Times New Roman" w:eastAsia="Times New Roman" w:hAnsi="Times New Roman" w:cs="Times New Roman"/>
                <w:b/>
                <w:sz w:val="28"/>
                <w:szCs w:val="28"/>
                <w:lang w:val="nl-NL" w:eastAsia="vi-VN"/>
              </w:rPr>
              <w:t>Nguyễn Văn Bình</w:t>
            </w:r>
          </w:p>
        </w:tc>
        <w:tc>
          <w:tcPr>
            <w:tcW w:w="2960" w:type="dxa"/>
            <w:shd w:val="clear" w:color="auto" w:fill="FFFFFF"/>
          </w:tcPr>
          <w:p w:rsidR="007662D8" w:rsidRPr="006D4F2B" w:rsidRDefault="007662D8" w:rsidP="007662D8">
            <w:pPr>
              <w:spacing w:before="120" w:after="0" w:line="240" w:lineRule="auto"/>
              <w:jc w:val="center"/>
              <w:rPr>
                <w:rFonts w:ascii="Times New Roman" w:eastAsia="Times New Roman" w:hAnsi="Times New Roman" w:cs="Times New Roman"/>
                <w:b/>
                <w:bCs/>
                <w:sz w:val="26"/>
                <w:szCs w:val="26"/>
                <w:lang w:val="nl-NL" w:eastAsia="vi-VN"/>
              </w:rPr>
            </w:pPr>
            <w:r w:rsidRPr="006D4F2B">
              <w:rPr>
                <w:rFonts w:ascii="Times New Roman" w:eastAsia="Times New Roman" w:hAnsi="Times New Roman" w:cs="Times New Roman"/>
                <w:b/>
                <w:bCs/>
                <w:sz w:val="26"/>
                <w:szCs w:val="26"/>
                <w:lang w:val="nl-NL" w:eastAsia="vi-VN"/>
              </w:rPr>
              <w:t xml:space="preserve">NGƯỜI HƯỚNG DẪN </w:t>
            </w:r>
            <w:r>
              <w:rPr>
                <w:rFonts w:ascii="Times New Roman" w:eastAsia="Times New Roman" w:hAnsi="Times New Roman" w:cs="Times New Roman"/>
                <w:b/>
                <w:bCs/>
                <w:sz w:val="26"/>
                <w:szCs w:val="26"/>
                <w:lang w:val="nl-NL" w:eastAsia="vi-VN"/>
              </w:rPr>
              <w:t>2</w:t>
            </w:r>
          </w:p>
          <w:p w:rsidR="007662D8" w:rsidRDefault="007662D8" w:rsidP="007662D8">
            <w:pPr>
              <w:spacing w:after="0" w:line="240" w:lineRule="auto"/>
              <w:jc w:val="center"/>
              <w:rPr>
                <w:rFonts w:ascii="Times New Roman" w:eastAsia="Times New Roman" w:hAnsi="Times New Roman" w:cs="Times New Roman"/>
                <w:b/>
                <w:bCs/>
                <w:sz w:val="28"/>
                <w:szCs w:val="28"/>
                <w:lang w:val="nl-NL" w:eastAsia="vi-VN"/>
              </w:rPr>
            </w:pPr>
          </w:p>
          <w:p w:rsidR="007662D8" w:rsidRDefault="007662D8" w:rsidP="007662D8">
            <w:pPr>
              <w:spacing w:after="0" w:line="240" w:lineRule="auto"/>
              <w:jc w:val="center"/>
              <w:rPr>
                <w:rFonts w:ascii="Times New Roman" w:eastAsia="Times New Roman" w:hAnsi="Times New Roman" w:cs="Times New Roman"/>
                <w:b/>
                <w:bCs/>
                <w:sz w:val="28"/>
                <w:szCs w:val="28"/>
                <w:lang w:val="nl-NL" w:eastAsia="vi-VN"/>
              </w:rPr>
            </w:pPr>
          </w:p>
          <w:p w:rsidR="007662D8" w:rsidRPr="0024778E" w:rsidRDefault="007662D8" w:rsidP="007662D8">
            <w:pPr>
              <w:spacing w:before="120" w:after="0" w:line="240" w:lineRule="auto"/>
              <w:jc w:val="center"/>
              <w:rPr>
                <w:rFonts w:ascii="Times New Roman" w:eastAsia="Times New Roman" w:hAnsi="Times New Roman" w:cs="Times New Roman"/>
                <w:b/>
                <w:bCs/>
                <w:sz w:val="28"/>
                <w:szCs w:val="28"/>
                <w:lang w:val="nl-NL" w:eastAsia="vi-VN"/>
              </w:rPr>
            </w:pPr>
          </w:p>
          <w:p w:rsidR="007662D8" w:rsidRPr="0024778E" w:rsidRDefault="007662D8" w:rsidP="002D5B0C">
            <w:pPr>
              <w:spacing w:after="0" w:line="240" w:lineRule="auto"/>
              <w:jc w:val="center"/>
              <w:rPr>
                <w:rFonts w:ascii="Times New Roman" w:eastAsia="Times New Roman" w:hAnsi="Times New Roman" w:cs="Times New Roman"/>
                <w:b/>
                <w:bCs/>
                <w:sz w:val="28"/>
                <w:szCs w:val="28"/>
                <w:lang w:val="nl-NL" w:eastAsia="vi-VN"/>
              </w:rPr>
            </w:pPr>
          </w:p>
          <w:p w:rsidR="007662D8" w:rsidRPr="006D4F2B" w:rsidRDefault="007662D8" w:rsidP="007662D8">
            <w:pPr>
              <w:spacing w:before="240" w:after="0" w:line="240" w:lineRule="auto"/>
              <w:jc w:val="center"/>
              <w:rPr>
                <w:rFonts w:ascii="Times New Roman" w:eastAsia="Times New Roman" w:hAnsi="Times New Roman" w:cs="Times New Roman"/>
                <w:b/>
                <w:bCs/>
                <w:sz w:val="26"/>
                <w:szCs w:val="26"/>
                <w:lang w:val="nl-NL" w:eastAsia="vi-VN"/>
              </w:rPr>
            </w:pPr>
            <w:r w:rsidRPr="0024778E">
              <w:rPr>
                <w:rFonts w:ascii="Times New Roman" w:eastAsia="Times New Roman" w:hAnsi="Times New Roman" w:cs="Times New Roman"/>
                <w:b/>
                <w:sz w:val="28"/>
                <w:szCs w:val="28"/>
                <w:lang w:val="nl-NL" w:eastAsia="vi-VN"/>
              </w:rPr>
              <w:t xml:space="preserve">TS. </w:t>
            </w:r>
            <w:r>
              <w:rPr>
                <w:rFonts w:ascii="Times New Roman" w:eastAsia="Times New Roman" w:hAnsi="Times New Roman" w:cs="Times New Roman"/>
                <w:b/>
                <w:sz w:val="28"/>
                <w:szCs w:val="28"/>
                <w:lang w:val="nl-NL" w:eastAsia="vi-VN"/>
              </w:rPr>
              <w:t>Lê Thị Thùy Vân</w:t>
            </w:r>
          </w:p>
        </w:tc>
        <w:tc>
          <w:tcPr>
            <w:tcW w:w="3235" w:type="dxa"/>
            <w:shd w:val="clear" w:color="auto" w:fill="FFFFFF"/>
            <w:tcMar>
              <w:top w:w="0" w:type="dxa"/>
              <w:left w:w="108" w:type="dxa"/>
              <w:bottom w:w="0" w:type="dxa"/>
              <w:right w:w="108" w:type="dxa"/>
            </w:tcMar>
            <w:hideMark/>
          </w:tcPr>
          <w:p w:rsidR="007662D8" w:rsidRPr="006D4F2B" w:rsidRDefault="007662D8" w:rsidP="007662D8">
            <w:pPr>
              <w:spacing w:before="120" w:after="0" w:line="240" w:lineRule="auto"/>
              <w:jc w:val="center"/>
              <w:rPr>
                <w:rFonts w:ascii="Times New Roman" w:eastAsia="Times New Roman" w:hAnsi="Times New Roman" w:cs="Times New Roman"/>
                <w:b/>
                <w:bCs/>
                <w:sz w:val="26"/>
                <w:szCs w:val="26"/>
                <w:lang w:val="nl-NL" w:eastAsia="vi-VN"/>
              </w:rPr>
            </w:pPr>
            <w:r w:rsidRPr="006D4F2B">
              <w:rPr>
                <w:rFonts w:ascii="Times New Roman" w:eastAsia="Times New Roman" w:hAnsi="Times New Roman" w:cs="Times New Roman"/>
                <w:b/>
                <w:bCs/>
                <w:sz w:val="26"/>
                <w:szCs w:val="26"/>
                <w:lang w:val="nl-NL" w:eastAsia="vi-VN"/>
              </w:rPr>
              <w:t>NGHIÊN CỨU SINH</w:t>
            </w:r>
          </w:p>
          <w:p w:rsidR="007662D8" w:rsidRPr="0024778E" w:rsidRDefault="007662D8" w:rsidP="007662D8">
            <w:pPr>
              <w:spacing w:after="0" w:line="240" w:lineRule="auto"/>
              <w:jc w:val="center"/>
              <w:rPr>
                <w:rFonts w:ascii="Times New Roman" w:eastAsia="Times New Roman" w:hAnsi="Times New Roman" w:cs="Times New Roman"/>
                <w:b/>
                <w:bCs/>
                <w:sz w:val="28"/>
                <w:szCs w:val="28"/>
                <w:lang w:val="nl-NL" w:eastAsia="vi-VN"/>
              </w:rPr>
            </w:pPr>
          </w:p>
          <w:p w:rsidR="007662D8" w:rsidRDefault="007662D8" w:rsidP="007662D8">
            <w:pPr>
              <w:spacing w:after="0" w:line="240" w:lineRule="auto"/>
              <w:jc w:val="center"/>
              <w:rPr>
                <w:rFonts w:ascii="Times New Roman" w:eastAsia="Times New Roman" w:hAnsi="Times New Roman" w:cs="Times New Roman"/>
                <w:b/>
                <w:bCs/>
                <w:sz w:val="28"/>
                <w:szCs w:val="28"/>
                <w:lang w:val="nl-NL" w:eastAsia="vi-VN"/>
              </w:rPr>
            </w:pPr>
            <w:bookmarkStart w:id="0" w:name="_GoBack"/>
            <w:bookmarkEnd w:id="0"/>
          </w:p>
          <w:p w:rsidR="007662D8" w:rsidRDefault="007662D8" w:rsidP="007662D8">
            <w:pPr>
              <w:spacing w:before="120" w:after="0" w:line="240" w:lineRule="auto"/>
              <w:jc w:val="center"/>
              <w:rPr>
                <w:rFonts w:ascii="Times New Roman" w:eastAsia="Times New Roman" w:hAnsi="Times New Roman" w:cs="Times New Roman"/>
                <w:b/>
                <w:bCs/>
                <w:sz w:val="28"/>
                <w:szCs w:val="28"/>
                <w:lang w:val="nl-NL" w:eastAsia="vi-VN"/>
              </w:rPr>
            </w:pPr>
          </w:p>
          <w:p w:rsidR="007662D8" w:rsidRPr="0024778E" w:rsidRDefault="007662D8" w:rsidP="002D5B0C">
            <w:pPr>
              <w:spacing w:after="0" w:line="240" w:lineRule="auto"/>
              <w:jc w:val="center"/>
              <w:rPr>
                <w:rFonts w:ascii="Times New Roman" w:eastAsia="Times New Roman" w:hAnsi="Times New Roman" w:cs="Times New Roman"/>
                <w:b/>
                <w:bCs/>
                <w:sz w:val="28"/>
                <w:szCs w:val="28"/>
                <w:lang w:val="nl-NL" w:eastAsia="vi-VN"/>
              </w:rPr>
            </w:pPr>
          </w:p>
          <w:p w:rsidR="007662D8" w:rsidRPr="00BC5520" w:rsidRDefault="007662D8" w:rsidP="007662D8">
            <w:pPr>
              <w:spacing w:before="240" w:after="0" w:line="240" w:lineRule="auto"/>
              <w:jc w:val="center"/>
              <w:rPr>
                <w:rFonts w:ascii="Times New Roman" w:eastAsia="Times New Roman" w:hAnsi="Times New Roman" w:cs="Times New Roman"/>
                <w:b/>
                <w:bCs/>
                <w:sz w:val="27"/>
                <w:szCs w:val="27"/>
                <w:lang w:val="nl-NL" w:eastAsia="vi-VN"/>
              </w:rPr>
            </w:pPr>
            <w:r>
              <w:rPr>
                <w:rFonts w:ascii="Times New Roman" w:eastAsia="Times New Roman" w:hAnsi="Times New Roman" w:cs="Times New Roman"/>
                <w:b/>
                <w:bCs/>
                <w:sz w:val="28"/>
                <w:szCs w:val="28"/>
                <w:lang w:val="nl-NL" w:eastAsia="vi-VN"/>
              </w:rPr>
              <w:t>Dương Tiến Dũng</w:t>
            </w:r>
          </w:p>
        </w:tc>
      </w:tr>
    </w:tbl>
    <w:p w:rsidR="006F7DEB" w:rsidRPr="00BC5520" w:rsidRDefault="006F7DEB" w:rsidP="002D5B0C">
      <w:pPr>
        <w:spacing w:after="0" w:line="240" w:lineRule="auto"/>
        <w:rPr>
          <w:rFonts w:ascii="Times New Roman" w:eastAsia="Times New Roman" w:hAnsi="Times New Roman" w:cs="Times New Roman"/>
          <w:b/>
          <w:bCs/>
          <w:sz w:val="26"/>
          <w:szCs w:val="26"/>
          <w:lang w:val="nl-NL" w:eastAsia="vi-VN"/>
        </w:rPr>
      </w:pPr>
    </w:p>
    <w:sectPr w:rsidR="006F7DEB" w:rsidRPr="00BC5520" w:rsidSect="002D5B0C">
      <w:pgSz w:w="11906" w:h="16838" w:code="9"/>
      <w:pgMar w:top="994" w:right="1138" w:bottom="851" w:left="1699" w:header="706" w:footer="46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useFELayout/>
  </w:compat>
  <w:rsids>
    <w:rsidRoot w:val="006F7DEB"/>
    <w:rsid w:val="00090A0E"/>
    <w:rsid w:val="000C735C"/>
    <w:rsid w:val="000D1061"/>
    <w:rsid w:val="00122963"/>
    <w:rsid w:val="00184EED"/>
    <w:rsid w:val="001D2B18"/>
    <w:rsid w:val="001F0BD8"/>
    <w:rsid w:val="001F2936"/>
    <w:rsid w:val="001F48B1"/>
    <w:rsid w:val="0024778E"/>
    <w:rsid w:val="002D5B0C"/>
    <w:rsid w:val="002E68F6"/>
    <w:rsid w:val="003F547E"/>
    <w:rsid w:val="004A5E34"/>
    <w:rsid w:val="00507FDC"/>
    <w:rsid w:val="00557DFB"/>
    <w:rsid w:val="00642280"/>
    <w:rsid w:val="006769A1"/>
    <w:rsid w:val="006B6780"/>
    <w:rsid w:val="006D4F2B"/>
    <w:rsid w:val="006F68E4"/>
    <w:rsid w:val="006F7DEB"/>
    <w:rsid w:val="00731302"/>
    <w:rsid w:val="007662D8"/>
    <w:rsid w:val="00774867"/>
    <w:rsid w:val="007C1B73"/>
    <w:rsid w:val="007E1E21"/>
    <w:rsid w:val="008B0A3A"/>
    <w:rsid w:val="00A84C1F"/>
    <w:rsid w:val="00AC6A11"/>
    <w:rsid w:val="00AE3702"/>
    <w:rsid w:val="00B50E5E"/>
    <w:rsid w:val="00B7203D"/>
    <w:rsid w:val="00B958A7"/>
    <w:rsid w:val="00BC5520"/>
    <w:rsid w:val="00BD0739"/>
    <w:rsid w:val="00C908A8"/>
    <w:rsid w:val="00C94B70"/>
    <w:rsid w:val="00CD4AD3"/>
    <w:rsid w:val="00CF205D"/>
    <w:rsid w:val="00D41DDB"/>
    <w:rsid w:val="00D47C40"/>
    <w:rsid w:val="00DC1B58"/>
    <w:rsid w:val="00DE6F8B"/>
    <w:rsid w:val="00E3572A"/>
    <w:rsid w:val="00F358C2"/>
    <w:rsid w:val="00F55745"/>
    <w:rsid w:val="00F7371D"/>
    <w:rsid w:val="00FC5FE5"/>
    <w:rsid w:val="00FD15FC"/>
    <w:rsid w:val="00FE085C"/>
    <w:rsid w:val="00FE4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A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duongtiendung</cp:lastModifiedBy>
  <cp:revision>4</cp:revision>
  <cp:lastPrinted>2021-06-03T02:24:00Z</cp:lastPrinted>
  <dcterms:created xsi:type="dcterms:W3CDTF">2021-05-24T16:47:00Z</dcterms:created>
  <dcterms:modified xsi:type="dcterms:W3CDTF">2021-06-03T02:24:00Z</dcterms:modified>
</cp:coreProperties>
</file>