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39" w:type="dxa"/>
        <w:tblInd w:w="-993" w:type="dxa"/>
        <w:tblLook w:val="04A0" w:firstRow="1" w:lastRow="0" w:firstColumn="1" w:lastColumn="0" w:noHBand="0" w:noVBand="1"/>
      </w:tblPr>
      <w:tblGrid>
        <w:gridCol w:w="5813"/>
        <w:gridCol w:w="5426"/>
      </w:tblGrid>
      <w:tr w:rsidR="007D7F58" w:rsidRPr="001A1BB8" w14:paraId="0FAA1FB0" w14:textId="77777777" w:rsidTr="00B70B5F">
        <w:trPr>
          <w:trHeight w:val="1462"/>
        </w:trPr>
        <w:tc>
          <w:tcPr>
            <w:tcW w:w="5813" w:type="dxa"/>
          </w:tcPr>
          <w:p w14:paraId="6A31F6F6" w14:textId="77777777" w:rsidR="00B70B5F" w:rsidRDefault="00B43076" w:rsidP="00B43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</w:pPr>
            <w:r w:rsidRPr="00B70B5F">
              <w:rPr>
                <w:rFonts w:ascii="Times New Roman Bold" w:hAnsi="Times New Roman Bold" w:cs="Times New Roman"/>
                <w:b/>
                <w:bCs/>
                <w:spacing w:val="-24"/>
                <w:sz w:val="26"/>
                <w:szCs w:val="26"/>
              </w:rPr>
              <w:t>HỘI SINH VIÊN VIỆT NAM</w:t>
            </w:r>
            <w:r w:rsidR="00B70B5F" w:rsidRPr="00B70B5F">
              <w:rPr>
                <w:rFonts w:ascii="Times New Roman Bold" w:hAnsi="Times New Roman Bold" w:cs="Times New Roman"/>
                <w:b/>
                <w:bCs/>
                <w:spacing w:val="-24"/>
                <w:sz w:val="26"/>
                <w:szCs w:val="26"/>
              </w:rPr>
              <w:t xml:space="preserve"> - </w:t>
            </w:r>
            <w:r w:rsidRPr="00B70B5F">
              <w:rPr>
                <w:rFonts w:ascii="Times New Roman Bold" w:hAnsi="Times New Roman Bold" w:cs="Times New Roman"/>
                <w:b/>
                <w:bCs/>
                <w:spacing w:val="-24"/>
                <w:sz w:val="26"/>
                <w:szCs w:val="26"/>
              </w:rPr>
              <w:t>HỌC VIỆN TÀI CHÍNH</w:t>
            </w:r>
            <w:r w:rsidRPr="00B43076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</w:p>
          <w:p w14:paraId="1327B6B9" w14:textId="19DC30A2" w:rsidR="00B43076" w:rsidRPr="00B43076" w:rsidRDefault="00B43076" w:rsidP="00B43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</w:pPr>
            <w:r w:rsidRPr="00B43076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VIỆN TOÁN HỌC</w:t>
            </w:r>
          </w:p>
          <w:p w14:paraId="7599A08F" w14:textId="77777777" w:rsidR="00B43076" w:rsidRPr="00B43076" w:rsidRDefault="00B43076" w:rsidP="00B430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B43076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***</w:t>
            </w:r>
          </w:p>
          <w:p w14:paraId="060A1B2E" w14:textId="5F1B859D" w:rsidR="001A1BB8" w:rsidRPr="001A1BB8" w:rsidRDefault="00B43076" w:rsidP="00B4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B43076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B4307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0941D7">
              <w:rPr>
                <w:rFonts w:ascii="Times New Roman" w:hAnsi="Times New Roman" w:cs="Times New Roman"/>
                <w:sz w:val="26"/>
                <w:szCs w:val="26"/>
              </w:rPr>
              <w:t>1159</w:t>
            </w:r>
            <w:r w:rsidR="007D7F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3076">
              <w:rPr>
                <w:rFonts w:ascii="Times New Roman" w:hAnsi="Times New Roman" w:cs="Times New Roman"/>
                <w:sz w:val="26"/>
                <w:szCs w:val="26"/>
              </w:rPr>
              <w:t>/KHLT-HSVVN-HVTC-VTH</w:t>
            </w:r>
          </w:p>
        </w:tc>
        <w:tc>
          <w:tcPr>
            <w:tcW w:w="5426" w:type="dxa"/>
          </w:tcPr>
          <w:p w14:paraId="4CC15FD8" w14:textId="77777777" w:rsidR="001A1BB8" w:rsidRPr="00B43076" w:rsidRDefault="001A1BB8" w:rsidP="001A1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Bold" w:hAnsi="Times New Roman Bold" w:cs="Times New Roman"/>
                <w:b/>
                <w:bCs/>
                <w:iCs/>
                <w:spacing w:val="-8"/>
                <w:sz w:val="26"/>
                <w:szCs w:val="26"/>
                <w:lang w:val="en-GB"/>
              </w:rPr>
            </w:pPr>
            <w:r w:rsidRPr="00B43076">
              <w:rPr>
                <w:rFonts w:ascii="Times New Roman Bold" w:hAnsi="Times New Roman Bold" w:cs="Times New Roman"/>
                <w:b/>
                <w:bCs/>
                <w:iCs/>
                <w:spacing w:val="-8"/>
                <w:sz w:val="26"/>
                <w:szCs w:val="26"/>
                <w:lang w:val="en-GB"/>
              </w:rPr>
              <w:t>CỘNG HÒA XÃ HỘI CHỦ NGHĨA VIỆT NAM</w:t>
            </w:r>
          </w:p>
          <w:p w14:paraId="3186BAC9" w14:textId="01B7A2FD" w:rsidR="001A1BB8" w:rsidRPr="00B43076" w:rsidRDefault="001A1BB8" w:rsidP="001A1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Bold" w:hAnsi="Times New Roman Bold" w:cs="Times New Roman"/>
                <w:b/>
                <w:iCs/>
                <w:spacing w:val="-8"/>
                <w:sz w:val="26"/>
                <w:szCs w:val="26"/>
                <w:lang w:val="en-GB"/>
              </w:rPr>
            </w:pPr>
            <w:proofErr w:type="spellStart"/>
            <w:r w:rsidRPr="00B43076">
              <w:rPr>
                <w:rFonts w:ascii="Times New Roman Bold" w:hAnsi="Times New Roman Bold" w:cs="Times New Roman"/>
                <w:b/>
                <w:iCs/>
                <w:spacing w:val="-8"/>
                <w:sz w:val="26"/>
                <w:szCs w:val="26"/>
                <w:lang w:val="en-GB"/>
              </w:rPr>
              <w:t>Độc</w:t>
            </w:r>
            <w:proofErr w:type="spellEnd"/>
            <w:r w:rsidRPr="00B43076">
              <w:rPr>
                <w:rFonts w:ascii="Times New Roman Bold" w:hAnsi="Times New Roman Bold" w:cs="Times New Roman"/>
                <w:b/>
                <w:iCs/>
                <w:spacing w:val="-8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43076">
              <w:rPr>
                <w:rFonts w:ascii="Times New Roman Bold" w:hAnsi="Times New Roman Bold" w:cs="Times New Roman"/>
                <w:b/>
                <w:iCs/>
                <w:spacing w:val="-8"/>
                <w:sz w:val="26"/>
                <w:szCs w:val="26"/>
                <w:lang w:val="en-GB"/>
              </w:rPr>
              <w:t>lập</w:t>
            </w:r>
            <w:proofErr w:type="spellEnd"/>
            <w:r w:rsidRPr="00B43076">
              <w:rPr>
                <w:rFonts w:ascii="Times New Roman Bold" w:hAnsi="Times New Roman Bold" w:cs="Times New Roman"/>
                <w:b/>
                <w:iCs/>
                <w:spacing w:val="-8"/>
                <w:sz w:val="26"/>
                <w:szCs w:val="26"/>
                <w:lang w:val="en-GB"/>
              </w:rPr>
              <w:t xml:space="preserve"> - </w:t>
            </w:r>
            <w:proofErr w:type="spellStart"/>
            <w:r w:rsidRPr="00B43076">
              <w:rPr>
                <w:rFonts w:ascii="Times New Roman Bold" w:hAnsi="Times New Roman Bold" w:cs="Times New Roman"/>
                <w:b/>
                <w:iCs/>
                <w:spacing w:val="-8"/>
                <w:sz w:val="26"/>
                <w:szCs w:val="26"/>
                <w:lang w:val="en-GB"/>
              </w:rPr>
              <w:t>Tự</w:t>
            </w:r>
            <w:proofErr w:type="spellEnd"/>
            <w:r w:rsidRPr="00B43076">
              <w:rPr>
                <w:rFonts w:ascii="Times New Roman Bold" w:hAnsi="Times New Roman Bold" w:cs="Times New Roman"/>
                <w:b/>
                <w:iCs/>
                <w:spacing w:val="-8"/>
                <w:sz w:val="26"/>
                <w:szCs w:val="26"/>
                <w:lang w:val="en-GB"/>
              </w:rPr>
              <w:t xml:space="preserve"> do - </w:t>
            </w:r>
            <w:proofErr w:type="spellStart"/>
            <w:r w:rsidRPr="00B43076">
              <w:rPr>
                <w:rFonts w:ascii="Times New Roman Bold" w:hAnsi="Times New Roman Bold" w:cs="Times New Roman"/>
                <w:b/>
                <w:iCs/>
                <w:spacing w:val="-8"/>
                <w:sz w:val="26"/>
                <w:szCs w:val="26"/>
                <w:lang w:val="en-GB"/>
              </w:rPr>
              <w:t>Hạnh</w:t>
            </w:r>
            <w:proofErr w:type="spellEnd"/>
            <w:r w:rsidRPr="00B43076">
              <w:rPr>
                <w:rFonts w:ascii="Times New Roman Bold" w:hAnsi="Times New Roman Bold" w:cs="Times New Roman"/>
                <w:b/>
                <w:iCs/>
                <w:spacing w:val="-8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B43076">
              <w:rPr>
                <w:rFonts w:ascii="Times New Roman Bold" w:hAnsi="Times New Roman Bold" w:cs="Times New Roman"/>
                <w:b/>
                <w:iCs/>
                <w:spacing w:val="-8"/>
                <w:sz w:val="26"/>
                <w:szCs w:val="26"/>
                <w:lang w:val="en-GB"/>
              </w:rPr>
              <w:t>phúc</w:t>
            </w:r>
            <w:proofErr w:type="spellEnd"/>
          </w:p>
          <w:p w14:paraId="18B87847" w14:textId="7980C7A5" w:rsidR="001A1BB8" w:rsidRPr="00B43076" w:rsidRDefault="007D7F58" w:rsidP="001A1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780957" wp14:editId="791ADDBE">
                      <wp:simplePos x="0" y="0"/>
                      <wp:positionH relativeFrom="column">
                        <wp:posOffset>822430</wp:posOffset>
                      </wp:positionH>
                      <wp:positionV relativeFrom="paragraph">
                        <wp:posOffset>38100</wp:posOffset>
                      </wp:positionV>
                      <wp:extent cx="1710086" cy="0"/>
                      <wp:effectExtent l="0" t="0" r="17145" b="127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00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D7E1BE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5pt,3pt" to="199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" strokecolor="black [3040]"/>
                  </w:pict>
                </mc:Fallback>
              </mc:AlternateContent>
            </w:r>
            <w:r w:rsidR="001A1BB8" w:rsidRPr="00B4307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GB"/>
              </w:rPr>
              <w:t xml:space="preserve"> </w:t>
            </w:r>
          </w:p>
          <w:p w14:paraId="77EB0BAA" w14:textId="6D52D6C9" w:rsidR="001A1BB8" w:rsidRPr="001A1BB8" w:rsidRDefault="001A1BB8" w:rsidP="001A1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GB"/>
              </w:rPr>
            </w:pPr>
            <w:proofErr w:type="spellStart"/>
            <w:r w:rsidRPr="001A1BB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GB"/>
              </w:rPr>
              <w:t>Hà</w:t>
            </w:r>
            <w:proofErr w:type="spellEnd"/>
            <w:r w:rsidRPr="001A1BB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A1BB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GB"/>
              </w:rPr>
              <w:t>Nội</w:t>
            </w:r>
            <w:proofErr w:type="spellEnd"/>
            <w:r w:rsidRPr="001A1BB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1A1BB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GB"/>
              </w:rPr>
              <w:t>ngày</w:t>
            </w:r>
            <w:proofErr w:type="spellEnd"/>
            <w:r w:rsidR="000941D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GB"/>
              </w:rPr>
              <w:t xml:space="preserve"> 31</w:t>
            </w:r>
            <w:r w:rsidRPr="001A1BB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A1BB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GB"/>
              </w:rPr>
              <w:t>tháng</w:t>
            </w:r>
            <w:proofErr w:type="spellEnd"/>
            <w:r w:rsidRPr="001A1BB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GB"/>
              </w:rPr>
              <w:t xml:space="preserve"> </w:t>
            </w:r>
            <w:r w:rsidR="00B4307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GB"/>
              </w:rPr>
              <w:t>10</w:t>
            </w:r>
            <w:r w:rsidRPr="001A1BB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A1BB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GB"/>
              </w:rPr>
              <w:t>năm</w:t>
            </w:r>
            <w:proofErr w:type="spellEnd"/>
            <w:r w:rsidRPr="001A1BB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GB"/>
              </w:rPr>
              <w:t xml:space="preserve"> 2022</w:t>
            </w:r>
          </w:p>
          <w:p w14:paraId="0F2B6ABA" w14:textId="77777777" w:rsidR="001A1BB8" w:rsidRPr="001A1BB8" w:rsidRDefault="001A1BB8" w:rsidP="001A1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E9E0553" w14:textId="77777777" w:rsidR="00B43076" w:rsidRPr="00FF6528" w:rsidRDefault="00B43076" w:rsidP="00B430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6528">
        <w:rPr>
          <w:rFonts w:ascii="Times New Roman" w:hAnsi="Times New Roman" w:cs="Times New Roman"/>
          <w:b/>
          <w:bCs/>
          <w:sz w:val="32"/>
          <w:szCs w:val="32"/>
        </w:rPr>
        <w:t xml:space="preserve">KẾ HOẠCH </w:t>
      </w:r>
    </w:p>
    <w:p w14:paraId="6F3F215C" w14:textId="77777777" w:rsidR="00B43076" w:rsidRPr="001606FF" w:rsidRDefault="00B43076" w:rsidP="00B430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7"/>
        </w:rPr>
      </w:pPr>
      <w:proofErr w:type="spellStart"/>
      <w:r w:rsidRPr="001606FF">
        <w:rPr>
          <w:rFonts w:ascii="Times New Roman" w:hAnsi="Times New Roman" w:cs="Times New Roman"/>
          <w:b/>
          <w:bCs/>
          <w:sz w:val="28"/>
          <w:szCs w:val="27"/>
        </w:rPr>
        <w:t>Tổ</w:t>
      </w:r>
      <w:proofErr w:type="spellEnd"/>
      <w:r w:rsidRPr="001606FF">
        <w:rPr>
          <w:rFonts w:ascii="Times New Roman" w:hAnsi="Times New Roman" w:cs="Times New Roman"/>
          <w:b/>
          <w:bCs/>
          <w:sz w:val="28"/>
          <w:szCs w:val="27"/>
        </w:rPr>
        <w:t xml:space="preserve"> </w:t>
      </w:r>
      <w:proofErr w:type="spellStart"/>
      <w:r w:rsidRPr="001606FF">
        <w:rPr>
          <w:rFonts w:ascii="Times New Roman" w:hAnsi="Times New Roman" w:cs="Times New Roman"/>
          <w:b/>
          <w:bCs/>
          <w:sz w:val="28"/>
          <w:szCs w:val="27"/>
        </w:rPr>
        <w:t>chức</w:t>
      </w:r>
      <w:proofErr w:type="spellEnd"/>
      <w:r w:rsidRPr="001606FF">
        <w:rPr>
          <w:rFonts w:ascii="Times New Roman" w:hAnsi="Times New Roman" w:cs="Times New Roman"/>
          <w:b/>
          <w:bCs/>
          <w:sz w:val="28"/>
          <w:szCs w:val="27"/>
        </w:rPr>
        <w:t xml:space="preserve"> </w:t>
      </w:r>
      <w:proofErr w:type="spellStart"/>
      <w:r w:rsidRPr="001606FF">
        <w:rPr>
          <w:rFonts w:ascii="Times New Roman" w:hAnsi="Times New Roman" w:cs="Times New Roman"/>
          <w:b/>
          <w:bCs/>
          <w:sz w:val="28"/>
          <w:szCs w:val="27"/>
        </w:rPr>
        <w:t>Hội</w:t>
      </w:r>
      <w:proofErr w:type="spellEnd"/>
      <w:r w:rsidRPr="001606FF">
        <w:rPr>
          <w:rFonts w:ascii="Times New Roman" w:hAnsi="Times New Roman" w:cs="Times New Roman"/>
          <w:b/>
          <w:bCs/>
          <w:sz w:val="28"/>
          <w:szCs w:val="27"/>
        </w:rPr>
        <w:t xml:space="preserve"> </w:t>
      </w:r>
      <w:proofErr w:type="spellStart"/>
      <w:r w:rsidRPr="001606FF">
        <w:rPr>
          <w:rFonts w:ascii="Times New Roman" w:hAnsi="Times New Roman" w:cs="Times New Roman"/>
          <w:b/>
          <w:bCs/>
          <w:sz w:val="28"/>
          <w:szCs w:val="27"/>
        </w:rPr>
        <w:t>thi</w:t>
      </w:r>
      <w:proofErr w:type="spellEnd"/>
      <w:r w:rsidRPr="001606FF">
        <w:rPr>
          <w:rFonts w:ascii="Times New Roman" w:hAnsi="Times New Roman" w:cs="Times New Roman"/>
          <w:b/>
          <w:bCs/>
          <w:sz w:val="28"/>
          <w:szCs w:val="27"/>
        </w:rPr>
        <w:t xml:space="preserve"> khoa </w:t>
      </w:r>
      <w:proofErr w:type="spellStart"/>
      <w:r w:rsidRPr="001606FF">
        <w:rPr>
          <w:rFonts w:ascii="Times New Roman" w:hAnsi="Times New Roman" w:cs="Times New Roman"/>
          <w:b/>
          <w:bCs/>
          <w:sz w:val="28"/>
          <w:szCs w:val="27"/>
        </w:rPr>
        <w:t>học</w:t>
      </w:r>
      <w:proofErr w:type="spellEnd"/>
      <w:r w:rsidRPr="001606FF">
        <w:rPr>
          <w:rFonts w:ascii="Times New Roman" w:hAnsi="Times New Roman" w:cs="Times New Roman"/>
          <w:b/>
          <w:bCs/>
          <w:sz w:val="28"/>
          <w:szCs w:val="27"/>
        </w:rPr>
        <w:t xml:space="preserve"> </w:t>
      </w:r>
      <w:proofErr w:type="spellStart"/>
      <w:r w:rsidRPr="001606FF">
        <w:rPr>
          <w:rFonts w:ascii="Times New Roman" w:hAnsi="Times New Roman" w:cs="Times New Roman"/>
          <w:b/>
          <w:bCs/>
          <w:sz w:val="28"/>
          <w:szCs w:val="27"/>
        </w:rPr>
        <w:t>sinh</w:t>
      </w:r>
      <w:proofErr w:type="spellEnd"/>
      <w:r w:rsidRPr="001606FF">
        <w:rPr>
          <w:rFonts w:ascii="Times New Roman" w:hAnsi="Times New Roman" w:cs="Times New Roman"/>
          <w:b/>
          <w:bCs/>
          <w:sz w:val="28"/>
          <w:szCs w:val="27"/>
        </w:rPr>
        <w:t xml:space="preserve"> </w:t>
      </w:r>
      <w:proofErr w:type="spellStart"/>
      <w:r w:rsidRPr="001606FF">
        <w:rPr>
          <w:rFonts w:ascii="Times New Roman" w:hAnsi="Times New Roman" w:cs="Times New Roman"/>
          <w:b/>
          <w:bCs/>
          <w:sz w:val="28"/>
          <w:szCs w:val="27"/>
        </w:rPr>
        <w:t>viên</w:t>
      </w:r>
      <w:proofErr w:type="spellEnd"/>
      <w:r w:rsidRPr="001606FF">
        <w:rPr>
          <w:rFonts w:ascii="Times New Roman" w:hAnsi="Times New Roman" w:cs="Times New Roman"/>
          <w:b/>
          <w:bCs/>
          <w:sz w:val="28"/>
          <w:szCs w:val="27"/>
        </w:rPr>
        <w:t xml:space="preserve"> </w:t>
      </w:r>
      <w:proofErr w:type="spellStart"/>
      <w:r w:rsidRPr="001606FF">
        <w:rPr>
          <w:rFonts w:ascii="Times New Roman" w:hAnsi="Times New Roman" w:cs="Times New Roman"/>
          <w:b/>
          <w:bCs/>
          <w:sz w:val="28"/>
          <w:szCs w:val="27"/>
        </w:rPr>
        <w:t>toàn</w:t>
      </w:r>
      <w:proofErr w:type="spellEnd"/>
      <w:r w:rsidRPr="001606FF">
        <w:rPr>
          <w:rFonts w:ascii="Times New Roman" w:hAnsi="Times New Roman" w:cs="Times New Roman"/>
          <w:b/>
          <w:bCs/>
          <w:sz w:val="28"/>
          <w:szCs w:val="27"/>
        </w:rPr>
        <w:t xml:space="preserve"> </w:t>
      </w:r>
      <w:proofErr w:type="spellStart"/>
      <w:r w:rsidRPr="001606FF">
        <w:rPr>
          <w:rFonts w:ascii="Times New Roman" w:hAnsi="Times New Roman" w:cs="Times New Roman"/>
          <w:b/>
          <w:bCs/>
          <w:sz w:val="28"/>
          <w:szCs w:val="27"/>
        </w:rPr>
        <w:t>quốc</w:t>
      </w:r>
      <w:proofErr w:type="spellEnd"/>
    </w:p>
    <w:p w14:paraId="63EFA8F3" w14:textId="77777777" w:rsidR="00B43076" w:rsidRPr="001606FF" w:rsidRDefault="00B43076" w:rsidP="00B430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7"/>
        </w:rPr>
      </w:pPr>
      <w:r w:rsidRPr="001606FF">
        <w:rPr>
          <w:rFonts w:ascii="Times New Roman" w:hAnsi="Times New Roman" w:cs="Times New Roman"/>
          <w:b/>
          <w:bCs/>
          <w:sz w:val="28"/>
          <w:szCs w:val="27"/>
        </w:rPr>
        <w:t xml:space="preserve">“Olympic </w:t>
      </w:r>
      <w:proofErr w:type="spellStart"/>
      <w:r w:rsidRPr="001606FF">
        <w:rPr>
          <w:rFonts w:ascii="Times New Roman" w:hAnsi="Times New Roman" w:cs="Times New Roman"/>
          <w:b/>
          <w:bCs/>
          <w:sz w:val="28"/>
          <w:szCs w:val="27"/>
        </w:rPr>
        <w:t>Kinh</w:t>
      </w:r>
      <w:proofErr w:type="spellEnd"/>
      <w:r w:rsidRPr="001606FF">
        <w:rPr>
          <w:rFonts w:ascii="Times New Roman" w:hAnsi="Times New Roman" w:cs="Times New Roman"/>
          <w:b/>
          <w:bCs/>
          <w:sz w:val="28"/>
          <w:szCs w:val="27"/>
        </w:rPr>
        <w:t xml:space="preserve"> </w:t>
      </w:r>
      <w:proofErr w:type="spellStart"/>
      <w:r w:rsidRPr="001606FF">
        <w:rPr>
          <w:rFonts w:ascii="Times New Roman" w:hAnsi="Times New Roman" w:cs="Times New Roman"/>
          <w:b/>
          <w:bCs/>
          <w:sz w:val="28"/>
          <w:szCs w:val="27"/>
        </w:rPr>
        <w:t>tế</w:t>
      </w:r>
      <w:proofErr w:type="spellEnd"/>
      <w:r w:rsidRPr="001606FF">
        <w:rPr>
          <w:rFonts w:ascii="Times New Roman" w:hAnsi="Times New Roman" w:cs="Times New Roman"/>
          <w:b/>
          <w:bCs/>
          <w:sz w:val="28"/>
          <w:szCs w:val="27"/>
        </w:rPr>
        <w:t xml:space="preserve"> </w:t>
      </w:r>
      <w:proofErr w:type="spellStart"/>
      <w:r w:rsidRPr="001606FF">
        <w:rPr>
          <w:rFonts w:ascii="Times New Roman" w:hAnsi="Times New Roman" w:cs="Times New Roman"/>
          <w:b/>
          <w:bCs/>
          <w:sz w:val="28"/>
          <w:szCs w:val="27"/>
        </w:rPr>
        <w:t>lượng</w:t>
      </w:r>
      <w:proofErr w:type="spellEnd"/>
      <w:r w:rsidRPr="001606FF">
        <w:rPr>
          <w:rFonts w:ascii="Times New Roman" w:hAnsi="Times New Roman" w:cs="Times New Roman"/>
          <w:b/>
          <w:bCs/>
          <w:sz w:val="28"/>
          <w:szCs w:val="27"/>
        </w:rPr>
        <w:t xml:space="preserve"> </w:t>
      </w:r>
      <w:proofErr w:type="spellStart"/>
      <w:r w:rsidRPr="001606FF">
        <w:rPr>
          <w:rFonts w:ascii="Times New Roman" w:hAnsi="Times New Roman" w:cs="Times New Roman"/>
          <w:b/>
          <w:bCs/>
          <w:sz w:val="28"/>
          <w:szCs w:val="27"/>
        </w:rPr>
        <w:t>và</w:t>
      </w:r>
      <w:proofErr w:type="spellEnd"/>
      <w:r w:rsidRPr="001606FF">
        <w:rPr>
          <w:rFonts w:ascii="Times New Roman" w:hAnsi="Times New Roman" w:cs="Times New Roman"/>
          <w:b/>
          <w:bCs/>
          <w:sz w:val="28"/>
          <w:szCs w:val="27"/>
        </w:rPr>
        <w:t xml:space="preserve"> </w:t>
      </w:r>
      <w:proofErr w:type="spellStart"/>
      <w:r w:rsidRPr="001606FF">
        <w:rPr>
          <w:rFonts w:ascii="Times New Roman" w:hAnsi="Times New Roman" w:cs="Times New Roman"/>
          <w:b/>
          <w:bCs/>
          <w:sz w:val="28"/>
          <w:szCs w:val="27"/>
        </w:rPr>
        <w:t>Ứng</w:t>
      </w:r>
      <w:proofErr w:type="spellEnd"/>
      <w:r w:rsidRPr="001606FF">
        <w:rPr>
          <w:rFonts w:ascii="Times New Roman" w:hAnsi="Times New Roman" w:cs="Times New Roman"/>
          <w:b/>
          <w:bCs/>
          <w:sz w:val="28"/>
          <w:szCs w:val="27"/>
        </w:rPr>
        <w:t xml:space="preserve"> </w:t>
      </w:r>
      <w:proofErr w:type="spellStart"/>
      <w:r w:rsidRPr="001606FF">
        <w:rPr>
          <w:rFonts w:ascii="Times New Roman" w:hAnsi="Times New Roman" w:cs="Times New Roman"/>
          <w:b/>
          <w:bCs/>
          <w:sz w:val="28"/>
          <w:szCs w:val="27"/>
        </w:rPr>
        <w:t>dụng</w:t>
      </w:r>
      <w:proofErr w:type="spellEnd"/>
      <w:r w:rsidRPr="001606FF">
        <w:rPr>
          <w:rFonts w:ascii="Times New Roman" w:hAnsi="Times New Roman" w:cs="Times New Roman"/>
          <w:b/>
          <w:bCs/>
          <w:sz w:val="28"/>
          <w:szCs w:val="27"/>
        </w:rPr>
        <w:t xml:space="preserve">” </w:t>
      </w:r>
      <w:proofErr w:type="spellStart"/>
      <w:r w:rsidRPr="001606FF">
        <w:rPr>
          <w:rFonts w:ascii="Times New Roman" w:hAnsi="Times New Roman" w:cs="Times New Roman"/>
          <w:b/>
          <w:bCs/>
          <w:sz w:val="28"/>
          <w:szCs w:val="27"/>
        </w:rPr>
        <w:t>lần</w:t>
      </w:r>
      <w:proofErr w:type="spellEnd"/>
      <w:r w:rsidRPr="001606FF">
        <w:rPr>
          <w:rFonts w:ascii="Times New Roman" w:hAnsi="Times New Roman" w:cs="Times New Roman"/>
          <w:b/>
          <w:bCs/>
          <w:sz w:val="28"/>
          <w:szCs w:val="27"/>
        </w:rPr>
        <w:t xml:space="preserve"> </w:t>
      </w:r>
      <w:proofErr w:type="spellStart"/>
      <w:r w:rsidRPr="001606FF">
        <w:rPr>
          <w:rFonts w:ascii="Times New Roman" w:hAnsi="Times New Roman" w:cs="Times New Roman"/>
          <w:b/>
          <w:bCs/>
          <w:sz w:val="28"/>
          <w:szCs w:val="27"/>
        </w:rPr>
        <w:t>thứ</w:t>
      </w:r>
      <w:proofErr w:type="spellEnd"/>
      <w:r w:rsidRPr="001606FF">
        <w:rPr>
          <w:rFonts w:ascii="Times New Roman" w:hAnsi="Times New Roman" w:cs="Times New Roman"/>
          <w:b/>
          <w:bCs/>
          <w:sz w:val="28"/>
          <w:szCs w:val="27"/>
        </w:rPr>
        <w:t xml:space="preserve"> VII</w:t>
      </w:r>
      <w:r>
        <w:rPr>
          <w:rFonts w:ascii="Times New Roman" w:hAnsi="Times New Roman" w:cs="Times New Roman"/>
          <w:b/>
          <w:bCs/>
          <w:sz w:val="28"/>
          <w:szCs w:val="27"/>
        </w:rPr>
        <w:t>I</w:t>
      </w:r>
      <w:r w:rsidRPr="001606FF">
        <w:rPr>
          <w:rFonts w:ascii="Times New Roman" w:hAnsi="Times New Roman" w:cs="Times New Roman"/>
          <w:b/>
          <w:bCs/>
          <w:sz w:val="28"/>
          <w:szCs w:val="27"/>
        </w:rPr>
        <w:t xml:space="preserve"> - </w:t>
      </w:r>
      <w:proofErr w:type="spellStart"/>
      <w:r w:rsidRPr="001606FF">
        <w:rPr>
          <w:rFonts w:ascii="Times New Roman" w:hAnsi="Times New Roman" w:cs="Times New Roman"/>
          <w:b/>
          <w:bCs/>
          <w:sz w:val="28"/>
          <w:szCs w:val="27"/>
        </w:rPr>
        <w:t>năm</w:t>
      </w:r>
      <w:proofErr w:type="spellEnd"/>
      <w:r w:rsidRPr="001606FF">
        <w:rPr>
          <w:rFonts w:ascii="Times New Roman" w:hAnsi="Times New Roman" w:cs="Times New Roman"/>
          <w:b/>
          <w:bCs/>
          <w:sz w:val="28"/>
          <w:szCs w:val="27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7"/>
        </w:rPr>
        <w:t>3</w:t>
      </w:r>
    </w:p>
    <w:p w14:paraId="56CBEF00" w14:textId="77777777" w:rsidR="00B05A9D" w:rsidRPr="001A1BB8" w:rsidRDefault="00C05957" w:rsidP="00D420E9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BB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07783" wp14:editId="56C03484">
                <wp:simplePos x="0" y="0"/>
                <wp:positionH relativeFrom="column">
                  <wp:posOffset>2167890</wp:posOffset>
                </wp:positionH>
                <wp:positionV relativeFrom="paragraph">
                  <wp:posOffset>72644</wp:posOffset>
                </wp:positionV>
                <wp:extent cx="1362075" cy="0"/>
                <wp:effectExtent l="0" t="0" r="952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872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70.7pt;margin-top:5.7pt;width:10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"/>
            </w:pict>
          </mc:Fallback>
        </mc:AlternateContent>
      </w:r>
    </w:p>
    <w:p w14:paraId="689CB082" w14:textId="4C5BFFF0" w:rsidR="00B05A9D" w:rsidRPr="002E01A4" w:rsidRDefault="00042841" w:rsidP="007D7F58">
      <w:pPr>
        <w:pStyle w:val="ListParagraph"/>
        <w:tabs>
          <w:tab w:val="left" w:pos="0"/>
          <w:tab w:val="left" w:pos="540"/>
        </w:tabs>
        <w:spacing w:before="60" w:afterLines="60" w:after="144"/>
        <w:ind w:left="0" w:firstLine="5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n</w:t>
      </w:r>
      <w:r w:rsidR="00723417" w:rsidRPr="002E01A4">
        <w:rPr>
          <w:rFonts w:ascii="Times New Roman" w:hAnsi="Times New Roman" w:cs="Times New Roman"/>
          <w:sz w:val="28"/>
          <w:szCs w:val="28"/>
        </w:rPr>
        <w:t>ăm</w:t>
      </w:r>
      <w:proofErr w:type="spellEnd"/>
      <w:r w:rsidR="00723417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417" w:rsidRPr="002E01A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723417" w:rsidRPr="002E01A4">
        <w:rPr>
          <w:rFonts w:ascii="Times New Roman" w:hAnsi="Times New Roman" w:cs="Times New Roman"/>
          <w:sz w:val="28"/>
          <w:szCs w:val="28"/>
        </w:rPr>
        <w:t xml:space="preserve"> 20</w:t>
      </w:r>
      <w:r w:rsidR="00F6301C" w:rsidRPr="002E01A4">
        <w:rPr>
          <w:rFonts w:ascii="Times New Roman" w:hAnsi="Times New Roman" w:cs="Times New Roman"/>
          <w:sz w:val="28"/>
          <w:szCs w:val="28"/>
        </w:rPr>
        <w:t>2</w:t>
      </w:r>
      <w:r w:rsidR="00910368" w:rsidRPr="002E01A4">
        <w:rPr>
          <w:rFonts w:ascii="Times New Roman" w:hAnsi="Times New Roman" w:cs="Times New Roman"/>
          <w:sz w:val="28"/>
          <w:szCs w:val="28"/>
        </w:rPr>
        <w:t>2</w:t>
      </w:r>
      <w:r w:rsidR="00B03D95" w:rsidRPr="002E01A4">
        <w:rPr>
          <w:rFonts w:ascii="Times New Roman" w:hAnsi="Times New Roman" w:cs="Times New Roman"/>
          <w:sz w:val="28"/>
          <w:szCs w:val="28"/>
        </w:rPr>
        <w:t xml:space="preserve"> </w:t>
      </w:r>
      <w:r w:rsidR="004826E2" w:rsidRPr="002E01A4">
        <w:rPr>
          <w:rFonts w:ascii="Times New Roman" w:hAnsi="Times New Roman" w:cs="Times New Roman"/>
          <w:sz w:val="28"/>
          <w:szCs w:val="28"/>
        </w:rPr>
        <w:t>-</w:t>
      </w:r>
      <w:r w:rsidRPr="002E01A4">
        <w:rPr>
          <w:rFonts w:ascii="Times New Roman" w:hAnsi="Times New Roman" w:cs="Times New Roman"/>
          <w:sz w:val="28"/>
          <w:szCs w:val="28"/>
        </w:rPr>
        <w:t xml:space="preserve"> 20</w:t>
      </w:r>
      <w:r w:rsidR="00062884" w:rsidRPr="002E01A4">
        <w:rPr>
          <w:rFonts w:ascii="Times New Roman" w:hAnsi="Times New Roman" w:cs="Times New Roman"/>
          <w:sz w:val="28"/>
          <w:szCs w:val="28"/>
        </w:rPr>
        <w:t>2</w:t>
      </w:r>
      <w:r w:rsidR="00910368" w:rsidRPr="002E01A4">
        <w:rPr>
          <w:rFonts w:ascii="Times New Roman" w:hAnsi="Times New Roman" w:cs="Times New Roman"/>
          <w:sz w:val="28"/>
          <w:szCs w:val="28"/>
        </w:rPr>
        <w:t>3</w:t>
      </w:r>
      <w:r w:rsidR="005F331D" w:rsidRPr="002E01A4">
        <w:rPr>
          <w:rFonts w:ascii="Times New Roman" w:hAnsi="Times New Roman" w:cs="Times New Roman"/>
          <w:sz w:val="28"/>
          <w:szCs w:val="28"/>
        </w:rPr>
        <w:t>,</w:t>
      </w:r>
      <w:r w:rsidR="008503AE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795" w:rsidRPr="002E01A4">
        <w:rPr>
          <w:rFonts w:ascii="Times New Roman" w:hAnsi="Times New Roman" w:cs="Times New Roman"/>
          <w:sz w:val="28"/>
          <w:szCs w:val="28"/>
        </w:rPr>
        <w:t>S</w:t>
      </w:r>
      <w:r w:rsidR="00B05A9D" w:rsidRPr="002E01A4">
        <w:rPr>
          <w:rFonts w:ascii="Times New Roman" w:hAnsi="Times New Roman" w:cs="Times New Roman"/>
          <w:sz w:val="28"/>
          <w:szCs w:val="28"/>
        </w:rPr>
        <w:t>inh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r w:rsidR="00AD5795" w:rsidRPr="002E01A4">
        <w:rPr>
          <w:rFonts w:ascii="Times New Roman" w:hAnsi="Times New Roman" w:cs="Times New Roman"/>
          <w:sz w:val="28"/>
          <w:szCs w:val="28"/>
        </w:rPr>
        <w:t>N</w:t>
      </w:r>
      <w:r w:rsidR="00B05A9D" w:rsidRPr="002E01A4">
        <w:rPr>
          <w:rFonts w:ascii="Times New Roman" w:hAnsi="Times New Roman" w:cs="Times New Roman"/>
          <w:sz w:val="28"/>
          <w:szCs w:val="28"/>
        </w:rPr>
        <w:t>am</w:t>
      </w:r>
      <w:r w:rsidR="0013279E" w:rsidRPr="002E01A4">
        <w:rPr>
          <w:rFonts w:ascii="Times New Roman" w:hAnsi="Times New Roman" w:cs="Times New Roman"/>
          <w:sz w:val="28"/>
          <w:szCs w:val="28"/>
        </w:rPr>
        <w:t>,</w:t>
      </w:r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79E" w:rsidRPr="002E01A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F6528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528" w:rsidRPr="002E01A4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FF6528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528" w:rsidRPr="002E01A4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FF6528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528" w:rsidRPr="002E01A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185AD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ADD" w:rsidRPr="002E01A4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D61431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r w:rsidR="00AD5795" w:rsidRPr="002E01A4">
        <w:rPr>
          <w:rFonts w:ascii="Times New Roman" w:hAnsi="Times New Roman" w:cs="Times New Roman"/>
          <w:sz w:val="28"/>
          <w:szCs w:val="28"/>
        </w:rPr>
        <w:t>k</w:t>
      </w:r>
      <w:r w:rsidR="00B05A9D" w:rsidRPr="002E01A4">
        <w:rPr>
          <w:rFonts w:ascii="Times New Roman" w:hAnsi="Times New Roman" w:cs="Times New Roman"/>
          <w:sz w:val="28"/>
          <w:szCs w:val="28"/>
        </w:rPr>
        <w:t xml:space="preserve">hoa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q</w:t>
      </w:r>
      <w:r w:rsidR="00AD5795" w:rsidRPr="002E01A4">
        <w:rPr>
          <w:rFonts w:ascii="Times New Roman" w:hAnsi="Times New Roman" w:cs="Times New Roman"/>
          <w:sz w:val="28"/>
          <w:szCs w:val="28"/>
        </w:rPr>
        <w:t>uốc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</w:rPr>
        <w:t xml:space="preserve"> “</w:t>
      </w:r>
      <w:r w:rsidR="0046177C" w:rsidRPr="002E01A4">
        <w:rPr>
          <w:rFonts w:ascii="Times New Roman" w:hAnsi="Times New Roman" w:cs="Times New Roman"/>
          <w:i/>
          <w:sz w:val="28"/>
          <w:szCs w:val="28"/>
        </w:rPr>
        <w:t xml:space="preserve">Olympic </w:t>
      </w:r>
      <w:proofErr w:type="spellStart"/>
      <w:r w:rsidR="0046177C" w:rsidRPr="002E01A4">
        <w:rPr>
          <w:rFonts w:ascii="Times New Roman" w:hAnsi="Times New Roman" w:cs="Times New Roman"/>
          <w:i/>
          <w:sz w:val="28"/>
          <w:szCs w:val="28"/>
        </w:rPr>
        <w:t>Kinh</w:t>
      </w:r>
      <w:proofErr w:type="spellEnd"/>
      <w:r w:rsidR="0046177C" w:rsidRPr="002E01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i/>
          <w:sz w:val="28"/>
          <w:szCs w:val="28"/>
        </w:rPr>
        <w:t>tế</w:t>
      </w:r>
      <w:proofErr w:type="spellEnd"/>
      <w:r w:rsidR="0046177C" w:rsidRPr="002E01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i/>
          <w:sz w:val="28"/>
          <w:szCs w:val="28"/>
        </w:rPr>
        <w:t>lượng</w:t>
      </w:r>
      <w:proofErr w:type="spellEnd"/>
      <w:r w:rsidR="0046177C" w:rsidRPr="002E01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="0046177C" w:rsidRPr="002E01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i/>
          <w:sz w:val="28"/>
          <w:szCs w:val="28"/>
        </w:rPr>
        <w:t>Ứ</w:t>
      </w:r>
      <w:r w:rsidR="00B05A9D" w:rsidRPr="002E01A4">
        <w:rPr>
          <w:rFonts w:ascii="Times New Roman" w:hAnsi="Times New Roman" w:cs="Times New Roman"/>
          <w:i/>
          <w:sz w:val="28"/>
          <w:szCs w:val="28"/>
        </w:rPr>
        <w:t>ng</w:t>
      </w:r>
      <w:proofErr w:type="spellEnd"/>
      <w:r w:rsidR="00B05A9D" w:rsidRPr="002E01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i/>
          <w:sz w:val="28"/>
          <w:szCs w:val="28"/>
        </w:rPr>
        <w:t>dụng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r w:rsidR="006E720A" w:rsidRPr="002E01A4">
        <w:rPr>
          <w:rFonts w:ascii="Times New Roman" w:hAnsi="Times New Roman" w:cs="Times New Roman"/>
          <w:sz w:val="28"/>
          <w:szCs w:val="28"/>
        </w:rPr>
        <w:t>V</w:t>
      </w:r>
      <w:r w:rsidR="00F6301C" w:rsidRPr="002E01A4">
        <w:rPr>
          <w:rFonts w:ascii="Times New Roman" w:hAnsi="Times New Roman" w:cs="Times New Roman"/>
          <w:sz w:val="28"/>
          <w:szCs w:val="28"/>
        </w:rPr>
        <w:t>I</w:t>
      </w:r>
      <w:r w:rsidR="00820547" w:rsidRPr="002E01A4">
        <w:rPr>
          <w:rFonts w:ascii="Times New Roman" w:hAnsi="Times New Roman" w:cs="Times New Roman"/>
          <w:sz w:val="28"/>
          <w:szCs w:val="28"/>
        </w:rPr>
        <w:t>I</w:t>
      </w:r>
      <w:r w:rsidR="00910368" w:rsidRPr="002E01A4">
        <w:rPr>
          <w:rFonts w:ascii="Times New Roman" w:hAnsi="Times New Roman" w:cs="Times New Roman"/>
          <w:sz w:val="28"/>
          <w:szCs w:val="28"/>
        </w:rPr>
        <w:t>I</w:t>
      </w:r>
      <w:r w:rsidRPr="002E0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>:</w:t>
      </w:r>
    </w:p>
    <w:p w14:paraId="5E2C5F70" w14:textId="27A37E8D" w:rsidR="00B05A9D" w:rsidRPr="002E01A4" w:rsidRDefault="00B05A9D" w:rsidP="007D7F58">
      <w:pPr>
        <w:pStyle w:val="ListParagraph"/>
        <w:tabs>
          <w:tab w:val="left" w:pos="0"/>
          <w:tab w:val="left" w:pos="720"/>
        </w:tabs>
        <w:spacing w:before="60" w:afterLines="60" w:after="144"/>
        <w:ind w:left="0" w:firstLine="54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E01A4">
        <w:rPr>
          <w:rFonts w:ascii="Times New Roman" w:hAnsi="Times New Roman" w:cs="Times New Roman"/>
          <w:b/>
          <w:bCs/>
          <w:sz w:val="28"/>
          <w:szCs w:val="28"/>
        </w:rPr>
        <w:t>I. MỤC ĐÍCH, Ý NGHĨA</w:t>
      </w:r>
    </w:p>
    <w:p w14:paraId="67564153" w14:textId="587E0841" w:rsidR="0046177C" w:rsidRPr="002E01A4" w:rsidRDefault="00B05A9D" w:rsidP="007D7F58">
      <w:pPr>
        <w:tabs>
          <w:tab w:val="left" w:pos="0"/>
          <w:tab w:val="left" w:pos="567"/>
          <w:tab w:val="left" w:pos="720"/>
        </w:tabs>
        <w:spacing w:before="60" w:afterLines="60" w:after="144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- </w:t>
      </w:r>
      <w:proofErr w:type="spellStart"/>
      <w:r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Hội</w:t>
      </w:r>
      <w:proofErr w:type="spellEnd"/>
      <w:r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thi</w:t>
      </w:r>
      <w:proofErr w:type="spellEnd"/>
      <w:r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6177C"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“</w:t>
      </w:r>
      <w:r w:rsidR="0046177C" w:rsidRPr="002E01A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Olympic </w:t>
      </w:r>
      <w:proofErr w:type="spellStart"/>
      <w:r w:rsidR="0046177C" w:rsidRPr="002E01A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Kinh</w:t>
      </w:r>
      <w:proofErr w:type="spellEnd"/>
      <w:r w:rsidR="0046177C" w:rsidRPr="002E01A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tế</w:t>
      </w:r>
      <w:proofErr w:type="spellEnd"/>
      <w:r w:rsidR="0046177C" w:rsidRPr="002E01A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lượng</w:t>
      </w:r>
      <w:proofErr w:type="spellEnd"/>
      <w:r w:rsidR="0046177C" w:rsidRPr="002E01A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và</w:t>
      </w:r>
      <w:proofErr w:type="spellEnd"/>
      <w:r w:rsidR="0046177C" w:rsidRPr="002E01A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Ứ</w:t>
      </w:r>
      <w:r w:rsidRPr="002E01A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ng</w:t>
      </w:r>
      <w:proofErr w:type="spellEnd"/>
      <w:r w:rsidRPr="002E01A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1A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dụng</w:t>
      </w:r>
      <w:proofErr w:type="spellEnd"/>
      <w:r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”</w:t>
      </w:r>
      <w:r w:rsidR="00690092"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nhằm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đẩy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mạnh</w:t>
      </w:r>
      <w:proofErr w:type="spellEnd"/>
      <w:r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việc</w:t>
      </w:r>
      <w:proofErr w:type="spellEnd"/>
      <w:r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ứng</w:t>
      </w:r>
      <w:proofErr w:type="spellEnd"/>
      <w:r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dụng</w:t>
      </w:r>
      <w:proofErr w:type="spellEnd"/>
      <w:r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các</w:t>
      </w:r>
      <w:proofErr w:type="spellEnd"/>
      <w:r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mô</w:t>
      </w:r>
      <w:proofErr w:type="spellEnd"/>
      <w:r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hình</w:t>
      </w:r>
      <w:proofErr w:type="spellEnd"/>
      <w:r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toán</w:t>
      </w:r>
      <w:proofErr w:type="spellEnd"/>
      <w:r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học</w:t>
      </w:r>
      <w:proofErr w:type="spellEnd"/>
      <w:r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mô</w:t>
      </w:r>
      <w:proofErr w:type="spellEnd"/>
      <w:r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hình</w:t>
      </w:r>
      <w:proofErr w:type="spellEnd"/>
      <w:r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kinh</w:t>
      </w:r>
      <w:proofErr w:type="spellEnd"/>
      <w:r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tế</w:t>
      </w:r>
      <w:proofErr w:type="spellEnd"/>
      <w:r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lượng</w:t>
      </w:r>
      <w:proofErr w:type="spellEnd"/>
      <w:r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các</w:t>
      </w:r>
      <w:proofErr w:type="spellEnd"/>
      <w:r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ph</w:t>
      </w:r>
      <w:r w:rsidR="0046177C"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ần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mềm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tin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học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trong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nghiên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cứu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góp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phần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lượng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hóa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các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kết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quả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nghiên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cứu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khoa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học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962045">
        <w:rPr>
          <w:rFonts w:ascii="Times New Roman" w:hAnsi="Times New Roman" w:cs="Times New Roman"/>
          <w:sz w:val="28"/>
          <w:szCs w:val="28"/>
        </w:rPr>
        <w:t>;</w:t>
      </w:r>
    </w:p>
    <w:p w14:paraId="7314EDBB" w14:textId="4AFE1DCC" w:rsidR="00B05A9D" w:rsidRPr="002E01A4" w:rsidRDefault="00B05A9D" w:rsidP="007D7F58">
      <w:pPr>
        <w:tabs>
          <w:tab w:val="left" w:pos="0"/>
          <w:tab w:val="left" w:pos="567"/>
          <w:tab w:val="left" w:pos="720"/>
        </w:tabs>
        <w:spacing w:before="60" w:afterLines="60" w:after="144"/>
        <w:ind w:firstLine="5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1A4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="006E720A" w:rsidRPr="002E01A4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="006E720A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20A" w:rsidRPr="002E01A4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="006E720A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20A" w:rsidRPr="002E01A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E720A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20A" w:rsidRPr="002E01A4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6E720A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20A" w:rsidRPr="002E01A4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6E720A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20A" w:rsidRPr="002E01A4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6E720A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20A" w:rsidRPr="002E01A4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6E720A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20A" w:rsidRPr="002E01A4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="006E720A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20A" w:rsidRPr="002E01A4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="006E720A" w:rsidRPr="002E01A4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="006E720A" w:rsidRPr="002E01A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6E720A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20A" w:rsidRPr="002E01A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E720A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20A" w:rsidRPr="002E01A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6E720A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20A" w:rsidRPr="002E01A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F86F89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F89" w:rsidRPr="002E01A4">
        <w:rPr>
          <w:rFonts w:ascii="Times New Roman" w:hAnsi="Times New Roman" w:cs="Times New Roman"/>
          <w:sz w:val="28"/>
          <w:szCs w:val="28"/>
        </w:rPr>
        <w:t>tr</w:t>
      </w:r>
      <w:r w:rsidR="0046177C" w:rsidRPr="002E01A4">
        <w:rPr>
          <w:rFonts w:ascii="Times New Roman" w:hAnsi="Times New Roman" w:cs="Times New Roman"/>
          <w:sz w:val="28"/>
          <w:szCs w:val="28"/>
        </w:rPr>
        <w:t>ong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46177C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77C" w:rsidRPr="002E01A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91BCE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BCE" w:rsidRPr="002E01A4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791BCE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BCE" w:rsidRPr="002E01A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91BCE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BCE" w:rsidRPr="002E01A4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91BCE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BCE" w:rsidRPr="002E01A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791BCE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BCE" w:rsidRPr="002E01A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791BCE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BCE" w:rsidRPr="002E01A4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791BCE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BCE" w:rsidRPr="002E01A4">
        <w:rPr>
          <w:rFonts w:ascii="Times New Roman" w:hAnsi="Times New Roman" w:cs="Times New Roman"/>
          <w:sz w:val="28"/>
          <w:szCs w:val="28"/>
        </w:rPr>
        <w:t>cận</w:t>
      </w:r>
      <w:proofErr w:type="spellEnd"/>
      <w:r w:rsidR="00791BCE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BCE" w:rsidRPr="002E01A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0E9" w:rsidRPr="002E01A4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D420E9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0E9" w:rsidRPr="002E01A4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D420E9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0E9" w:rsidRPr="002E01A4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D420E9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0E9" w:rsidRPr="002E01A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D420E9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0E9" w:rsidRPr="002E01A4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D420E9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0E9" w:rsidRPr="002E01A4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D420E9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0E9" w:rsidRPr="002E01A4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D420E9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0E9" w:rsidRPr="002E01A4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D420E9" w:rsidRPr="002E01A4">
        <w:rPr>
          <w:rFonts w:ascii="Times New Roman" w:hAnsi="Times New Roman" w:cs="Times New Roman"/>
          <w:sz w:val="28"/>
          <w:szCs w:val="28"/>
        </w:rPr>
        <w:t>,</w:t>
      </w:r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trao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B5F">
        <w:rPr>
          <w:rFonts w:ascii="Times New Roman" w:hAnsi="Times New Roman" w:cs="Times New Roman"/>
          <w:spacing w:val="-6"/>
          <w:sz w:val="28"/>
          <w:szCs w:val="28"/>
        </w:rPr>
        <w:t>nghiên</w:t>
      </w:r>
      <w:proofErr w:type="spellEnd"/>
      <w:r w:rsidRPr="00B70B5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70B5F">
        <w:rPr>
          <w:rFonts w:ascii="Times New Roman" w:hAnsi="Times New Roman" w:cs="Times New Roman"/>
          <w:spacing w:val="-6"/>
          <w:sz w:val="28"/>
          <w:szCs w:val="28"/>
        </w:rPr>
        <w:t>cứu</w:t>
      </w:r>
      <w:proofErr w:type="spellEnd"/>
      <w:r w:rsidRPr="00B70B5F">
        <w:rPr>
          <w:rFonts w:ascii="Times New Roman" w:hAnsi="Times New Roman" w:cs="Times New Roman"/>
          <w:spacing w:val="-6"/>
          <w:sz w:val="28"/>
          <w:szCs w:val="28"/>
        </w:rPr>
        <w:t xml:space="preserve"> khoa </w:t>
      </w:r>
      <w:proofErr w:type="spellStart"/>
      <w:r w:rsidRPr="00B70B5F">
        <w:rPr>
          <w:rFonts w:ascii="Times New Roman" w:hAnsi="Times New Roman" w:cs="Times New Roman"/>
          <w:spacing w:val="-6"/>
          <w:sz w:val="28"/>
          <w:szCs w:val="28"/>
        </w:rPr>
        <w:t>học</w:t>
      </w:r>
      <w:proofErr w:type="spellEnd"/>
      <w:r w:rsidRPr="00B70B5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70B5F">
        <w:rPr>
          <w:rFonts w:ascii="Times New Roman" w:hAnsi="Times New Roman" w:cs="Times New Roman"/>
          <w:spacing w:val="-6"/>
          <w:sz w:val="28"/>
          <w:szCs w:val="28"/>
        </w:rPr>
        <w:t>giữa</w:t>
      </w:r>
      <w:proofErr w:type="spellEnd"/>
      <w:r w:rsidRPr="00B70B5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70B5F">
        <w:rPr>
          <w:rFonts w:ascii="Times New Roman" w:hAnsi="Times New Roman" w:cs="Times New Roman"/>
          <w:spacing w:val="-6"/>
          <w:sz w:val="28"/>
          <w:szCs w:val="28"/>
        </w:rPr>
        <w:t>sinh</w:t>
      </w:r>
      <w:proofErr w:type="spellEnd"/>
      <w:r w:rsidRPr="00B70B5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70B5F">
        <w:rPr>
          <w:rFonts w:ascii="Times New Roman" w:hAnsi="Times New Roman" w:cs="Times New Roman"/>
          <w:spacing w:val="-6"/>
          <w:sz w:val="28"/>
          <w:szCs w:val="28"/>
        </w:rPr>
        <w:t>viên</w:t>
      </w:r>
      <w:proofErr w:type="spellEnd"/>
      <w:r w:rsidRPr="00B70B5F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B70B5F">
        <w:rPr>
          <w:rFonts w:ascii="Times New Roman" w:hAnsi="Times New Roman" w:cs="Times New Roman"/>
          <w:spacing w:val="-6"/>
          <w:sz w:val="28"/>
          <w:szCs w:val="28"/>
        </w:rPr>
        <w:t>giáo</w:t>
      </w:r>
      <w:proofErr w:type="spellEnd"/>
      <w:r w:rsidRPr="00B70B5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70B5F">
        <w:rPr>
          <w:rFonts w:ascii="Times New Roman" w:hAnsi="Times New Roman" w:cs="Times New Roman"/>
          <w:spacing w:val="-6"/>
          <w:sz w:val="28"/>
          <w:szCs w:val="28"/>
        </w:rPr>
        <w:t>viên</w:t>
      </w:r>
      <w:proofErr w:type="spellEnd"/>
      <w:r w:rsidRPr="00B70B5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70B5F">
        <w:rPr>
          <w:rFonts w:ascii="Times New Roman" w:hAnsi="Times New Roman" w:cs="Times New Roman"/>
          <w:spacing w:val="-6"/>
          <w:sz w:val="28"/>
          <w:szCs w:val="28"/>
        </w:rPr>
        <w:t>các</w:t>
      </w:r>
      <w:proofErr w:type="spellEnd"/>
      <w:r w:rsidRPr="00B70B5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70B5F">
        <w:rPr>
          <w:rFonts w:ascii="Times New Roman" w:hAnsi="Times New Roman" w:cs="Times New Roman"/>
          <w:spacing w:val="-6"/>
          <w:sz w:val="28"/>
          <w:szCs w:val="28"/>
        </w:rPr>
        <w:t>nhà</w:t>
      </w:r>
      <w:proofErr w:type="spellEnd"/>
      <w:r w:rsidRPr="00B70B5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70B5F">
        <w:rPr>
          <w:rFonts w:ascii="Times New Roman" w:hAnsi="Times New Roman" w:cs="Times New Roman"/>
          <w:spacing w:val="-6"/>
          <w:sz w:val="28"/>
          <w:szCs w:val="28"/>
        </w:rPr>
        <w:t>trường</w:t>
      </w:r>
      <w:proofErr w:type="spellEnd"/>
      <w:r w:rsidRPr="00B70B5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70B5F">
        <w:rPr>
          <w:rFonts w:ascii="Times New Roman" w:hAnsi="Times New Roman" w:cs="Times New Roman"/>
          <w:spacing w:val="-6"/>
          <w:sz w:val="28"/>
          <w:szCs w:val="28"/>
        </w:rPr>
        <w:t>và</w:t>
      </w:r>
      <w:proofErr w:type="spellEnd"/>
      <w:r w:rsidRPr="00B70B5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70B5F">
        <w:rPr>
          <w:rFonts w:ascii="Times New Roman" w:hAnsi="Times New Roman" w:cs="Times New Roman"/>
          <w:spacing w:val="-6"/>
          <w:sz w:val="28"/>
          <w:szCs w:val="28"/>
        </w:rPr>
        <w:t>các</w:t>
      </w:r>
      <w:proofErr w:type="spellEnd"/>
      <w:r w:rsidRPr="00B70B5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70B5F">
        <w:rPr>
          <w:rFonts w:ascii="Times New Roman" w:hAnsi="Times New Roman" w:cs="Times New Roman"/>
          <w:spacing w:val="-6"/>
          <w:sz w:val="28"/>
          <w:szCs w:val="28"/>
        </w:rPr>
        <w:t>doanh</w:t>
      </w:r>
      <w:proofErr w:type="spellEnd"/>
      <w:r w:rsidRPr="00B70B5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70B5F">
        <w:rPr>
          <w:rFonts w:ascii="Times New Roman" w:hAnsi="Times New Roman" w:cs="Times New Roman"/>
          <w:spacing w:val="-6"/>
          <w:sz w:val="28"/>
          <w:szCs w:val="28"/>
        </w:rPr>
        <w:t>nghiệp</w:t>
      </w:r>
      <w:proofErr w:type="spellEnd"/>
      <w:r w:rsidR="00962045" w:rsidRPr="00B70B5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14:paraId="04F1244F" w14:textId="0A906DEC" w:rsidR="00B05A9D" w:rsidRPr="002E01A4" w:rsidRDefault="00B05A9D" w:rsidP="007D7F58">
      <w:pPr>
        <w:tabs>
          <w:tab w:val="left" w:pos="0"/>
          <w:tab w:val="left" w:pos="567"/>
          <w:tab w:val="left" w:pos="720"/>
        </w:tabs>
        <w:spacing w:before="60" w:afterLines="60" w:after="144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2E01A4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kêu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ngừng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trau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dồi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vữ</w:t>
      </w:r>
      <w:r w:rsidR="00DC6C81" w:rsidRPr="002E01A4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DC6C81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C81" w:rsidRPr="002E01A4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="00DC6C81" w:rsidRPr="002E01A4">
        <w:rPr>
          <w:rFonts w:ascii="Times New Roman" w:hAnsi="Times New Roman" w:cs="Times New Roman"/>
          <w:sz w:val="28"/>
          <w:szCs w:val="28"/>
        </w:rPr>
        <w:t>,</w:t>
      </w:r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sẵn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962045">
        <w:rPr>
          <w:rFonts w:ascii="Times New Roman" w:hAnsi="Times New Roman" w:cs="Times New Roman"/>
          <w:sz w:val="28"/>
          <w:szCs w:val="28"/>
        </w:rPr>
        <w:t>;</w:t>
      </w:r>
    </w:p>
    <w:p w14:paraId="320AAA77" w14:textId="7BC8323B" w:rsidR="00B05A9D" w:rsidRPr="002E01A4" w:rsidRDefault="00B05A9D" w:rsidP="007D7F58">
      <w:pPr>
        <w:tabs>
          <w:tab w:val="left" w:pos="0"/>
          <w:tab w:val="left" w:pos="567"/>
          <w:tab w:val="left" w:pos="720"/>
        </w:tabs>
        <w:spacing w:before="60" w:afterLines="60" w:after="144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2E01A4">
        <w:rPr>
          <w:rFonts w:ascii="Times New Roman" w:hAnsi="Times New Roman" w:cs="Times New Roman"/>
          <w:sz w:val="28"/>
          <w:szCs w:val="28"/>
        </w:rPr>
        <w:tab/>
        <w:t xml:space="preserve">- Thu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910368" w:rsidRPr="002E01A4">
        <w:rPr>
          <w:rFonts w:ascii="Times New Roman" w:hAnsi="Times New Roman" w:cs="Times New Roman"/>
          <w:sz w:val="28"/>
          <w:szCs w:val="28"/>
        </w:rPr>
        <w:t>;</w:t>
      </w:r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0C71E9" w:rsidRPr="002E01A4">
        <w:rPr>
          <w:rFonts w:ascii="Times New Roman" w:hAnsi="Times New Roman" w:cs="Times New Roman"/>
          <w:sz w:val="28"/>
          <w:szCs w:val="28"/>
        </w:rPr>
        <w:t>;</w:t>
      </w:r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1E9" w:rsidRPr="002E01A4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0C71E9" w:rsidRPr="002E01A4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0C71E9" w:rsidRPr="002E01A4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0C71E9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1E9" w:rsidRPr="002E01A4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0C71E9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1E9" w:rsidRPr="002E01A4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="000C71E9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1E9" w:rsidRPr="002E01A4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="000C71E9" w:rsidRPr="002E01A4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="000C71E9" w:rsidRPr="002E01A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0C71E9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1E9" w:rsidRPr="002E01A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0C71E9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1E9" w:rsidRPr="002E01A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0C71E9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1E9" w:rsidRPr="002E01A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0C71E9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1E9" w:rsidRPr="002E01A4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0C71E9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1E9" w:rsidRPr="002E01A4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791BCE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0C71E9" w:rsidRPr="002E01A4">
        <w:rPr>
          <w:rFonts w:ascii="Times New Roman" w:hAnsi="Times New Roman" w:cs="Times New Roman"/>
          <w:sz w:val="28"/>
          <w:szCs w:val="28"/>
        </w:rPr>
        <w:t xml:space="preserve"> -</w:t>
      </w:r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sẵn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962045">
        <w:rPr>
          <w:rFonts w:ascii="Times New Roman" w:hAnsi="Times New Roman" w:cs="Times New Roman"/>
          <w:sz w:val="28"/>
          <w:szCs w:val="28"/>
        </w:rPr>
        <w:t>;</w:t>
      </w:r>
    </w:p>
    <w:p w14:paraId="5CB3448F" w14:textId="77777777" w:rsidR="00D72BC9" w:rsidRDefault="00C35AE9" w:rsidP="007D7F58">
      <w:pPr>
        <w:tabs>
          <w:tab w:val="left" w:pos="0"/>
          <w:tab w:val="left" w:pos="567"/>
          <w:tab w:val="left" w:pos="720"/>
        </w:tabs>
        <w:spacing w:before="60" w:afterLines="60" w:after="144"/>
        <w:ind w:firstLine="54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E01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</w:p>
    <w:p w14:paraId="5E3A60CF" w14:textId="7E67519F" w:rsidR="00B05A9D" w:rsidRPr="002E01A4" w:rsidRDefault="00B05A9D" w:rsidP="007D7F58">
      <w:pPr>
        <w:tabs>
          <w:tab w:val="left" w:pos="0"/>
          <w:tab w:val="left" w:pos="567"/>
          <w:tab w:val="left" w:pos="720"/>
        </w:tabs>
        <w:spacing w:before="60" w:afterLines="60" w:after="144"/>
        <w:ind w:firstLine="54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E01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II. THỜI GIAN VÀ ĐỊA ĐIỂM TỔ CHỨC</w:t>
      </w:r>
    </w:p>
    <w:p w14:paraId="00A0CD47" w14:textId="0DF98C80" w:rsidR="00B05A9D" w:rsidRPr="002E01A4" w:rsidRDefault="00B05A9D" w:rsidP="007D7F58">
      <w:pPr>
        <w:tabs>
          <w:tab w:val="left" w:pos="567"/>
          <w:tab w:val="left" w:pos="720"/>
          <w:tab w:val="left" w:pos="1080"/>
        </w:tabs>
        <w:spacing w:before="60" w:afterLines="60" w:after="144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2E01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1. </w:t>
      </w:r>
      <w:proofErr w:type="spellStart"/>
      <w:r w:rsidRPr="002E01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Thời</w:t>
      </w:r>
      <w:proofErr w:type="spellEnd"/>
      <w:r w:rsidRPr="002E01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E01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gian</w:t>
      </w:r>
      <w:proofErr w:type="spellEnd"/>
      <w:r w:rsidRPr="002E01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b/>
          <w:bCs/>
          <w:sz w:val="28"/>
          <w:szCs w:val="28"/>
        </w:rPr>
        <w:t>dự</w:t>
      </w:r>
      <w:proofErr w:type="spellEnd"/>
      <w:r w:rsidRPr="002E01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b/>
          <w:bCs/>
          <w:sz w:val="28"/>
          <w:szCs w:val="28"/>
        </w:rPr>
        <w:t>kiến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: </w:t>
      </w:r>
      <w:r w:rsidR="00820547" w:rsidRPr="002E01A4">
        <w:rPr>
          <w:rFonts w:ascii="Times New Roman" w:hAnsi="Times New Roman" w:cs="Times New Roman"/>
          <w:sz w:val="28"/>
          <w:szCs w:val="28"/>
        </w:rPr>
        <w:t xml:space="preserve">Chung </w:t>
      </w:r>
      <w:proofErr w:type="spellStart"/>
      <w:r w:rsidR="00820547" w:rsidRPr="002E01A4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="00820547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47" w:rsidRPr="002E01A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820547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47" w:rsidRPr="002E01A4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820547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47" w:rsidRPr="002E01A4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820547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47" w:rsidRPr="002E01A4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820547" w:rsidRPr="002E01A4">
        <w:rPr>
          <w:rFonts w:ascii="Times New Roman" w:hAnsi="Times New Roman" w:cs="Times New Roman"/>
          <w:sz w:val="28"/>
          <w:szCs w:val="28"/>
        </w:rPr>
        <w:t xml:space="preserve"> </w:t>
      </w:r>
      <w:r w:rsidRPr="002E01A4">
        <w:rPr>
          <w:rFonts w:ascii="Times New Roman" w:hAnsi="Times New Roman" w:cs="Times New Roman"/>
          <w:sz w:val="28"/>
          <w:szCs w:val="28"/>
        </w:rPr>
        <w:t xml:space="preserve">02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17B7C" w:rsidRPr="002E01A4">
        <w:rPr>
          <w:rFonts w:ascii="Times New Roman" w:hAnsi="Times New Roman" w:cs="Times New Roman"/>
          <w:sz w:val="28"/>
          <w:szCs w:val="28"/>
        </w:rPr>
        <w:t>,</w:t>
      </w:r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28E" w:rsidRPr="002E01A4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="00DD628E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28E" w:rsidRPr="002E01A4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DD628E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28E" w:rsidRPr="002E01A4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DD628E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28E" w:rsidRPr="002E01A4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DD628E" w:rsidRPr="002E01A4">
        <w:rPr>
          <w:rFonts w:ascii="Times New Roman" w:hAnsi="Times New Roman" w:cs="Times New Roman"/>
          <w:sz w:val="28"/>
          <w:szCs w:val="28"/>
        </w:rPr>
        <w:t xml:space="preserve"> </w:t>
      </w:r>
      <w:r w:rsidR="00E36B1F" w:rsidRPr="002E01A4">
        <w:rPr>
          <w:rFonts w:ascii="Times New Roman" w:hAnsi="Times New Roman" w:cs="Times New Roman"/>
          <w:sz w:val="28"/>
          <w:szCs w:val="28"/>
        </w:rPr>
        <w:t>28/5</w:t>
      </w:r>
      <w:r w:rsidR="002E01A4" w:rsidRPr="002E01A4">
        <w:rPr>
          <w:rFonts w:ascii="Times New Roman" w:hAnsi="Times New Roman" w:cs="Times New Roman"/>
          <w:sz w:val="28"/>
          <w:szCs w:val="28"/>
        </w:rPr>
        <w:t xml:space="preserve"> </w:t>
      </w:r>
      <w:r w:rsidR="00DD628E" w:rsidRPr="002E01A4">
        <w:rPr>
          <w:rFonts w:ascii="Times New Roman" w:hAnsi="Times New Roman" w:cs="Times New Roman"/>
          <w:sz w:val="28"/>
          <w:szCs w:val="28"/>
        </w:rPr>
        <w:t>-</w:t>
      </w:r>
      <w:r w:rsidR="002E01A4" w:rsidRPr="002E01A4">
        <w:rPr>
          <w:rFonts w:ascii="Times New Roman" w:hAnsi="Times New Roman" w:cs="Times New Roman"/>
          <w:sz w:val="28"/>
          <w:szCs w:val="28"/>
        </w:rPr>
        <w:t xml:space="preserve"> </w:t>
      </w:r>
      <w:r w:rsidR="00E36B1F" w:rsidRPr="002E01A4">
        <w:rPr>
          <w:rFonts w:ascii="Times New Roman" w:hAnsi="Times New Roman" w:cs="Times New Roman"/>
          <w:sz w:val="28"/>
          <w:szCs w:val="28"/>
        </w:rPr>
        <w:t>1</w:t>
      </w:r>
      <w:r w:rsidR="00BA5704" w:rsidRPr="002E01A4">
        <w:rPr>
          <w:rFonts w:ascii="Times New Roman" w:hAnsi="Times New Roman" w:cs="Times New Roman"/>
          <w:sz w:val="28"/>
          <w:szCs w:val="28"/>
        </w:rPr>
        <w:t>8</w:t>
      </w:r>
      <w:r w:rsidR="00DD628E" w:rsidRPr="002E01A4">
        <w:rPr>
          <w:rFonts w:ascii="Times New Roman" w:hAnsi="Times New Roman" w:cs="Times New Roman"/>
          <w:sz w:val="28"/>
          <w:szCs w:val="28"/>
        </w:rPr>
        <w:t>/</w:t>
      </w:r>
      <w:r w:rsidR="00E36B1F" w:rsidRPr="002E01A4">
        <w:rPr>
          <w:rFonts w:ascii="Times New Roman" w:hAnsi="Times New Roman" w:cs="Times New Roman"/>
          <w:sz w:val="28"/>
          <w:szCs w:val="28"/>
        </w:rPr>
        <w:t>6</w:t>
      </w:r>
      <w:r w:rsidR="00DD628E" w:rsidRPr="002E01A4">
        <w:rPr>
          <w:rFonts w:ascii="Times New Roman" w:hAnsi="Times New Roman" w:cs="Times New Roman"/>
          <w:sz w:val="28"/>
          <w:szCs w:val="28"/>
        </w:rPr>
        <w:t>/20</w:t>
      </w:r>
      <w:r w:rsidR="00062884" w:rsidRPr="002E01A4">
        <w:rPr>
          <w:rFonts w:ascii="Times New Roman" w:hAnsi="Times New Roman" w:cs="Times New Roman"/>
          <w:sz w:val="28"/>
          <w:szCs w:val="28"/>
        </w:rPr>
        <w:t>2</w:t>
      </w:r>
      <w:r w:rsidR="00BA5704" w:rsidRPr="002E01A4">
        <w:rPr>
          <w:rFonts w:ascii="Times New Roman" w:hAnsi="Times New Roman" w:cs="Times New Roman"/>
          <w:sz w:val="28"/>
          <w:szCs w:val="28"/>
        </w:rPr>
        <w:t>3</w:t>
      </w:r>
      <w:r w:rsidR="00962045">
        <w:rPr>
          <w:rFonts w:ascii="Times New Roman" w:hAnsi="Times New Roman" w:cs="Times New Roman"/>
          <w:sz w:val="28"/>
          <w:szCs w:val="28"/>
        </w:rPr>
        <w:t>.</w:t>
      </w:r>
    </w:p>
    <w:p w14:paraId="33EFDBBC" w14:textId="5D8D6DC5" w:rsidR="00B05A9D" w:rsidRPr="002E01A4" w:rsidRDefault="00B05A9D" w:rsidP="007D7F58">
      <w:pPr>
        <w:tabs>
          <w:tab w:val="left" w:pos="567"/>
          <w:tab w:val="left" w:pos="720"/>
          <w:tab w:val="left" w:pos="1080"/>
        </w:tabs>
        <w:spacing w:before="60" w:afterLines="60" w:after="144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2E01A4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2E01A4">
        <w:rPr>
          <w:rFonts w:ascii="Times New Roman" w:hAnsi="Times New Roman" w:cs="Times New Roman"/>
          <w:b/>
          <w:bCs/>
          <w:sz w:val="28"/>
          <w:szCs w:val="28"/>
        </w:rPr>
        <w:t>Địa</w:t>
      </w:r>
      <w:proofErr w:type="spellEnd"/>
      <w:r w:rsidRPr="002E01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2E01A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95A0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A0F" w:rsidRPr="002E01A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295A0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A0F" w:rsidRPr="002E01A4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DD628E" w:rsidRPr="002E01A4">
        <w:rPr>
          <w:rFonts w:ascii="Times New Roman" w:hAnsi="Times New Roman" w:cs="Times New Roman"/>
          <w:sz w:val="28"/>
          <w:szCs w:val="28"/>
        </w:rPr>
        <w:t xml:space="preserve"> 700,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việ</w:t>
      </w:r>
      <w:r w:rsidR="00AD5795" w:rsidRPr="002E01A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AD5795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795" w:rsidRPr="002E01A4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AD5795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795" w:rsidRPr="002E01A4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>,</w:t>
      </w:r>
      <w:r w:rsidR="00D420E9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0E9" w:rsidRPr="002E01A4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="00D420E9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0E9" w:rsidRPr="002E01A4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="00D420E9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0E9" w:rsidRPr="002E01A4"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 w:rsidR="00D420E9" w:rsidRPr="002E0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20E9" w:rsidRPr="002E01A4">
        <w:rPr>
          <w:rFonts w:ascii="Times New Roman" w:hAnsi="Times New Roman" w:cs="Times New Roman"/>
          <w:sz w:val="28"/>
          <w:szCs w:val="28"/>
        </w:rPr>
        <w:t>q</w:t>
      </w:r>
      <w:r w:rsidR="00DD628E" w:rsidRPr="002E01A4">
        <w:rPr>
          <w:rFonts w:ascii="Times New Roman" w:hAnsi="Times New Roman" w:cs="Times New Roman"/>
          <w:sz w:val="28"/>
          <w:szCs w:val="28"/>
        </w:rPr>
        <w:t>uận</w:t>
      </w:r>
      <w:proofErr w:type="spellEnd"/>
      <w:r w:rsidR="00DD628E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28E" w:rsidRPr="002E01A4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="00DD628E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28E" w:rsidRPr="002E01A4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DD628E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28E" w:rsidRPr="002E01A4">
        <w:rPr>
          <w:rFonts w:ascii="Times New Roman" w:hAnsi="Times New Roman" w:cs="Times New Roman"/>
          <w:sz w:val="28"/>
          <w:szCs w:val="28"/>
        </w:rPr>
        <w:t>Liêm</w:t>
      </w:r>
      <w:proofErr w:type="spellEnd"/>
      <w:r w:rsidR="00DD628E" w:rsidRPr="002E0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628E" w:rsidRPr="002E01A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DD628E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28E" w:rsidRPr="002E01A4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>.</w:t>
      </w:r>
    </w:p>
    <w:p w14:paraId="13CD84F5" w14:textId="77777777" w:rsidR="00B05A9D" w:rsidRPr="002E01A4" w:rsidRDefault="00C35AE9" w:rsidP="007D7F58">
      <w:pPr>
        <w:tabs>
          <w:tab w:val="left" w:pos="0"/>
          <w:tab w:val="left" w:pos="567"/>
          <w:tab w:val="left" w:pos="720"/>
        </w:tabs>
        <w:spacing w:before="60" w:afterLines="60" w:after="144"/>
        <w:ind w:firstLine="54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E01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="00B05A9D" w:rsidRPr="002E01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III. ĐỐI TƯỢNG, NỘI DUNG VÀ HÌNH THỨC DỰ THI</w:t>
      </w:r>
    </w:p>
    <w:p w14:paraId="43265844" w14:textId="3114F26F" w:rsidR="00B17B7C" w:rsidRPr="002E01A4" w:rsidRDefault="00B05A9D" w:rsidP="007D7F58">
      <w:pPr>
        <w:pStyle w:val="ListParagraph"/>
        <w:numPr>
          <w:ilvl w:val="0"/>
          <w:numId w:val="29"/>
        </w:numPr>
        <w:tabs>
          <w:tab w:val="left" w:pos="0"/>
          <w:tab w:val="left" w:pos="567"/>
          <w:tab w:val="left" w:pos="720"/>
          <w:tab w:val="left" w:pos="810"/>
        </w:tabs>
        <w:spacing w:before="60" w:afterLines="60" w:after="144"/>
        <w:ind w:left="0" w:firstLine="5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E01A4">
        <w:rPr>
          <w:rFonts w:ascii="Times New Roman" w:hAnsi="Times New Roman" w:cs="Times New Roman"/>
          <w:b/>
          <w:bCs/>
          <w:sz w:val="28"/>
          <w:szCs w:val="28"/>
        </w:rPr>
        <w:t>Đối</w:t>
      </w:r>
      <w:proofErr w:type="spellEnd"/>
      <w:r w:rsidRPr="002E01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b/>
          <w:bCs/>
          <w:sz w:val="28"/>
          <w:szCs w:val="28"/>
        </w:rPr>
        <w:t>tượng</w:t>
      </w:r>
      <w:proofErr w:type="spellEnd"/>
      <w:r w:rsidRPr="002E01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b/>
          <w:bCs/>
          <w:sz w:val="28"/>
          <w:szCs w:val="28"/>
        </w:rPr>
        <w:t>dự</w:t>
      </w:r>
      <w:proofErr w:type="spellEnd"/>
      <w:r w:rsidRPr="002E01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b/>
          <w:bCs/>
          <w:sz w:val="28"/>
          <w:szCs w:val="28"/>
        </w:rPr>
        <w:t>thi</w:t>
      </w:r>
      <w:proofErr w:type="spellEnd"/>
      <w:r w:rsidRPr="002E01A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D628E" w:rsidRPr="002E01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9AD37C8" w14:textId="4E1F145D" w:rsidR="00B17B7C" w:rsidRPr="002E01A4" w:rsidRDefault="00B17B7C" w:rsidP="007D7F58">
      <w:pPr>
        <w:pStyle w:val="ListParagraph"/>
        <w:tabs>
          <w:tab w:val="left" w:pos="0"/>
          <w:tab w:val="left" w:pos="567"/>
          <w:tab w:val="left" w:pos="720"/>
        </w:tabs>
        <w:spacing w:before="60" w:afterLines="60" w:after="144"/>
        <w:ind w:left="0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2E01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D420E9" w:rsidRPr="002E01A4">
        <w:rPr>
          <w:rFonts w:ascii="Times New Roman" w:hAnsi="Times New Roman" w:cs="Times New Roman"/>
          <w:sz w:val="28"/>
          <w:szCs w:val="28"/>
          <w:lang w:val="vi-VN"/>
        </w:rPr>
        <w:t xml:space="preserve"> khuyến khích</w:t>
      </w:r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r w:rsidR="00B05A9D" w:rsidRPr="002E01A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E01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5A9D" w:rsidRPr="002E01A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E01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6B1F" w:rsidRPr="002E01A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>;</w:t>
      </w:r>
    </w:p>
    <w:p w14:paraId="1284E462" w14:textId="1AE19D88" w:rsidR="00B17B7C" w:rsidRPr="002E01A4" w:rsidRDefault="00B17B7C" w:rsidP="007D7F58">
      <w:pPr>
        <w:pStyle w:val="ListParagraph"/>
        <w:tabs>
          <w:tab w:val="left" w:pos="0"/>
          <w:tab w:val="left" w:pos="567"/>
          <w:tab w:val="left" w:pos="720"/>
        </w:tabs>
        <w:spacing w:before="60" w:afterLines="60" w:after="144"/>
        <w:ind w:left="0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2E01A4">
        <w:rPr>
          <w:rFonts w:ascii="Times New Roman" w:hAnsi="Times New Roman" w:cs="Times New Roman"/>
          <w:sz w:val="28"/>
          <w:szCs w:val="28"/>
        </w:rPr>
        <w:t xml:space="preserve">- Các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7819B1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9B1" w:rsidRPr="002E01A4">
        <w:rPr>
          <w:rFonts w:ascii="Times New Roman" w:hAnsi="Times New Roman" w:cs="Times New Roman"/>
          <w:b/>
          <w:bCs/>
          <w:sz w:val="28"/>
          <w:szCs w:val="28"/>
        </w:rPr>
        <w:t>không</w:t>
      </w:r>
      <w:proofErr w:type="spellEnd"/>
      <w:r w:rsidRPr="002E01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b/>
          <w:bCs/>
          <w:sz w:val="28"/>
          <w:szCs w:val="28"/>
        </w:rPr>
        <w:t>là</w:t>
      </w:r>
      <w:proofErr w:type="spellEnd"/>
      <w:r w:rsidRPr="002E01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b/>
          <w:bCs/>
          <w:sz w:val="28"/>
          <w:szCs w:val="28"/>
        </w:rPr>
        <w:t>sinh</w:t>
      </w:r>
      <w:proofErr w:type="spellEnd"/>
      <w:r w:rsidRPr="002E01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b/>
          <w:bCs/>
          <w:sz w:val="28"/>
          <w:szCs w:val="28"/>
        </w:rPr>
        <w:t>viên</w:t>
      </w:r>
      <w:proofErr w:type="spellEnd"/>
      <w:r w:rsidR="007819B1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B1F" w:rsidRPr="002E01A4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E36B1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B1F" w:rsidRPr="002E01A4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E36B1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B1F" w:rsidRPr="002E01A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E36B1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B1F" w:rsidRPr="002E01A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E36B1F" w:rsidRPr="002E01A4">
        <w:rPr>
          <w:rFonts w:ascii="Times New Roman" w:hAnsi="Times New Roman" w:cs="Times New Roman"/>
          <w:sz w:val="28"/>
          <w:szCs w:val="28"/>
        </w:rPr>
        <w:t xml:space="preserve"> 202</w:t>
      </w:r>
      <w:r w:rsidR="00BA5704" w:rsidRPr="002E01A4">
        <w:rPr>
          <w:rFonts w:ascii="Times New Roman" w:hAnsi="Times New Roman" w:cs="Times New Roman"/>
          <w:sz w:val="28"/>
          <w:szCs w:val="28"/>
        </w:rPr>
        <w:t>3</w:t>
      </w:r>
      <w:r w:rsidRPr="002E01A4">
        <w:rPr>
          <w:rFonts w:ascii="Times New Roman" w:hAnsi="Times New Roman" w:cs="Times New Roman"/>
          <w:sz w:val="28"/>
          <w:szCs w:val="28"/>
        </w:rPr>
        <w:t xml:space="preserve">; </w:t>
      </w:r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1F89CB" w14:textId="6BF64BA5" w:rsidR="00B17B7C" w:rsidRPr="002E01A4" w:rsidRDefault="00B17B7C" w:rsidP="007D7F58">
      <w:pPr>
        <w:pStyle w:val="ListParagraph"/>
        <w:tabs>
          <w:tab w:val="left" w:pos="0"/>
          <w:tab w:val="left" w:pos="567"/>
          <w:tab w:val="left" w:pos="720"/>
        </w:tabs>
        <w:spacing w:before="60" w:afterLines="60" w:after="144"/>
        <w:ind w:left="0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2E01A4">
        <w:rPr>
          <w:rFonts w:ascii="Times New Roman" w:hAnsi="Times New Roman" w:cs="Times New Roman"/>
          <w:sz w:val="28"/>
          <w:szCs w:val="28"/>
        </w:rPr>
        <w:t xml:space="preserve">- Các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đẳng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Nam;</w:t>
      </w:r>
    </w:p>
    <w:p w14:paraId="1A696E89" w14:textId="788F1D60" w:rsidR="00B17B7C" w:rsidRPr="002E01A4" w:rsidRDefault="00B17B7C" w:rsidP="007D7F58">
      <w:pPr>
        <w:pStyle w:val="ListParagraph"/>
        <w:tabs>
          <w:tab w:val="left" w:pos="0"/>
          <w:tab w:val="left" w:pos="567"/>
          <w:tab w:val="left" w:pos="720"/>
        </w:tabs>
        <w:spacing w:before="60" w:afterLines="60" w:after="144"/>
        <w:ind w:left="0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2E01A4">
        <w:rPr>
          <w:rFonts w:ascii="Times New Roman" w:hAnsi="Times New Roman" w:cs="Times New Roman"/>
          <w:sz w:val="28"/>
          <w:szCs w:val="28"/>
        </w:rPr>
        <w:t xml:space="preserve">- Các </w:t>
      </w:r>
      <w:r w:rsidR="00D07E48" w:rsidRPr="002E01A4">
        <w:rPr>
          <w:rFonts w:ascii="Times New Roman" w:hAnsi="Times New Roman" w:cs="Times New Roman"/>
          <w:sz w:val="28"/>
          <w:szCs w:val="28"/>
        </w:rPr>
        <w:t xml:space="preserve">du </w:t>
      </w:r>
      <w:proofErr w:type="spellStart"/>
      <w:r w:rsidR="00D07E48" w:rsidRPr="002E01A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D07E48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E48" w:rsidRPr="002E01A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D07E48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E48" w:rsidRPr="002E01A4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D07E48" w:rsidRPr="002E01A4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D07E48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E48" w:rsidRPr="002E01A4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D07E48" w:rsidRPr="002E01A4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D07E48" w:rsidRPr="002E01A4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D07E48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E48" w:rsidRPr="002E01A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D07E48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962045">
        <w:rPr>
          <w:rFonts w:ascii="Times New Roman" w:hAnsi="Times New Roman" w:cs="Times New Roman"/>
          <w:sz w:val="28"/>
          <w:szCs w:val="28"/>
        </w:rPr>
        <w:t>;</w:t>
      </w:r>
    </w:p>
    <w:p w14:paraId="3C32BE3C" w14:textId="1B16EEFA" w:rsidR="00D07E48" w:rsidRPr="002E01A4" w:rsidRDefault="00D07E48" w:rsidP="007D7F58">
      <w:pPr>
        <w:pStyle w:val="ListParagraph"/>
        <w:tabs>
          <w:tab w:val="left" w:pos="0"/>
          <w:tab w:val="left" w:pos="567"/>
          <w:tab w:val="left" w:pos="720"/>
        </w:tabs>
        <w:spacing w:before="60" w:afterLines="60" w:after="144"/>
        <w:ind w:left="0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2E01A4">
        <w:rPr>
          <w:rFonts w:ascii="Times New Roman" w:hAnsi="Times New Roman" w:cs="Times New Roman"/>
          <w:sz w:val="28"/>
          <w:szCs w:val="28"/>
        </w:rPr>
        <w:t xml:space="preserve">- Các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>,</w:t>
      </w:r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962045">
        <w:rPr>
          <w:rFonts w:ascii="Times New Roman" w:hAnsi="Times New Roman" w:cs="Times New Roman"/>
          <w:sz w:val="28"/>
          <w:szCs w:val="28"/>
        </w:rPr>
        <w:t>;</w:t>
      </w:r>
    </w:p>
    <w:p w14:paraId="0F9468B5" w14:textId="67727183" w:rsidR="00E36B1F" w:rsidRPr="002E01A4" w:rsidRDefault="00D07E48" w:rsidP="007D7F58">
      <w:pPr>
        <w:pStyle w:val="ListParagraph"/>
        <w:tabs>
          <w:tab w:val="left" w:pos="0"/>
          <w:tab w:val="left" w:pos="567"/>
          <w:tab w:val="left" w:pos="720"/>
        </w:tabs>
        <w:spacing w:before="60" w:afterLines="60" w:after="144"/>
        <w:ind w:left="0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2E01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36B1F" w:rsidRPr="002E01A4">
        <w:rPr>
          <w:rFonts w:ascii="Times New Roman" w:hAnsi="Times New Roman" w:cs="Times New Roman"/>
          <w:b/>
          <w:bCs/>
          <w:sz w:val="28"/>
          <w:szCs w:val="28"/>
        </w:rPr>
        <w:t>Khuyến</w:t>
      </w:r>
      <w:proofErr w:type="spellEnd"/>
      <w:r w:rsidR="00E36B1F" w:rsidRPr="002E01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36B1F" w:rsidRPr="002E01A4">
        <w:rPr>
          <w:rFonts w:ascii="Times New Roman" w:hAnsi="Times New Roman" w:cs="Times New Roman"/>
          <w:b/>
          <w:bCs/>
          <w:sz w:val="28"/>
          <w:szCs w:val="28"/>
        </w:rPr>
        <w:t>khích</w:t>
      </w:r>
      <w:proofErr w:type="spellEnd"/>
      <w:r w:rsidR="00E36B1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B1F" w:rsidRPr="002E01A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36B1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B1F" w:rsidRPr="002E01A4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E36B1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B1F" w:rsidRPr="002E01A4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E36B1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B1F" w:rsidRPr="002E01A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E36B1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B1F" w:rsidRPr="002E01A4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E36B1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B1F" w:rsidRPr="002E01A4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E36B1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B1F" w:rsidRPr="002E01A4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E36B1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B1F" w:rsidRPr="002E01A4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E36B1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B1F" w:rsidRPr="002E01A4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E36B1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B1F" w:rsidRPr="002E01A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36B1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B1F" w:rsidRPr="002E01A4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="00E36B1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B1F" w:rsidRPr="002E01A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="00E36B1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B1F" w:rsidRPr="002E01A4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E36B1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B1F" w:rsidRPr="002E01A4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E36B1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B1F" w:rsidRPr="002E01A4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5F331D" w:rsidRPr="002E01A4">
        <w:rPr>
          <w:rFonts w:ascii="Times New Roman" w:hAnsi="Times New Roman" w:cs="Times New Roman"/>
          <w:sz w:val="28"/>
          <w:szCs w:val="28"/>
        </w:rPr>
        <w:t>.</w:t>
      </w:r>
    </w:p>
    <w:p w14:paraId="13C6601F" w14:textId="4B6B57F0" w:rsidR="00B05A9D" w:rsidRPr="002E01A4" w:rsidRDefault="00B05A9D" w:rsidP="007D7F58">
      <w:pPr>
        <w:tabs>
          <w:tab w:val="left" w:pos="0"/>
          <w:tab w:val="left" w:pos="567"/>
          <w:tab w:val="left" w:pos="720"/>
        </w:tabs>
        <w:spacing w:before="60" w:afterLines="60" w:after="144"/>
        <w:ind w:firstLine="54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E01A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2. </w:t>
      </w:r>
      <w:proofErr w:type="spellStart"/>
      <w:r w:rsidRPr="002E01A4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Pr="002E01A4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Pr="002E01A4">
        <w:rPr>
          <w:rFonts w:ascii="Times New Roman" w:hAnsi="Times New Roman" w:cs="Times New Roman"/>
          <w:b/>
          <w:bCs/>
          <w:sz w:val="28"/>
          <w:szCs w:val="28"/>
        </w:rPr>
        <w:t>đề</w:t>
      </w:r>
      <w:proofErr w:type="spellEnd"/>
      <w:r w:rsidRPr="002E01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b/>
          <w:bCs/>
          <w:sz w:val="28"/>
          <w:szCs w:val="28"/>
        </w:rPr>
        <w:t>tài</w:t>
      </w:r>
      <w:proofErr w:type="spellEnd"/>
      <w:r w:rsidRPr="002E01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b/>
          <w:bCs/>
          <w:sz w:val="28"/>
          <w:szCs w:val="28"/>
        </w:rPr>
        <w:t>dự</w:t>
      </w:r>
      <w:proofErr w:type="spellEnd"/>
      <w:r w:rsidRPr="002E01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b/>
          <w:bCs/>
          <w:sz w:val="28"/>
          <w:szCs w:val="28"/>
        </w:rPr>
        <w:t>thi</w:t>
      </w:r>
      <w:proofErr w:type="spellEnd"/>
      <w:r w:rsidRPr="002E01A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E01A4">
        <w:rPr>
          <w:rFonts w:ascii="Times New Roman" w:hAnsi="Times New Roman" w:cs="Times New Roman"/>
          <w:sz w:val="28"/>
          <w:szCs w:val="28"/>
        </w:rPr>
        <w:t xml:space="preserve"> Các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E36B1F" w:rsidRPr="002E0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6B1F" w:rsidRPr="002E01A4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E36B1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B1F" w:rsidRPr="002E01A4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E36B1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B1F" w:rsidRPr="002E01A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E36B1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B1F" w:rsidRPr="002E01A4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E36B1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B1F" w:rsidRPr="002E01A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36B1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B1F" w:rsidRPr="002E01A4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E36B1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B1F" w:rsidRPr="002E01A4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E36B1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B1F" w:rsidRPr="002E01A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E36B1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B1F" w:rsidRPr="002E01A4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E36B1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B1F" w:rsidRPr="002E01A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E36B1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B1F" w:rsidRPr="002E01A4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E36B1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B1F" w:rsidRPr="002E01A4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E36B1F" w:rsidRPr="002E01A4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E36B1F" w:rsidRPr="002E01A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36B1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B1F" w:rsidRPr="002E01A4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E36B1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B1F" w:rsidRPr="002E01A4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E36B1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B1F" w:rsidRPr="002E01A4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>.</w:t>
      </w:r>
    </w:p>
    <w:p w14:paraId="3C624FBE" w14:textId="77777777" w:rsidR="00B05A9D" w:rsidRPr="002E01A4" w:rsidRDefault="00B05A9D" w:rsidP="007D7F58">
      <w:pPr>
        <w:tabs>
          <w:tab w:val="left" w:pos="0"/>
          <w:tab w:val="left" w:pos="567"/>
          <w:tab w:val="left" w:pos="720"/>
        </w:tabs>
        <w:spacing w:before="60" w:afterLines="60" w:after="144"/>
        <w:ind w:firstLine="54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E01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Pr="002E01A4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2E01A4">
        <w:rPr>
          <w:rFonts w:ascii="Times New Roman" w:hAnsi="Times New Roman" w:cs="Times New Roman"/>
          <w:b/>
          <w:bCs/>
          <w:sz w:val="28"/>
          <w:szCs w:val="28"/>
        </w:rPr>
        <w:t>Hình</w:t>
      </w:r>
      <w:proofErr w:type="spellEnd"/>
      <w:r w:rsidRPr="002E01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b/>
          <w:bCs/>
          <w:sz w:val="28"/>
          <w:szCs w:val="28"/>
        </w:rPr>
        <w:t>thức</w:t>
      </w:r>
      <w:proofErr w:type="spellEnd"/>
      <w:r w:rsidRPr="002E01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b/>
          <w:bCs/>
          <w:sz w:val="28"/>
          <w:szCs w:val="28"/>
        </w:rPr>
        <w:t>đề</w:t>
      </w:r>
      <w:proofErr w:type="spellEnd"/>
      <w:r w:rsidRPr="002E01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b/>
          <w:bCs/>
          <w:sz w:val="28"/>
          <w:szCs w:val="28"/>
        </w:rPr>
        <w:t>tài</w:t>
      </w:r>
      <w:proofErr w:type="spellEnd"/>
      <w:r w:rsidRPr="002E01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b/>
          <w:bCs/>
          <w:sz w:val="28"/>
          <w:szCs w:val="28"/>
        </w:rPr>
        <w:t>dự</w:t>
      </w:r>
      <w:proofErr w:type="spellEnd"/>
      <w:r w:rsidRPr="002E01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b/>
          <w:bCs/>
          <w:sz w:val="28"/>
          <w:szCs w:val="28"/>
        </w:rPr>
        <w:t>thi</w:t>
      </w:r>
      <w:proofErr w:type="spellEnd"/>
      <w:r w:rsidRPr="002E01A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(chi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>).</w:t>
      </w:r>
    </w:p>
    <w:p w14:paraId="2299F4A2" w14:textId="77777777" w:rsidR="00B05A9D" w:rsidRPr="002E01A4" w:rsidRDefault="00C35AE9" w:rsidP="007D7F58">
      <w:pPr>
        <w:tabs>
          <w:tab w:val="left" w:pos="567"/>
          <w:tab w:val="left" w:pos="720"/>
          <w:tab w:val="left" w:pos="1080"/>
        </w:tabs>
        <w:spacing w:before="60" w:afterLines="60" w:after="144"/>
        <w:ind w:firstLine="5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01A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05A9D" w:rsidRPr="002E01A4">
        <w:rPr>
          <w:rFonts w:ascii="Times New Roman" w:hAnsi="Times New Roman" w:cs="Times New Roman"/>
          <w:b/>
          <w:bCs/>
          <w:sz w:val="28"/>
          <w:szCs w:val="28"/>
        </w:rPr>
        <w:t>IV. GIẢI THƯỞNG</w:t>
      </w:r>
    </w:p>
    <w:p w14:paraId="074A9EB5" w14:textId="77777777" w:rsidR="00B05A9D" w:rsidRPr="002E01A4" w:rsidRDefault="00B05A9D" w:rsidP="007D7F58">
      <w:pPr>
        <w:tabs>
          <w:tab w:val="left" w:pos="567"/>
          <w:tab w:val="left" w:pos="720"/>
          <w:tab w:val="left" w:pos="1080"/>
        </w:tabs>
        <w:spacing w:before="60" w:afterLines="60" w:after="144"/>
        <w:ind w:firstLine="5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01A4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2E01A4">
        <w:rPr>
          <w:rFonts w:ascii="Times New Roman" w:hAnsi="Times New Roman" w:cs="Times New Roman"/>
          <w:b/>
          <w:bCs/>
          <w:sz w:val="28"/>
          <w:szCs w:val="28"/>
        </w:rPr>
        <w:t>Cơ</w:t>
      </w:r>
      <w:proofErr w:type="spellEnd"/>
      <w:r w:rsidRPr="002E01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b/>
          <w:bCs/>
          <w:sz w:val="28"/>
          <w:szCs w:val="28"/>
        </w:rPr>
        <w:t>cấu</w:t>
      </w:r>
      <w:proofErr w:type="spellEnd"/>
      <w:r w:rsidRPr="002E01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b/>
          <w:bCs/>
          <w:sz w:val="28"/>
          <w:szCs w:val="28"/>
        </w:rPr>
        <w:t>giải</w:t>
      </w:r>
      <w:proofErr w:type="spellEnd"/>
      <w:r w:rsidRPr="002E01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b/>
          <w:bCs/>
          <w:sz w:val="28"/>
          <w:szCs w:val="28"/>
        </w:rPr>
        <w:t>thưởng</w:t>
      </w:r>
      <w:proofErr w:type="spellEnd"/>
    </w:p>
    <w:p w14:paraId="54B72D8A" w14:textId="0C1B9C12" w:rsidR="00B05A9D" w:rsidRPr="002E01A4" w:rsidRDefault="007E709D" w:rsidP="007D7F58">
      <w:pPr>
        <w:tabs>
          <w:tab w:val="left" w:pos="567"/>
          <w:tab w:val="left" w:pos="720"/>
        </w:tabs>
        <w:spacing w:before="60" w:afterLines="60" w:after="144"/>
        <w:ind w:firstLine="544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2E01A4">
        <w:rPr>
          <w:rFonts w:ascii="Times New Roman" w:hAnsi="Times New Roman" w:cs="Times New Roman"/>
          <w:sz w:val="28"/>
          <w:szCs w:val="28"/>
          <w:lang w:val="pt-BR"/>
        </w:rPr>
        <w:t xml:space="preserve">- </w:t>
      </w:r>
      <w:r w:rsidR="00B05A9D" w:rsidRPr="002E01A4">
        <w:rPr>
          <w:rFonts w:ascii="Times New Roman" w:hAnsi="Times New Roman" w:cs="Times New Roman"/>
          <w:sz w:val="28"/>
          <w:szCs w:val="28"/>
          <w:lang w:val="pt-BR"/>
        </w:rPr>
        <w:t>Tối đa 10% số đề tài tham gia đạt giải Nhất</w:t>
      </w:r>
      <w:r w:rsidR="008F5FA7" w:rsidRPr="002E01A4">
        <w:rPr>
          <w:rFonts w:ascii="Times New Roman" w:hAnsi="Times New Roman" w:cs="Times New Roman"/>
          <w:sz w:val="28"/>
          <w:szCs w:val="28"/>
          <w:lang w:val="pt-BR"/>
        </w:rPr>
        <w:t xml:space="preserve"> và giải Đặc biệt</w:t>
      </w:r>
      <w:r w:rsidR="00962045">
        <w:rPr>
          <w:rFonts w:ascii="Times New Roman" w:hAnsi="Times New Roman" w:cs="Times New Roman"/>
          <w:sz w:val="28"/>
          <w:szCs w:val="28"/>
          <w:lang w:val="pt-BR"/>
        </w:rPr>
        <w:t>;</w:t>
      </w:r>
    </w:p>
    <w:p w14:paraId="6B728269" w14:textId="61A4BA69" w:rsidR="008F5FA7" w:rsidRPr="002E01A4" w:rsidRDefault="008F5FA7" w:rsidP="007D7F58">
      <w:pPr>
        <w:tabs>
          <w:tab w:val="left" w:pos="567"/>
          <w:tab w:val="left" w:pos="720"/>
        </w:tabs>
        <w:spacing w:before="60" w:afterLines="60" w:after="144"/>
        <w:ind w:firstLine="544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2E01A4">
        <w:rPr>
          <w:rFonts w:ascii="Times New Roman" w:hAnsi="Times New Roman" w:cs="Times New Roman"/>
          <w:sz w:val="28"/>
          <w:szCs w:val="28"/>
          <w:lang w:val="pt-BR"/>
        </w:rPr>
        <w:t xml:space="preserve">Giải đặc biệt chỉ được trao cho 01 đề tài có sự vượt trội và đặc biệt xuất sắc </w:t>
      </w:r>
      <w:r w:rsidRPr="002E01A4">
        <w:rPr>
          <w:rFonts w:ascii="Times New Roman" w:hAnsi="Times New Roman" w:cs="Times New Roman"/>
          <w:spacing w:val="-4"/>
          <w:sz w:val="28"/>
          <w:szCs w:val="28"/>
          <w:lang w:val="pt-BR"/>
        </w:rPr>
        <w:t>so với các đề tài khác</w:t>
      </w:r>
      <w:r w:rsidR="00E911D0" w:rsidRPr="002E01A4">
        <w:rPr>
          <w:rFonts w:ascii="Times New Roman" w:hAnsi="Times New Roman" w:cs="Times New Roman"/>
          <w:spacing w:val="-4"/>
          <w:sz w:val="28"/>
          <w:szCs w:val="28"/>
          <w:lang w:val="pt-BR"/>
        </w:rPr>
        <w:t>,</w:t>
      </w:r>
      <w:r w:rsidRPr="002E01A4">
        <w:rPr>
          <w:rFonts w:ascii="Times New Roman" w:hAnsi="Times New Roman" w:cs="Times New Roman"/>
          <w:spacing w:val="-4"/>
          <w:sz w:val="28"/>
          <w:szCs w:val="28"/>
          <w:lang w:val="pt-BR"/>
        </w:rPr>
        <w:t xml:space="preserve"> được Ban giám khảo đề xuất trực tiếp tại Chung khảo Hội thi.</w:t>
      </w:r>
      <w:r w:rsidRPr="002E01A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14:paraId="125AF249" w14:textId="1A3F14A4" w:rsidR="00B05A9D" w:rsidRPr="002E01A4" w:rsidRDefault="00B05A9D" w:rsidP="007D7F58">
      <w:pPr>
        <w:tabs>
          <w:tab w:val="left" w:pos="567"/>
          <w:tab w:val="left" w:pos="720"/>
        </w:tabs>
        <w:spacing w:before="60" w:afterLines="60" w:after="144"/>
        <w:ind w:firstLine="544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2E01A4">
        <w:rPr>
          <w:rFonts w:ascii="Times New Roman" w:hAnsi="Times New Roman" w:cs="Times New Roman"/>
          <w:sz w:val="28"/>
          <w:szCs w:val="28"/>
          <w:lang w:val="pt-BR"/>
        </w:rPr>
        <w:t>- Tối đa 15% số đề tài tham gia đạt giải Nhì</w:t>
      </w:r>
      <w:r w:rsidR="00962045">
        <w:rPr>
          <w:rFonts w:ascii="Times New Roman" w:hAnsi="Times New Roman" w:cs="Times New Roman"/>
          <w:sz w:val="28"/>
          <w:szCs w:val="28"/>
          <w:lang w:val="pt-BR"/>
        </w:rPr>
        <w:t>;</w:t>
      </w:r>
    </w:p>
    <w:p w14:paraId="460D8441" w14:textId="0107909A" w:rsidR="00B05A9D" w:rsidRPr="002E01A4" w:rsidRDefault="00B05A9D" w:rsidP="007D7F58">
      <w:pPr>
        <w:tabs>
          <w:tab w:val="left" w:pos="567"/>
          <w:tab w:val="left" w:pos="720"/>
        </w:tabs>
        <w:spacing w:before="60" w:afterLines="60" w:after="144"/>
        <w:ind w:firstLine="544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2E01A4">
        <w:rPr>
          <w:rFonts w:ascii="Times New Roman" w:hAnsi="Times New Roman" w:cs="Times New Roman"/>
          <w:sz w:val="28"/>
          <w:szCs w:val="28"/>
          <w:lang w:val="pt-BR"/>
        </w:rPr>
        <w:lastRenderedPageBreak/>
        <w:t>- Tối đa 15% số đề tài tham gia đạt giải Ba</w:t>
      </w:r>
      <w:r w:rsidR="00962045">
        <w:rPr>
          <w:rFonts w:ascii="Times New Roman" w:hAnsi="Times New Roman" w:cs="Times New Roman"/>
          <w:sz w:val="28"/>
          <w:szCs w:val="28"/>
          <w:lang w:val="pt-BR"/>
        </w:rPr>
        <w:t>;</w:t>
      </w:r>
    </w:p>
    <w:p w14:paraId="0F979220" w14:textId="1A432031" w:rsidR="00B05A9D" w:rsidRPr="002E01A4" w:rsidRDefault="00B05A9D" w:rsidP="007D7F58">
      <w:pPr>
        <w:tabs>
          <w:tab w:val="left" w:pos="567"/>
          <w:tab w:val="left" w:pos="720"/>
        </w:tabs>
        <w:spacing w:before="60" w:afterLines="60" w:after="144"/>
        <w:ind w:firstLine="544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2E01A4">
        <w:rPr>
          <w:rFonts w:ascii="Times New Roman" w:hAnsi="Times New Roman" w:cs="Times New Roman"/>
          <w:sz w:val="28"/>
          <w:szCs w:val="28"/>
          <w:lang w:val="pt-BR"/>
        </w:rPr>
        <w:t>- Tối đa 20% số đề tài tham gia đạt giải Khuyến khích</w:t>
      </w:r>
      <w:r w:rsidR="00962045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14:paraId="44CD874D" w14:textId="77777777" w:rsidR="00B05A9D" w:rsidRPr="002E01A4" w:rsidRDefault="00B05A9D" w:rsidP="007D7F58">
      <w:pPr>
        <w:tabs>
          <w:tab w:val="left" w:pos="567"/>
          <w:tab w:val="left" w:pos="720"/>
        </w:tabs>
        <w:spacing w:before="60" w:afterLines="60" w:after="144"/>
        <w:ind w:firstLine="544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2E01A4">
        <w:rPr>
          <w:rFonts w:ascii="Times New Roman" w:hAnsi="Times New Roman" w:cs="Times New Roman"/>
          <w:b/>
          <w:bCs/>
          <w:sz w:val="28"/>
          <w:szCs w:val="28"/>
          <w:lang w:val="pt-BR"/>
        </w:rPr>
        <w:t>2. Hình thức khen thưởng</w:t>
      </w:r>
    </w:p>
    <w:p w14:paraId="1BCC7F39" w14:textId="5FAC18FF" w:rsidR="00B05A9D" w:rsidRPr="002E01A4" w:rsidRDefault="00B05A9D" w:rsidP="007D7F58">
      <w:pPr>
        <w:tabs>
          <w:tab w:val="left" w:pos="567"/>
          <w:tab w:val="left" w:pos="720"/>
        </w:tabs>
        <w:spacing w:before="60" w:afterLines="60" w:after="144"/>
        <w:ind w:firstLine="544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2E01A4">
        <w:rPr>
          <w:rFonts w:ascii="Times New Roman" w:hAnsi="Times New Roman" w:cs="Times New Roman"/>
          <w:sz w:val="28"/>
          <w:szCs w:val="28"/>
          <w:lang w:val="pt-BR"/>
        </w:rPr>
        <w:t xml:space="preserve">- </w:t>
      </w:r>
      <w:r w:rsidRPr="002E01A4">
        <w:rPr>
          <w:rFonts w:ascii="Times New Roman" w:hAnsi="Times New Roman" w:cs="Times New Roman"/>
          <w:i/>
          <w:iCs/>
          <w:sz w:val="28"/>
          <w:szCs w:val="28"/>
          <w:lang w:val="pt-BR"/>
        </w:rPr>
        <w:t>Giải Nhất</w:t>
      </w:r>
      <w:r w:rsidR="008F5FA7" w:rsidRPr="002E01A4">
        <w:rPr>
          <w:rFonts w:ascii="Times New Roman" w:hAnsi="Times New Roman" w:cs="Times New Roman"/>
          <w:i/>
          <w:iCs/>
          <w:sz w:val="28"/>
          <w:szCs w:val="28"/>
          <w:lang w:val="pt-BR"/>
        </w:rPr>
        <w:t xml:space="preserve"> và giải Đặc biệt</w:t>
      </w:r>
      <w:r w:rsidRPr="002E01A4">
        <w:rPr>
          <w:rFonts w:ascii="Times New Roman" w:hAnsi="Times New Roman" w:cs="Times New Roman"/>
          <w:sz w:val="28"/>
          <w:szCs w:val="28"/>
          <w:lang w:val="pt-BR"/>
        </w:rPr>
        <w:t>: Bằng khen của Ban Chấp hành Trung ương Hội Sinh viên Việt Nam và phần thưởng của Ban Tổ chức</w:t>
      </w:r>
      <w:r w:rsidR="00962045">
        <w:rPr>
          <w:rFonts w:ascii="Times New Roman" w:hAnsi="Times New Roman" w:cs="Times New Roman"/>
          <w:sz w:val="28"/>
          <w:szCs w:val="28"/>
          <w:lang w:val="pt-BR"/>
        </w:rPr>
        <w:t>;</w:t>
      </w:r>
    </w:p>
    <w:p w14:paraId="0F3976EA" w14:textId="6F6A73C8" w:rsidR="00B05A9D" w:rsidRPr="002E01A4" w:rsidRDefault="00B05A9D" w:rsidP="007D7F58">
      <w:pPr>
        <w:tabs>
          <w:tab w:val="left" w:pos="567"/>
          <w:tab w:val="left" w:pos="720"/>
        </w:tabs>
        <w:spacing w:before="60" w:afterLines="60" w:after="144"/>
        <w:ind w:firstLine="544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2E01A4">
        <w:rPr>
          <w:rFonts w:ascii="Times New Roman" w:hAnsi="Times New Roman" w:cs="Times New Roman"/>
          <w:sz w:val="28"/>
          <w:szCs w:val="28"/>
          <w:lang w:val="pt-BR"/>
        </w:rPr>
        <w:t xml:space="preserve">- </w:t>
      </w:r>
      <w:r w:rsidRPr="002E01A4">
        <w:rPr>
          <w:rFonts w:ascii="Times New Roman" w:hAnsi="Times New Roman" w:cs="Times New Roman"/>
          <w:i/>
          <w:iCs/>
          <w:sz w:val="28"/>
          <w:szCs w:val="28"/>
          <w:lang w:val="pt-BR"/>
        </w:rPr>
        <w:t>Giải Nhì</w:t>
      </w:r>
      <w:r w:rsidRPr="002E01A4">
        <w:rPr>
          <w:rFonts w:ascii="Times New Roman" w:hAnsi="Times New Roman" w:cs="Times New Roman"/>
          <w:sz w:val="28"/>
          <w:szCs w:val="28"/>
          <w:lang w:val="pt-BR"/>
        </w:rPr>
        <w:t>: Bằng khen của Ban Chấp hành Trung ương Hội Sinh viên Việt Nam và phần thưởng của Ban Tổ chứ</w:t>
      </w:r>
      <w:r w:rsidR="00962045">
        <w:rPr>
          <w:rFonts w:ascii="Times New Roman" w:hAnsi="Times New Roman" w:cs="Times New Roman"/>
          <w:sz w:val="28"/>
          <w:szCs w:val="28"/>
          <w:lang w:val="pt-BR"/>
        </w:rPr>
        <w:t>c;</w:t>
      </w:r>
    </w:p>
    <w:p w14:paraId="2A93B43E" w14:textId="3529F9E1" w:rsidR="00B05A9D" w:rsidRPr="002E01A4" w:rsidRDefault="00B05A9D" w:rsidP="007D7F58">
      <w:pPr>
        <w:tabs>
          <w:tab w:val="left" w:pos="567"/>
          <w:tab w:val="left" w:pos="720"/>
        </w:tabs>
        <w:spacing w:before="60" w:afterLines="60" w:after="144"/>
        <w:ind w:firstLine="544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2E01A4">
        <w:rPr>
          <w:rFonts w:ascii="Times New Roman" w:hAnsi="Times New Roman" w:cs="Times New Roman"/>
          <w:sz w:val="28"/>
          <w:szCs w:val="28"/>
          <w:lang w:val="pt-BR"/>
        </w:rPr>
        <w:t xml:space="preserve">- </w:t>
      </w:r>
      <w:r w:rsidRPr="002E01A4">
        <w:rPr>
          <w:rFonts w:ascii="Times New Roman" w:hAnsi="Times New Roman" w:cs="Times New Roman"/>
          <w:i/>
          <w:iCs/>
          <w:sz w:val="28"/>
          <w:szCs w:val="28"/>
          <w:lang w:val="pt-BR"/>
        </w:rPr>
        <w:t>Giải Ba</w:t>
      </w:r>
      <w:r w:rsidRPr="002E01A4">
        <w:rPr>
          <w:rFonts w:ascii="Times New Roman" w:hAnsi="Times New Roman" w:cs="Times New Roman"/>
          <w:sz w:val="28"/>
          <w:szCs w:val="28"/>
          <w:lang w:val="pt-BR"/>
        </w:rPr>
        <w:t>: Bằng khen của Ban Chấp hành Trung ương Hội Sinh viên Việt Nam và phần thưởng của Ban Tổ chức</w:t>
      </w:r>
      <w:r w:rsidR="00962045">
        <w:rPr>
          <w:rFonts w:ascii="Times New Roman" w:hAnsi="Times New Roman" w:cs="Times New Roman"/>
          <w:sz w:val="28"/>
          <w:szCs w:val="28"/>
          <w:lang w:val="pt-BR"/>
        </w:rPr>
        <w:t>;</w:t>
      </w:r>
    </w:p>
    <w:p w14:paraId="7F768211" w14:textId="3B5D79EF" w:rsidR="00B05A9D" w:rsidRPr="002E01A4" w:rsidRDefault="00B05A9D" w:rsidP="007D7F58">
      <w:pPr>
        <w:tabs>
          <w:tab w:val="left" w:pos="567"/>
          <w:tab w:val="left" w:pos="720"/>
        </w:tabs>
        <w:spacing w:before="60" w:afterLines="60" w:after="144"/>
        <w:ind w:firstLine="544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2E01A4">
        <w:rPr>
          <w:rFonts w:ascii="Times New Roman" w:hAnsi="Times New Roman" w:cs="Times New Roman"/>
          <w:sz w:val="28"/>
          <w:szCs w:val="28"/>
          <w:lang w:val="pt-BR"/>
        </w:rPr>
        <w:t xml:space="preserve">- </w:t>
      </w:r>
      <w:r w:rsidRPr="002E01A4">
        <w:rPr>
          <w:rFonts w:ascii="Times New Roman" w:hAnsi="Times New Roman" w:cs="Times New Roman"/>
          <w:i/>
          <w:iCs/>
          <w:sz w:val="28"/>
          <w:szCs w:val="28"/>
          <w:lang w:val="pt-BR"/>
        </w:rPr>
        <w:t>Giải Khuyến khích</w:t>
      </w:r>
      <w:r w:rsidRPr="002E01A4">
        <w:rPr>
          <w:rFonts w:ascii="Times New Roman" w:hAnsi="Times New Roman" w:cs="Times New Roman"/>
          <w:sz w:val="28"/>
          <w:szCs w:val="28"/>
          <w:lang w:val="pt-BR"/>
        </w:rPr>
        <w:t>: Giấy Chứng nhận và phần thưởng của Ban Tổ chức</w:t>
      </w:r>
      <w:r w:rsidR="00962045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14:paraId="0068B453" w14:textId="3275B94B" w:rsidR="00B05A9D" w:rsidRPr="002E01A4" w:rsidRDefault="00B05A9D" w:rsidP="007D7F58">
      <w:pPr>
        <w:pStyle w:val="ListParagraph"/>
        <w:tabs>
          <w:tab w:val="left" w:pos="720"/>
          <w:tab w:val="left" w:pos="810"/>
        </w:tabs>
        <w:spacing w:before="60" w:afterLines="60" w:after="144"/>
        <w:ind w:left="0" w:firstLine="544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2E01A4">
        <w:rPr>
          <w:rFonts w:ascii="Times New Roman" w:hAnsi="Times New Roman" w:cs="Times New Roman"/>
          <w:b/>
          <w:bCs/>
          <w:sz w:val="28"/>
          <w:szCs w:val="28"/>
          <w:lang w:val="pt-BR"/>
        </w:rPr>
        <w:t>V. TỔ CHỨC THỰC HIỆN</w:t>
      </w:r>
    </w:p>
    <w:p w14:paraId="14C7E96F" w14:textId="7D99B589" w:rsidR="00AC7F17" w:rsidRPr="002E01A4" w:rsidRDefault="00B05A9D" w:rsidP="007D7F58">
      <w:pPr>
        <w:tabs>
          <w:tab w:val="left" w:pos="567"/>
          <w:tab w:val="left" w:pos="720"/>
        </w:tabs>
        <w:spacing w:before="60" w:afterLines="60" w:after="144"/>
        <w:ind w:firstLine="544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2E01A4">
        <w:rPr>
          <w:rFonts w:ascii="Times New Roman" w:hAnsi="Times New Roman" w:cs="Times New Roman"/>
          <w:sz w:val="28"/>
          <w:szCs w:val="28"/>
          <w:lang w:val="pt-BR"/>
        </w:rPr>
        <w:tab/>
      </w:r>
      <w:r w:rsidR="00704B4F" w:rsidRPr="002E01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Nam: Giao </w:t>
      </w:r>
      <w:proofErr w:type="spellStart"/>
      <w:r w:rsidR="001B0332" w:rsidRPr="002E01A4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1B0332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332" w:rsidRPr="002E01A4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1B0332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332" w:rsidRPr="002E01A4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1B0332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332" w:rsidRPr="002E01A4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="001B0332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332" w:rsidRPr="002E01A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thường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mưu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, Cao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đẳng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mưu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trao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E54C58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C58" w:rsidRPr="002E01A4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E54C58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C58" w:rsidRPr="002E01A4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="00E54C58" w:rsidRPr="002E0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Nhì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, Ba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04B4F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B4F" w:rsidRPr="002E01A4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AC7F17" w:rsidRPr="002E01A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C7F17" w:rsidRPr="007D7F58">
        <w:rPr>
          <w:rFonts w:ascii="Times New Roman" w:hAnsi="Times New Roman" w:cs="Times New Roman"/>
          <w:sz w:val="28"/>
          <w:szCs w:val="28"/>
        </w:rPr>
        <w:t>trao</w:t>
      </w:r>
      <w:proofErr w:type="spellEnd"/>
      <w:r w:rsidR="00AC7F17" w:rsidRPr="007D7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F17" w:rsidRPr="007D7F58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="00AC7F17" w:rsidRPr="007D7F58">
        <w:rPr>
          <w:rFonts w:ascii="Times New Roman" w:hAnsi="Times New Roman" w:cs="Times New Roman"/>
          <w:sz w:val="28"/>
          <w:szCs w:val="28"/>
        </w:rPr>
        <w:t xml:space="preserve"> </w:t>
      </w:r>
      <w:r w:rsidR="001A1BB8" w:rsidRPr="007D7F58">
        <w:rPr>
          <w:rFonts w:ascii="Times New Roman" w:hAnsi="Times New Roman" w:cs="Times New Roman"/>
          <w:sz w:val="28"/>
          <w:szCs w:val="28"/>
        </w:rPr>
        <w:t>G</w:t>
      </w:r>
      <w:r w:rsidR="00AC7F17" w:rsidRPr="007D7F58">
        <w:rPr>
          <w:rFonts w:ascii="Times New Roman" w:hAnsi="Times New Roman" w:cs="Times New Roman"/>
          <w:sz w:val="28"/>
          <w:szCs w:val="28"/>
          <w:lang w:val="pt-BR"/>
        </w:rPr>
        <w:t>iải đặc biệt và Nhất</w:t>
      </w:r>
      <w:r w:rsidR="001A1BB8" w:rsidRPr="007D7F58">
        <w:rPr>
          <w:rFonts w:ascii="Times New Roman" w:hAnsi="Times New Roman" w:cs="Times New Roman"/>
          <w:sz w:val="28"/>
          <w:szCs w:val="28"/>
          <w:lang w:val="pt-BR"/>
        </w:rPr>
        <w:t xml:space="preserve"> của Hội thi</w:t>
      </w:r>
      <w:r w:rsidR="00962045" w:rsidRPr="007D7F58">
        <w:rPr>
          <w:rFonts w:ascii="Times New Roman" w:hAnsi="Times New Roman" w:cs="Times New Roman"/>
          <w:sz w:val="28"/>
          <w:szCs w:val="28"/>
          <w:lang w:val="pt-BR"/>
        </w:rPr>
        <w:t>;</w:t>
      </w:r>
    </w:p>
    <w:p w14:paraId="02DD44CD" w14:textId="15161A7C" w:rsidR="00B05A9D" w:rsidRPr="002E01A4" w:rsidRDefault="00704B4F" w:rsidP="007D7F58">
      <w:pPr>
        <w:pStyle w:val="ListParagraph"/>
        <w:tabs>
          <w:tab w:val="left" w:pos="0"/>
          <w:tab w:val="left" w:pos="567"/>
          <w:tab w:val="left" w:pos="720"/>
        </w:tabs>
        <w:spacing w:before="60" w:afterLines="60" w:after="144"/>
        <w:ind w:left="0" w:firstLine="544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2E01A4">
        <w:rPr>
          <w:rFonts w:ascii="Times New Roman" w:hAnsi="Times New Roman" w:cs="Times New Roman"/>
          <w:sz w:val="28"/>
          <w:szCs w:val="28"/>
        </w:rPr>
        <w:tab/>
      </w:r>
      <w:r w:rsidR="00B05A9D" w:rsidRPr="002E01A4">
        <w:rPr>
          <w:rFonts w:ascii="Times New Roman" w:hAnsi="Times New Roman" w:cs="Times New Roman"/>
          <w:sz w:val="28"/>
          <w:szCs w:val="28"/>
          <w:lang w:val="pt-BR"/>
        </w:rPr>
        <w:t>- Học viện Tài chính: Giao Bộ môn Kinh tế lượng</w:t>
      </w:r>
      <w:r w:rsidR="005D02F6" w:rsidRPr="002E01A4">
        <w:rPr>
          <w:rFonts w:ascii="Times New Roman" w:hAnsi="Times New Roman" w:cs="Times New Roman"/>
          <w:sz w:val="28"/>
          <w:szCs w:val="28"/>
          <w:lang w:val="pt-BR"/>
        </w:rPr>
        <w:t xml:space="preserve"> phối hợp với Đoàn thanh niên Học viện</w:t>
      </w:r>
      <w:r w:rsidR="00B05A9D" w:rsidRPr="002E01A4">
        <w:rPr>
          <w:rFonts w:ascii="Times New Roman" w:hAnsi="Times New Roman" w:cs="Times New Roman"/>
          <w:sz w:val="28"/>
          <w:szCs w:val="28"/>
          <w:lang w:val="pt-BR"/>
        </w:rPr>
        <w:t xml:space="preserve"> làm thường trực tham mưu, triển khai Hội thi đảm bảo về tiến độ, chuyên môn và các nội dung theo kế hoạch</w:t>
      </w:r>
      <w:r w:rsidR="00962045">
        <w:rPr>
          <w:rFonts w:ascii="Times New Roman" w:hAnsi="Times New Roman" w:cs="Times New Roman"/>
          <w:sz w:val="28"/>
          <w:szCs w:val="28"/>
          <w:lang w:val="pt-BR"/>
        </w:rPr>
        <w:t>;</w:t>
      </w:r>
    </w:p>
    <w:p w14:paraId="26780649" w14:textId="18F3DA53" w:rsidR="000E0FB4" w:rsidRPr="002E01A4" w:rsidRDefault="00FF6528" w:rsidP="007D7F58">
      <w:pPr>
        <w:pStyle w:val="ListParagraph"/>
        <w:tabs>
          <w:tab w:val="left" w:pos="0"/>
          <w:tab w:val="left" w:pos="567"/>
          <w:tab w:val="left" w:pos="720"/>
        </w:tabs>
        <w:spacing w:before="60" w:afterLines="60" w:after="144"/>
        <w:ind w:left="0" w:firstLine="544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2E01A4">
        <w:rPr>
          <w:rFonts w:ascii="Times New Roman" w:hAnsi="Times New Roman" w:cs="Times New Roman"/>
          <w:sz w:val="28"/>
          <w:szCs w:val="28"/>
          <w:lang w:val="pt-BR"/>
        </w:rPr>
        <w:t>- Viện Toán học: Giao Trung tâm Quốc tế Đào tạo và Nghiên cứu Toán học làm thường trực để phối hợp</w:t>
      </w:r>
      <w:r w:rsidR="000E0FB4" w:rsidRPr="002E01A4">
        <w:rPr>
          <w:rFonts w:ascii="Times New Roman" w:hAnsi="Times New Roman" w:cs="Times New Roman"/>
          <w:sz w:val="28"/>
          <w:szCs w:val="28"/>
          <w:lang w:val="pt-BR"/>
        </w:rPr>
        <w:t xml:space="preserve"> đánh giá và lựa chọn các đề tài đạt giải Hội thi; Xây dựng các hoạt động khoa học, đào tạo, bồi dưỡng kiến thức và ứng dụng các mô hình toán học; Hỗ trợ các đề tài đạt giải hoàn thiện và phát triển thành nghiên cứu ứng dụng hiệu quả.</w:t>
      </w:r>
    </w:p>
    <w:p w14:paraId="39BC1759" w14:textId="6B351F67" w:rsidR="00B05A9D" w:rsidRPr="002E01A4" w:rsidRDefault="00B05A9D" w:rsidP="007D7F58">
      <w:pPr>
        <w:pStyle w:val="ListParagraph"/>
        <w:tabs>
          <w:tab w:val="left" w:pos="0"/>
          <w:tab w:val="left" w:pos="567"/>
          <w:tab w:val="left" w:pos="720"/>
        </w:tabs>
        <w:spacing w:before="60" w:afterLines="60" w:after="144"/>
        <w:ind w:left="0" w:firstLine="5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01A4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2E01A4">
        <w:rPr>
          <w:rFonts w:ascii="Times New Roman" w:hAnsi="Times New Roman" w:cs="Times New Roman"/>
          <w:b/>
          <w:bCs/>
          <w:sz w:val="28"/>
          <w:szCs w:val="28"/>
        </w:rPr>
        <w:t>VI. KINH PHÍ TỔ CHỨC THỰC HIỆN</w:t>
      </w:r>
    </w:p>
    <w:p w14:paraId="37FC11BB" w14:textId="62EE754F" w:rsidR="00143DDA" w:rsidRPr="002E01A4" w:rsidRDefault="008E583B" w:rsidP="007D7F58">
      <w:pPr>
        <w:pStyle w:val="ListParagraph"/>
        <w:numPr>
          <w:ilvl w:val="0"/>
          <w:numId w:val="30"/>
        </w:numPr>
        <w:tabs>
          <w:tab w:val="left" w:pos="0"/>
          <w:tab w:val="left" w:pos="567"/>
          <w:tab w:val="left" w:pos="720"/>
          <w:tab w:val="left" w:pos="810"/>
          <w:tab w:val="left" w:pos="1080"/>
        </w:tabs>
        <w:spacing w:before="60" w:afterLines="60" w:after="144"/>
        <w:ind w:left="0" w:firstLine="5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DDA" w:rsidRPr="002E01A4">
        <w:rPr>
          <w:rFonts w:ascii="Times New Roman" w:hAnsi="Times New Roman" w:cs="Times New Roman"/>
          <w:sz w:val="28"/>
          <w:szCs w:val="28"/>
        </w:rPr>
        <w:t xml:space="preserve">TW </w:t>
      </w:r>
      <w:proofErr w:type="spellStart"/>
      <w:r w:rsidR="00143DDA" w:rsidRPr="002E01A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143DDA" w:rsidRPr="002E01A4">
        <w:rPr>
          <w:rFonts w:ascii="Times New Roman" w:hAnsi="Times New Roman" w:cs="Times New Roman"/>
          <w:sz w:val="28"/>
          <w:szCs w:val="28"/>
        </w:rPr>
        <w:t xml:space="preserve"> SVVN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9EB9582" w14:textId="6438E04F" w:rsidR="00143DDA" w:rsidRPr="008E583B" w:rsidRDefault="008E583B" w:rsidP="007D7F58">
      <w:pPr>
        <w:pStyle w:val="ListParagraph"/>
        <w:numPr>
          <w:ilvl w:val="0"/>
          <w:numId w:val="30"/>
        </w:numPr>
        <w:tabs>
          <w:tab w:val="left" w:pos="0"/>
          <w:tab w:val="left" w:pos="567"/>
          <w:tab w:val="left" w:pos="720"/>
          <w:tab w:val="left" w:pos="810"/>
          <w:tab w:val="left" w:pos="1080"/>
        </w:tabs>
        <w:spacing w:before="60" w:afterLines="60" w:after="144"/>
        <w:ind w:left="0" w:firstLine="5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6FF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160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FF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160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F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160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F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160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F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60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F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60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F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160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F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60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FF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160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F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160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F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60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F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60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F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160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F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60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F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60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6F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E9DBD90" w14:textId="30005432" w:rsidR="00143DDA" w:rsidRPr="002E01A4" w:rsidRDefault="00143DDA" w:rsidP="007D7F58">
      <w:pPr>
        <w:pStyle w:val="ListParagraph"/>
        <w:numPr>
          <w:ilvl w:val="0"/>
          <w:numId w:val="30"/>
        </w:numPr>
        <w:tabs>
          <w:tab w:val="left" w:pos="0"/>
          <w:tab w:val="left" w:pos="567"/>
          <w:tab w:val="left" w:pos="720"/>
          <w:tab w:val="left" w:pos="810"/>
          <w:tab w:val="left" w:pos="1080"/>
        </w:tabs>
        <w:spacing w:before="60" w:afterLines="60" w:after="144"/>
        <w:ind w:left="0" w:firstLine="5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1A4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D4461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9D4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461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9D4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461" w:rsidRPr="001606F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9D4461" w:rsidRPr="00160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461" w:rsidRPr="001606F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9D4461" w:rsidRPr="00160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461" w:rsidRPr="001606F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D4461" w:rsidRPr="00160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461" w:rsidRPr="001606FF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9D4461" w:rsidRPr="00160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461" w:rsidRPr="001606FF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D4461" w:rsidRPr="00160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461" w:rsidRPr="001606F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9D4461" w:rsidRPr="00160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461" w:rsidRPr="001606F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D4461" w:rsidRPr="00160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461" w:rsidRPr="001606F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D4461" w:rsidRPr="00160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461" w:rsidRPr="001606F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D4461" w:rsidRPr="00160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461" w:rsidRPr="001606F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D4461" w:rsidRPr="00160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461" w:rsidRPr="001606F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9D4461" w:rsidRPr="00160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461" w:rsidRPr="001606FF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9D4461" w:rsidRPr="00160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461" w:rsidRPr="001606FF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9D4461" w:rsidRPr="00160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461" w:rsidRPr="001606FF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9D4461" w:rsidRPr="00160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461" w:rsidRPr="001606FF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="009D4461" w:rsidRPr="00160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461" w:rsidRPr="001606F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9D4461" w:rsidRPr="00160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461" w:rsidRPr="001606F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D4461" w:rsidRPr="00160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461" w:rsidRPr="001606F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="009D4461" w:rsidRPr="00160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461" w:rsidRPr="001606F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="009D4461" w:rsidRPr="00160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461" w:rsidRPr="001606FF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9D4461" w:rsidRPr="00160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461" w:rsidRPr="001606F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9D4461" w:rsidRPr="00160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461" w:rsidRPr="001606FF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="009D4461" w:rsidRPr="00160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461" w:rsidRPr="001606F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D4461" w:rsidRPr="00160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461" w:rsidRPr="001606FF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9D4461" w:rsidRPr="00160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461" w:rsidRPr="001606FF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9D4461" w:rsidRPr="00160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461" w:rsidRPr="001606F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D4461" w:rsidRPr="00160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461" w:rsidRPr="001606FF">
        <w:rPr>
          <w:rFonts w:ascii="Times New Roman" w:hAnsi="Times New Roman" w:cs="Times New Roman"/>
          <w:sz w:val="28"/>
          <w:szCs w:val="28"/>
        </w:rPr>
        <w:t>Unesco</w:t>
      </w:r>
      <w:proofErr w:type="spellEnd"/>
      <w:r w:rsidR="008E583B">
        <w:rPr>
          <w:rFonts w:ascii="Times New Roman" w:hAnsi="Times New Roman" w:cs="Times New Roman"/>
          <w:sz w:val="28"/>
          <w:szCs w:val="28"/>
        </w:rPr>
        <w:t>;</w:t>
      </w:r>
    </w:p>
    <w:p w14:paraId="31DE62F8" w14:textId="4351FA2B" w:rsidR="00B05A9D" w:rsidRPr="002E01A4" w:rsidRDefault="00143DDA" w:rsidP="007D7F58">
      <w:pPr>
        <w:tabs>
          <w:tab w:val="left" w:pos="0"/>
          <w:tab w:val="left" w:pos="567"/>
          <w:tab w:val="left" w:pos="720"/>
          <w:tab w:val="left" w:pos="1080"/>
        </w:tabs>
        <w:spacing w:before="60" w:afterLines="60" w:after="144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2E01A4">
        <w:rPr>
          <w:rFonts w:ascii="Times New Roman" w:hAnsi="Times New Roman" w:cs="Times New Roman"/>
          <w:sz w:val="28"/>
          <w:szCs w:val="28"/>
        </w:rPr>
        <w:t>4</w:t>
      </w:r>
      <w:r w:rsidR="00B05A9D" w:rsidRPr="002E01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t</w:t>
      </w:r>
      <w:r w:rsidR="00CF4AF5" w:rsidRPr="002E01A4">
        <w:rPr>
          <w:rFonts w:ascii="Times New Roman" w:hAnsi="Times New Roman" w:cs="Times New Roman"/>
          <w:sz w:val="28"/>
          <w:szCs w:val="28"/>
        </w:rPr>
        <w:t>ham</w:t>
      </w:r>
      <w:proofErr w:type="spellEnd"/>
      <w:r w:rsidR="00CF4AF5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AF5" w:rsidRPr="002E01A4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CF4AF5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AF5" w:rsidRPr="002E01A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CF4AF5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AF5" w:rsidRPr="002E01A4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CF4AF5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AF5" w:rsidRPr="002E01A4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CF4AF5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AF5" w:rsidRPr="002E01A4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CF4AF5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AF5" w:rsidRPr="002E01A4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CF4AF5" w:rsidRPr="002E01A4">
        <w:rPr>
          <w:rFonts w:ascii="Times New Roman" w:hAnsi="Times New Roman" w:cs="Times New Roman"/>
          <w:sz w:val="28"/>
          <w:szCs w:val="28"/>
        </w:rPr>
        <w:t xml:space="preserve"> 300.000 </w:t>
      </w:r>
      <w:proofErr w:type="spellStart"/>
      <w:r w:rsidR="00CF4AF5" w:rsidRPr="002E01A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CF4AF5" w:rsidRPr="002E01A4">
        <w:rPr>
          <w:rFonts w:ascii="Times New Roman" w:hAnsi="Times New Roman" w:cs="Times New Roman"/>
          <w:sz w:val="28"/>
          <w:szCs w:val="28"/>
        </w:rPr>
        <w:t xml:space="preserve"> (</w:t>
      </w:r>
      <w:r w:rsidR="00846730">
        <w:rPr>
          <w:rFonts w:ascii="Times New Roman" w:hAnsi="Times New Roman" w:cs="Times New Roman"/>
          <w:sz w:val="28"/>
          <w:szCs w:val="28"/>
        </w:rPr>
        <w:t>B</w:t>
      </w:r>
      <w:r w:rsidR="00CF4AF5" w:rsidRPr="002E01A4">
        <w:rPr>
          <w:rFonts w:ascii="Times New Roman" w:hAnsi="Times New Roman" w:cs="Times New Roman"/>
          <w:sz w:val="28"/>
          <w:szCs w:val="28"/>
        </w:rPr>
        <w:t>a</w:t>
      </w:r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trăm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nghìn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>:</w:t>
      </w:r>
    </w:p>
    <w:p w14:paraId="3B8781C3" w14:textId="328A2F4E" w:rsidR="00B05A9D" w:rsidRPr="002E01A4" w:rsidRDefault="00B05A9D" w:rsidP="007D7F58">
      <w:pPr>
        <w:tabs>
          <w:tab w:val="left" w:pos="567"/>
          <w:tab w:val="left" w:pos="720"/>
        </w:tabs>
        <w:spacing w:before="60" w:afterLines="60" w:after="144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2E01A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chính</w:t>
      </w:r>
      <w:proofErr w:type="spellEnd"/>
    </w:p>
    <w:p w14:paraId="5889DC1F" w14:textId="7A459C46" w:rsidR="00B05A9D" w:rsidRPr="002E01A4" w:rsidRDefault="00B05A9D" w:rsidP="007D7F58">
      <w:pPr>
        <w:tabs>
          <w:tab w:val="left" w:pos="567"/>
          <w:tab w:val="left" w:pos="720"/>
        </w:tabs>
        <w:spacing w:before="60" w:afterLines="60" w:after="144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2E01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>: 21510000385395</w:t>
      </w:r>
    </w:p>
    <w:p w14:paraId="3BCE79A3" w14:textId="5B891A92" w:rsidR="00B05A9D" w:rsidRPr="002E01A4" w:rsidRDefault="00B05A9D" w:rsidP="007D7F58">
      <w:pPr>
        <w:tabs>
          <w:tab w:val="left" w:pos="567"/>
          <w:tab w:val="left" w:pos="720"/>
        </w:tabs>
        <w:spacing w:before="60" w:afterLines="60" w:after="144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2E01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TMCP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Vi</w:t>
      </w:r>
      <w:r w:rsidR="00E45593" w:rsidRPr="002E01A4">
        <w:rPr>
          <w:rFonts w:ascii="Times New Roman" w:hAnsi="Times New Roman" w:cs="Times New Roman"/>
          <w:sz w:val="28"/>
          <w:szCs w:val="28"/>
        </w:rPr>
        <w:t>ệt</w:t>
      </w:r>
      <w:proofErr w:type="spellEnd"/>
      <w:r w:rsidR="00E45593" w:rsidRPr="002E01A4">
        <w:rPr>
          <w:rFonts w:ascii="Times New Roman" w:hAnsi="Times New Roman" w:cs="Times New Roman"/>
          <w:sz w:val="28"/>
          <w:szCs w:val="28"/>
        </w:rPr>
        <w:t xml:space="preserve"> Nam</w:t>
      </w:r>
      <w:r w:rsidR="00400CA8">
        <w:rPr>
          <w:rFonts w:ascii="Times New Roman" w:hAnsi="Times New Roman" w:cs="Times New Roman"/>
          <w:sz w:val="28"/>
          <w:szCs w:val="28"/>
        </w:rPr>
        <w:t xml:space="preserve"> </w:t>
      </w:r>
      <w:r w:rsidR="00E45593" w:rsidRPr="002E01A4">
        <w:rPr>
          <w:rFonts w:ascii="Times New Roman" w:hAnsi="Times New Roman" w:cs="Times New Roman"/>
          <w:sz w:val="28"/>
          <w:szCs w:val="28"/>
        </w:rPr>
        <w:t xml:space="preserve">Chi </w:t>
      </w:r>
      <w:proofErr w:type="spellStart"/>
      <w:r w:rsidR="00E45593" w:rsidRPr="002E01A4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="00E45593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593" w:rsidRPr="002E01A4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E45593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593" w:rsidRPr="002E01A4">
        <w:rPr>
          <w:rFonts w:ascii="Times New Roman" w:hAnsi="Times New Roman" w:cs="Times New Roman"/>
          <w:sz w:val="28"/>
          <w:szCs w:val="28"/>
        </w:rPr>
        <w:t>G</w:t>
      </w:r>
      <w:r w:rsidRPr="002E01A4">
        <w:rPr>
          <w:rFonts w:ascii="Times New Roman" w:hAnsi="Times New Roman" w:cs="Times New Roman"/>
          <w:sz w:val="28"/>
          <w:szCs w:val="28"/>
        </w:rPr>
        <w:t>iấy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Nội</w:t>
      </w:r>
      <w:proofErr w:type="spellEnd"/>
    </w:p>
    <w:p w14:paraId="7B1D3D06" w14:textId="35CD37AB" w:rsidR="00B05A9D" w:rsidRPr="002E01A4" w:rsidRDefault="00B05A9D" w:rsidP="007D7F58">
      <w:pPr>
        <w:tabs>
          <w:tab w:val="left" w:pos="567"/>
          <w:tab w:val="left" w:pos="720"/>
        </w:tabs>
        <w:spacing w:before="60" w:afterLines="60" w:after="144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2E01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01A4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2E01A4">
        <w:rPr>
          <w:rFonts w:ascii="Times New Roman" w:hAnsi="Times New Roman" w:cs="Times New Roman"/>
          <w:sz w:val="28"/>
          <w:szCs w:val="28"/>
        </w:rPr>
        <w:t xml:space="preserve"> dung: </w:t>
      </w:r>
      <w:r w:rsidR="00DC6C81" w:rsidRPr="002E01A4">
        <w:rPr>
          <w:rFonts w:ascii="Times New Roman" w:hAnsi="Times New Roman" w:cs="Times New Roman"/>
          <w:i/>
          <w:sz w:val="28"/>
          <w:szCs w:val="28"/>
        </w:rPr>
        <w:t>O</w:t>
      </w:r>
      <w:r w:rsidR="003D3944" w:rsidRPr="002E01A4">
        <w:rPr>
          <w:rFonts w:ascii="Times New Roman" w:hAnsi="Times New Roman" w:cs="Times New Roman"/>
          <w:i/>
          <w:sz w:val="28"/>
          <w:szCs w:val="28"/>
        </w:rPr>
        <w:t>LPKTL 20</w:t>
      </w:r>
      <w:r w:rsidR="003256BF" w:rsidRPr="002E01A4">
        <w:rPr>
          <w:rFonts w:ascii="Times New Roman" w:hAnsi="Times New Roman" w:cs="Times New Roman"/>
          <w:i/>
          <w:sz w:val="28"/>
          <w:szCs w:val="28"/>
        </w:rPr>
        <w:t>2</w:t>
      </w:r>
      <w:r w:rsidR="00E54C58" w:rsidRPr="002E01A4">
        <w:rPr>
          <w:rFonts w:ascii="Times New Roman" w:hAnsi="Times New Roman" w:cs="Times New Roman"/>
          <w:i/>
          <w:sz w:val="28"/>
          <w:szCs w:val="28"/>
        </w:rPr>
        <w:t>3</w:t>
      </w:r>
      <w:r w:rsidR="003D3944" w:rsidRPr="002E01A4">
        <w:rPr>
          <w:rFonts w:ascii="Times New Roman" w:hAnsi="Times New Roman" w:cs="Times New Roman"/>
          <w:sz w:val="28"/>
          <w:szCs w:val="28"/>
        </w:rPr>
        <w:t>_</w:t>
      </w:r>
      <w:r w:rsidR="00F46247" w:rsidRPr="002E01A4">
        <w:rPr>
          <w:rFonts w:ascii="Times New Roman" w:hAnsi="Times New Roman" w:cs="Times New Roman"/>
          <w:sz w:val="28"/>
          <w:szCs w:val="28"/>
        </w:rPr>
        <w:t xml:space="preserve">Mã </w:t>
      </w:r>
      <w:proofErr w:type="spellStart"/>
      <w:r w:rsidR="00F46247" w:rsidRPr="002E01A4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F46247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247" w:rsidRPr="002E01A4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F46247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247" w:rsidRPr="002E01A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46247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247" w:rsidRPr="002E01A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F46247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247" w:rsidRPr="002E01A4">
        <w:rPr>
          <w:rFonts w:ascii="Times New Roman" w:hAnsi="Times New Roman" w:cs="Times New Roman"/>
          <w:sz w:val="28"/>
          <w:szCs w:val="28"/>
        </w:rPr>
        <w:t>thi</w:t>
      </w:r>
      <w:proofErr w:type="spellEnd"/>
    </w:p>
    <w:p w14:paraId="2BBB1514" w14:textId="5ADCADAD" w:rsidR="00B05A9D" w:rsidRPr="002E01A4" w:rsidRDefault="00143DDA" w:rsidP="007D7F58">
      <w:pPr>
        <w:tabs>
          <w:tab w:val="left" w:pos="567"/>
          <w:tab w:val="left" w:pos="720"/>
        </w:tabs>
        <w:spacing w:before="60" w:afterLines="60" w:after="144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2E01A4">
        <w:rPr>
          <w:rFonts w:ascii="Times New Roman" w:hAnsi="Times New Roman" w:cs="Times New Roman"/>
          <w:sz w:val="28"/>
          <w:szCs w:val="28"/>
        </w:rPr>
        <w:t>5</w:t>
      </w:r>
      <w:r w:rsidR="00B05A9D" w:rsidRPr="002E01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8E583B">
        <w:rPr>
          <w:rFonts w:ascii="Times New Roman" w:hAnsi="Times New Roman" w:cs="Times New Roman"/>
          <w:sz w:val="28"/>
          <w:szCs w:val="28"/>
        </w:rPr>
        <w:t>;</w:t>
      </w:r>
    </w:p>
    <w:p w14:paraId="43246A85" w14:textId="06035F19" w:rsidR="00B05A9D" w:rsidRPr="002E01A4" w:rsidRDefault="00143DDA" w:rsidP="007D7F58">
      <w:pPr>
        <w:tabs>
          <w:tab w:val="left" w:pos="567"/>
          <w:tab w:val="left" w:pos="720"/>
        </w:tabs>
        <w:spacing w:before="60" w:afterLines="60" w:after="144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2E01A4">
        <w:rPr>
          <w:rFonts w:ascii="Times New Roman" w:hAnsi="Times New Roman" w:cs="Times New Roman"/>
          <w:sz w:val="28"/>
          <w:szCs w:val="28"/>
        </w:rPr>
        <w:t>6</w:t>
      </w:r>
      <w:r w:rsidR="00B05A9D" w:rsidRPr="002E01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, Ban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khuôn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khổ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9D" w:rsidRPr="002E01A4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B05A9D" w:rsidRPr="002E01A4">
        <w:rPr>
          <w:rFonts w:ascii="Times New Roman" w:hAnsi="Times New Roman" w:cs="Times New Roman"/>
          <w:sz w:val="28"/>
          <w:szCs w:val="28"/>
        </w:rPr>
        <w:t>.</w:t>
      </w:r>
      <w:r w:rsidRPr="002E01A4">
        <w:rPr>
          <w:rFonts w:ascii="Times New Roman" w:hAnsi="Times New Roman" w:cs="Times New Roman"/>
          <w:sz w:val="28"/>
          <w:szCs w:val="28"/>
        </w:rPr>
        <w:t>/.</w:t>
      </w:r>
    </w:p>
    <w:tbl>
      <w:tblPr>
        <w:tblW w:w="6094" w:type="pct"/>
        <w:jc w:val="center"/>
        <w:tblLook w:val="00A0" w:firstRow="1" w:lastRow="0" w:firstColumn="1" w:lastColumn="0" w:noHBand="0" w:noVBand="0"/>
      </w:tblPr>
      <w:tblGrid>
        <w:gridCol w:w="3401"/>
        <w:gridCol w:w="3691"/>
        <w:gridCol w:w="3910"/>
      </w:tblGrid>
      <w:tr w:rsidR="00185ADD" w:rsidRPr="001A1BB8" w14:paraId="4FAE08D3" w14:textId="77777777" w:rsidTr="00264763">
        <w:trPr>
          <w:trHeight w:val="1521"/>
          <w:jc w:val="center"/>
        </w:trPr>
        <w:tc>
          <w:tcPr>
            <w:tcW w:w="1545" w:type="pct"/>
          </w:tcPr>
          <w:p w14:paraId="5F888BF3" w14:textId="77777777" w:rsidR="00185ADD" w:rsidRPr="008E583B" w:rsidRDefault="00185ADD" w:rsidP="00E45593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</w:pPr>
            <w:r w:rsidRPr="008E583B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  <w:t>GIÁM ĐỐC</w:t>
            </w:r>
          </w:p>
          <w:p w14:paraId="146DDEFE" w14:textId="77777777" w:rsidR="00185ADD" w:rsidRPr="008E583B" w:rsidRDefault="00185ADD" w:rsidP="00E45593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</w:pPr>
            <w:r w:rsidRPr="008E583B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  <w:t>HỌC VIỆN TÀI CHÍNH</w:t>
            </w:r>
          </w:p>
          <w:p w14:paraId="56107776" w14:textId="77777777" w:rsidR="00185ADD" w:rsidRPr="008E583B" w:rsidRDefault="00185ADD" w:rsidP="00E45593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50C3C4C1" w14:textId="77777777" w:rsidR="00185ADD" w:rsidRPr="008E583B" w:rsidRDefault="00185ADD" w:rsidP="00E45593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8E583B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</w:p>
          <w:p w14:paraId="5BEAA174" w14:textId="77777777" w:rsidR="00185ADD" w:rsidRPr="008E583B" w:rsidRDefault="00185ADD" w:rsidP="00E45593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5340D8F9" w14:textId="3BAD9321" w:rsidR="00185ADD" w:rsidRPr="008E583B" w:rsidRDefault="003D4AA7" w:rsidP="00E45593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ký</w:t>
            </w:r>
            <w:proofErr w:type="spellEnd"/>
          </w:p>
          <w:p w14:paraId="55D8704E" w14:textId="77777777" w:rsidR="00514E2A" w:rsidRPr="008E583B" w:rsidRDefault="00514E2A" w:rsidP="00E45593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79D0BB18" w14:textId="77777777" w:rsidR="00185ADD" w:rsidRPr="008E583B" w:rsidRDefault="00185ADD" w:rsidP="00E45593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2ECED575" w14:textId="059811C9" w:rsidR="00185ADD" w:rsidRPr="008E583B" w:rsidRDefault="00E45593" w:rsidP="008E583B">
            <w:pPr>
              <w:tabs>
                <w:tab w:val="left" w:pos="720"/>
              </w:tabs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</w:pPr>
            <w:r w:rsidRPr="008E583B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  <w:t>PGS.</w:t>
            </w:r>
            <w:r w:rsidR="00185ADD" w:rsidRPr="008E583B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TS. </w:t>
            </w:r>
            <w:proofErr w:type="spellStart"/>
            <w:r w:rsidR="00185ADD" w:rsidRPr="008E583B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  <w:t>Nguyễn</w:t>
            </w:r>
            <w:proofErr w:type="spellEnd"/>
            <w:r w:rsidR="00185ADD" w:rsidRPr="008E583B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proofErr w:type="spellStart"/>
            <w:r w:rsidR="00185ADD" w:rsidRPr="008E583B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  <w:t>Trọng</w:t>
            </w:r>
            <w:proofErr w:type="spellEnd"/>
            <w:r w:rsidR="00185ADD" w:rsidRPr="008E583B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proofErr w:type="spellStart"/>
            <w:r w:rsidR="00185ADD" w:rsidRPr="008E583B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  <w:t>Cơ</w:t>
            </w:r>
            <w:proofErr w:type="spellEnd"/>
            <w:r w:rsidR="00185ADD" w:rsidRPr="008E583B">
              <w:rPr>
                <w:rFonts w:ascii="Times New Roman" w:hAnsi="Times New Roman" w:cs="Times New Roman"/>
                <w:noProof/>
                <w:vanish/>
                <w:spacing w:val="-10"/>
                <w:sz w:val="26"/>
                <w:szCs w:val="26"/>
              </w:rPr>
              <w:drawing>
                <wp:inline distT="0" distB="0" distL="0" distR="0" wp14:anchorId="2EB839DC" wp14:editId="6C907F44">
                  <wp:extent cx="144145" cy="144145"/>
                  <wp:effectExtent l="19050" t="0" r="825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pct"/>
          </w:tcPr>
          <w:p w14:paraId="688A51AF" w14:textId="42EFFECB" w:rsidR="00185ADD" w:rsidRPr="008E583B" w:rsidRDefault="00E54C58" w:rsidP="00E4559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</w:pPr>
            <w:r w:rsidRPr="008E583B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QUYỀN </w:t>
            </w:r>
            <w:r w:rsidR="00882F9F" w:rsidRPr="008E583B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  <w:t>VIỆN TRƯỞNG</w:t>
            </w:r>
          </w:p>
          <w:p w14:paraId="5C6601B9" w14:textId="77777777" w:rsidR="00185ADD" w:rsidRPr="008E583B" w:rsidRDefault="00882F9F" w:rsidP="00E45593">
            <w:pPr>
              <w:tabs>
                <w:tab w:val="left" w:pos="720"/>
              </w:tabs>
              <w:spacing w:after="0" w:line="240" w:lineRule="auto"/>
              <w:ind w:left="-104" w:right="-68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</w:pPr>
            <w:r w:rsidRPr="008E583B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VIỆN </w:t>
            </w:r>
            <w:r w:rsidR="00185ADD" w:rsidRPr="008E583B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  <w:t>TOÁN HỌC</w:t>
            </w:r>
          </w:p>
          <w:p w14:paraId="1838509F" w14:textId="77777777" w:rsidR="00882F9F" w:rsidRPr="008E583B" w:rsidRDefault="00882F9F" w:rsidP="00E45593">
            <w:pPr>
              <w:tabs>
                <w:tab w:val="left" w:pos="720"/>
              </w:tabs>
              <w:spacing w:after="0" w:line="240" w:lineRule="auto"/>
              <w:ind w:left="-104" w:right="-68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</w:pPr>
          </w:p>
          <w:p w14:paraId="2B7507C8" w14:textId="77777777" w:rsidR="00882F9F" w:rsidRPr="008E583B" w:rsidRDefault="00882F9F" w:rsidP="00E45593">
            <w:pPr>
              <w:tabs>
                <w:tab w:val="left" w:pos="720"/>
              </w:tabs>
              <w:spacing w:after="0" w:line="240" w:lineRule="auto"/>
              <w:ind w:left="-104" w:right="-68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</w:pPr>
          </w:p>
          <w:p w14:paraId="0FD9C5FD" w14:textId="49D496D3" w:rsidR="00882F9F" w:rsidRPr="008E583B" w:rsidRDefault="00882F9F" w:rsidP="00E45593">
            <w:pPr>
              <w:tabs>
                <w:tab w:val="left" w:pos="720"/>
              </w:tabs>
              <w:spacing w:after="0" w:line="240" w:lineRule="auto"/>
              <w:ind w:left="-104" w:right="-68"/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</w:pPr>
          </w:p>
          <w:p w14:paraId="7BAB0074" w14:textId="12C116D4" w:rsidR="00E45593" w:rsidRPr="003D4AA7" w:rsidRDefault="003D4AA7" w:rsidP="003D4AA7">
            <w:pPr>
              <w:tabs>
                <w:tab w:val="left" w:pos="720"/>
              </w:tabs>
              <w:spacing w:after="0" w:line="240" w:lineRule="auto"/>
              <w:ind w:left="-104" w:right="-68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proofErr w:type="spellStart"/>
            <w:r w:rsidRPr="003D4AA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Đã</w:t>
            </w:r>
            <w:proofErr w:type="spellEnd"/>
            <w:r w:rsidRPr="003D4AA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3D4AA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ký</w:t>
            </w:r>
            <w:proofErr w:type="spellEnd"/>
          </w:p>
          <w:p w14:paraId="3799C28A" w14:textId="77777777" w:rsidR="00514E2A" w:rsidRPr="008E583B" w:rsidRDefault="00514E2A" w:rsidP="00E45593">
            <w:pPr>
              <w:tabs>
                <w:tab w:val="left" w:pos="720"/>
              </w:tabs>
              <w:spacing w:after="0" w:line="240" w:lineRule="auto"/>
              <w:ind w:left="-104" w:right="-68"/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</w:pPr>
          </w:p>
          <w:p w14:paraId="22C24EBE" w14:textId="77777777" w:rsidR="00882F9F" w:rsidRPr="008E583B" w:rsidRDefault="00882F9F" w:rsidP="00E45593">
            <w:pPr>
              <w:tabs>
                <w:tab w:val="left" w:pos="720"/>
              </w:tabs>
              <w:spacing w:after="0" w:line="240" w:lineRule="auto"/>
              <w:ind w:left="-104" w:right="-68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</w:pPr>
          </w:p>
          <w:p w14:paraId="6FB839A5" w14:textId="0B324D34" w:rsidR="00882F9F" w:rsidRPr="008E583B" w:rsidRDefault="00E54C58" w:rsidP="00E45593">
            <w:pPr>
              <w:tabs>
                <w:tab w:val="left" w:pos="720"/>
              </w:tabs>
              <w:spacing w:after="0" w:line="240" w:lineRule="auto"/>
              <w:ind w:left="-104" w:right="-68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</w:pPr>
            <w:r w:rsidRPr="008E583B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  <w:t>P</w:t>
            </w:r>
            <w:r w:rsidR="00882F9F" w:rsidRPr="008E583B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  <w:t>GS.TS</w:t>
            </w:r>
            <w:r w:rsidR="00E45593" w:rsidRPr="008E583B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  <w:lang w:val="vi-VN"/>
              </w:rPr>
              <w:t xml:space="preserve"> </w:t>
            </w:r>
            <w:r w:rsidR="00882F9F" w:rsidRPr="008E583B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KH. </w:t>
            </w:r>
            <w:proofErr w:type="spellStart"/>
            <w:r w:rsidRPr="008E583B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  <w:t>Đoàn</w:t>
            </w:r>
            <w:proofErr w:type="spellEnd"/>
            <w:r w:rsidRPr="008E583B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8E583B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  <w:t>Thái</w:t>
            </w:r>
            <w:proofErr w:type="spellEnd"/>
            <w:r w:rsidRPr="008E583B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8E583B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1777" w:type="pct"/>
          </w:tcPr>
          <w:p w14:paraId="4FDFC212" w14:textId="10B7A16B" w:rsidR="00185ADD" w:rsidRPr="008E583B" w:rsidRDefault="00185ADD" w:rsidP="00E4559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</w:pPr>
            <w:r w:rsidRPr="008E583B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TM. BAN THƯ KÝ </w:t>
            </w:r>
          </w:p>
          <w:p w14:paraId="5624FAD7" w14:textId="382A5CAD" w:rsidR="00185ADD" w:rsidRPr="008E583B" w:rsidRDefault="008E583B" w:rsidP="00514E2A">
            <w:pPr>
              <w:tabs>
                <w:tab w:val="left" w:pos="720"/>
              </w:tabs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</w:pPr>
            <w:r w:rsidRPr="008E583B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TW </w:t>
            </w:r>
            <w:r w:rsidR="00185ADD" w:rsidRPr="008E583B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  <w:t>HỘI SINH VIÊN VIỆT NAM</w:t>
            </w:r>
          </w:p>
          <w:p w14:paraId="63B7DCD3" w14:textId="19D681A5" w:rsidR="00185ADD" w:rsidRPr="008E583B" w:rsidRDefault="00185ADD" w:rsidP="00E4559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8E583B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CHỦ TỊCH</w:t>
            </w:r>
          </w:p>
          <w:p w14:paraId="1F9F78E0" w14:textId="77777777" w:rsidR="00185ADD" w:rsidRPr="008E583B" w:rsidRDefault="00185ADD" w:rsidP="00E4559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71FDFC10" w14:textId="2D641A05" w:rsidR="00185ADD" w:rsidRDefault="00185ADD" w:rsidP="00E4559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7446F4F3" w14:textId="5595B1DD" w:rsidR="003D4AA7" w:rsidRPr="008E583B" w:rsidRDefault="003D4AA7" w:rsidP="00E4559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ký</w:t>
            </w:r>
            <w:proofErr w:type="spellEnd"/>
          </w:p>
          <w:p w14:paraId="3C88DFEF" w14:textId="6AD55CB9" w:rsidR="00185ADD" w:rsidRDefault="00185ADD" w:rsidP="00E4559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</w:pPr>
          </w:p>
          <w:p w14:paraId="16532590" w14:textId="77777777" w:rsidR="003D4AA7" w:rsidRPr="008E583B" w:rsidRDefault="003D4AA7" w:rsidP="00E4559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</w:pPr>
          </w:p>
          <w:p w14:paraId="6A039C34" w14:textId="77777777" w:rsidR="00185ADD" w:rsidRPr="008E583B" w:rsidRDefault="00185ADD" w:rsidP="00E4559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</w:pPr>
            <w:r w:rsidRPr="008E583B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8E583B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  <w:t>Nguyễn</w:t>
            </w:r>
            <w:proofErr w:type="spellEnd"/>
            <w:r w:rsidRPr="008E583B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Minh </w:t>
            </w:r>
            <w:proofErr w:type="spellStart"/>
            <w:r w:rsidRPr="008E583B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  <w:t>Triết</w:t>
            </w:r>
            <w:proofErr w:type="spellEnd"/>
          </w:p>
          <w:p w14:paraId="278C6290" w14:textId="77777777" w:rsidR="00185ADD" w:rsidRPr="008E583B" w:rsidRDefault="00185ADD" w:rsidP="00E4559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</w:tr>
    </w:tbl>
    <w:p w14:paraId="35EEEC77" w14:textId="77777777" w:rsidR="008E583B" w:rsidRPr="00400CA8" w:rsidRDefault="008E583B" w:rsidP="008E583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bookmarkStart w:id="0" w:name="_PictureBullets"/>
      <w:proofErr w:type="spellStart"/>
      <w:r w:rsidRPr="00400CA8">
        <w:rPr>
          <w:rFonts w:ascii="Times New Roman" w:hAnsi="Times New Roman" w:cs="Times New Roman"/>
          <w:b/>
          <w:spacing w:val="-8"/>
          <w:sz w:val="24"/>
          <w:szCs w:val="24"/>
        </w:rPr>
        <w:t>Nơi</w:t>
      </w:r>
      <w:proofErr w:type="spellEnd"/>
      <w:r w:rsidRPr="00400CA8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proofErr w:type="spellStart"/>
      <w:r w:rsidRPr="00400CA8">
        <w:rPr>
          <w:rFonts w:ascii="Times New Roman" w:hAnsi="Times New Roman" w:cs="Times New Roman"/>
          <w:b/>
          <w:spacing w:val="-8"/>
          <w:sz w:val="24"/>
          <w:szCs w:val="24"/>
        </w:rPr>
        <w:t>nhận</w:t>
      </w:r>
      <w:proofErr w:type="spellEnd"/>
      <w:r w:rsidRPr="00400CA8">
        <w:rPr>
          <w:rFonts w:ascii="Times New Roman" w:hAnsi="Times New Roman" w:cs="Times New Roman"/>
          <w:b/>
          <w:spacing w:val="-8"/>
          <w:sz w:val="24"/>
          <w:szCs w:val="24"/>
        </w:rPr>
        <w:t>:</w:t>
      </w:r>
    </w:p>
    <w:p w14:paraId="29F25DA9" w14:textId="77777777" w:rsidR="008E583B" w:rsidRPr="00400CA8" w:rsidRDefault="008E583B" w:rsidP="008E583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lang w:val="vi-VN"/>
        </w:rPr>
      </w:pPr>
      <w:r w:rsidRPr="00400CA8">
        <w:rPr>
          <w:rFonts w:ascii="Times New Roman" w:hAnsi="Times New Roman" w:cs="Times New Roman"/>
          <w:spacing w:val="-8"/>
          <w:sz w:val="24"/>
          <w:szCs w:val="24"/>
        </w:rPr>
        <w:t xml:space="preserve">- Ban </w:t>
      </w:r>
      <w:proofErr w:type="spellStart"/>
      <w:r w:rsidRPr="00400CA8">
        <w:rPr>
          <w:rFonts w:ascii="Times New Roman" w:hAnsi="Times New Roman" w:cs="Times New Roman"/>
          <w:spacing w:val="-8"/>
          <w:sz w:val="24"/>
          <w:szCs w:val="24"/>
        </w:rPr>
        <w:t>Bí</w:t>
      </w:r>
      <w:proofErr w:type="spellEnd"/>
      <w:r w:rsidRPr="00400C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00CA8">
        <w:rPr>
          <w:rFonts w:ascii="Times New Roman" w:hAnsi="Times New Roman" w:cs="Times New Roman"/>
          <w:spacing w:val="-8"/>
          <w:sz w:val="24"/>
          <w:szCs w:val="24"/>
        </w:rPr>
        <w:t>Thư</w:t>
      </w:r>
      <w:proofErr w:type="spellEnd"/>
      <w:r w:rsidRPr="00400CA8">
        <w:rPr>
          <w:rFonts w:ascii="Times New Roman" w:hAnsi="Times New Roman" w:cs="Times New Roman"/>
          <w:spacing w:val="-8"/>
          <w:sz w:val="24"/>
          <w:szCs w:val="24"/>
        </w:rPr>
        <w:t xml:space="preserve"> TWĐ (</w:t>
      </w:r>
      <w:proofErr w:type="spellStart"/>
      <w:r w:rsidRPr="00400CA8">
        <w:rPr>
          <w:rFonts w:ascii="Times New Roman" w:hAnsi="Times New Roman" w:cs="Times New Roman"/>
          <w:spacing w:val="-8"/>
          <w:sz w:val="24"/>
          <w:szCs w:val="24"/>
        </w:rPr>
        <w:t>để</w:t>
      </w:r>
      <w:proofErr w:type="spellEnd"/>
      <w:r w:rsidRPr="00400CA8">
        <w:rPr>
          <w:rFonts w:ascii="Times New Roman" w:hAnsi="Times New Roman" w:cs="Times New Roman"/>
          <w:spacing w:val="-8"/>
          <w:sz w:val="24"/>
          <w:szCs w:val="24"/>
        </w:rPr>
        <w:t xml:space="preserve"> b/c)</w:t>
      </w:r>
      <w:r w:rsidRPr="00400CA8">
        <w:rPr>
          <w:rFonts w:ascii="Times New Roman" w:hAnsi="Times New Roman" w:cs="Times New Roman"/>
          <w:spacing w:val="-8"/>
          <w:sz w:val="24"/>
          <w:szCs w:val="24"/>
          <w:lang w:val="vi-VN"/>
        </w:rPr>
        <w:t>;</w:t>
      </w:r>
    </w:p>
    <w:p w14:paraId="51FFDA5C" w14:textId="77777777" w:rsidR="008E583B" w:rsidRPr="00400CA8" w:rsidRDefault="008E583B" w:rsidP="008E583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00CA8">
        <w:rPr>
          <w:rFonts w:ascii="Times New Roman" w:hAnsi="Times New Roman" w:cs="Times New Roman"/>
          <w:spacing w:val="-8"/>
          <w:sz w:val="24"/>
          <w:szCs w:val="24"/>
        </w:rPr>
        <w:t xml:space="preserve">- Đ/c </w:t>
      </w:r>
      <w:proofErr w:type="spellStart"/>
      <w:r w:rsidRPr="00400CA8">
        <w:rPr>
          <w:rFonts w:ascii="Times New Roman" w:hAnsi="Times New Roman" w:cs="Times New Roman"/>
          <w:spacing w:val="-8"/>
          <w:sz w:val="24"/>
          <w:szCs w:val="24"/>
        </w:rPr>
        <w:t>Chủ</w:t>
      </w:r>
      <w:proofErr w:type="spellEnd"/>
      <w:r w:rsidRPr="00400C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00CA8">
        <w:rPr>
          <w:rFonts w:ascii="Times New Roman" w:hAnsi="Times New Roman" w:cs="Times New Roman"/>
          <w:spacing w:val="-8"/>
          <w:sz w:val="24"/>
          <w:szCs w:val="24"/>
        </w:rPr>
        <w:t>tịch</w:t>
      </w:r>
      <w:proofErr w:type="spellEnd"/>
      <w:r w:rsidRPr="00400CA8">
        <w:rPr>
          <w:rFonts w:ascii="Times New Roman" w:hAnsi="Times New Roman" w:cs="Times New Roman"/>
          <w:spacing w:val="-8"/>
          <w:sz w:val="24"/>
          <w:szCs w:val="24"/>
        </w:rPr>
        <w:t xml:space="preserve"> TWHSV (</w:t>
      </w:r>
      <w:proofErr w:type="spellStart"/>
      <w:r w:rsidRPr="00400CA8">
        <w:rPr>
          <w:rFonts w:ascii="Times New Roman" w:hAnsi="Times New Roman" w:cs="Times New Roman"/>
          <w:spacing w:val="-8"/>
          <w:sz w:val="24"/>
          <w:szCs w:val="24"/>
        </w:rPr>
        <w:t>để</w:t>
      </w:r>
      <w:proofErr w:type="spellEnd"/>
      <w:r w:rsidRPr="00400CA8">
        <w:rPr>
          <w:rFonts w:ascii="Times New Roman" w:hAnsi="Times New Roman" w:cs="Times New Roman"/>
          <w:spacing w:val="-8"/>
          <w:sz w:val="24"/>
          <w:szCs w:val="24"/>
        </w:rPr>
        <w:t xml:space="preserve"> b/c);</w:t>
      </w:r>
    </w:p>
    <w:p w14:paraId="041CBE3B" w14:textId="77777777" w:rsidR="00C25E87" w:rsidRDefault="008E583B" w:rsidP="00C25E8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00CA8">
        <w:rPr>
          <w:rFonts w:ascii="Times New Roman" w:hAnsi="Times New Roman" w:cs="Times New Roman"/>
          <w:spacing w:val="-8"/>
          <w:sz w:val="24"/>
          <w:szCs w:val="24"/>
        </w:rPr>
        <w:t xml:space="preserve">- </w:t>
      </w:r>
      <w:proofErr w:type="spellStart"/>
      <w:r w:rsidRPr="00400CA8">
        <w:rPr>
          <w:rFonts w:ascii="Times New Roman" w:hAnsi="Times New Roman" w:cs="Times New Roman"/>
          <w:spacing w:val="-8"/>
          <w:sz w:val="24"/>
          <w:szCs w:val="24"/>
        </w:rPr>
        <w:t>Hội</w:t>
      </w:r>
      <w:proofErr w:type="spellEnd"/>
      <w:r w:rsidRPr="00400CA8">
        <w:rPr>
          <w:rFonts w:ascii="Times New Roman" w:hAnsi="Times New Roman" w:cs="Times New Roman"/>
          <w:spacing w:val="-8"/>
          <w:sz w:val="24"/>
          <w:szCs w:val="24"/>
        </w:rPr>
        <w:t xml:space="preserve"> SVVN </w:t>
      </w:r>
      <w:proofErr w:type="spellStart"/>
      <w:r w:rsidRPr="00400CA8">
        <w:rPr>
          <w:rFonts w:ascii="Times New Roman" w:hAnsi="Times New Roman" w:cs="Times New Roman"/>
          <w:spacing w:val="-8"/>
          <w:sz w:val="24"/>
          <w:szCs w:val="24"/>
        </w:rPr>
        <w:t>các</w:t>
      </w:r>
      <w:proofErr w:type="spellEnd"/>
      <w:r w:rsidRPr="00400C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00CA8">
        <w:rPr>
          <w:rFonts w:ascii="Times New Roman" w:hAnsi="Times New Roman" w:cs="Times New Roman"/>
          <w:spacing w:val="-8"/>
          <w:sz w:val="24"/>
          <w:szCs w:val="24"/>
        </w:rPr>
        <w:t>tỉnh</w:t>
      </w:r>
      <w:proofErr w:type="spellEnd"/>
      <w:r w:rsidRPr="00400CA8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proofErr w:type="spellStart"/>
      <w:r w:rsidRPr="00400CA8">
        <w:rPr>
          <w:rFonts w:ascii="Times New Roman" w:hAnsi="Times New Roman" w:cs="Times New Roman"/>
          <w:spacing w:val="-8"/>
          <w:sz w:val="24"/>
          <w:szCs w:val="24"/>
        </w:rPr>
        <w:t>thành</w:t>
      </w:r>
      <w:proofErr w:type="spellEnd"/>
      <w:r w:rsidRPr="00400C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00CA8">
        <w:rPr>
          <w:rFonts w:ascii="Times New Roman" w:hAnsi="Times New Roman" w:cs="Times New Roman"/>
          <w:spacing w:val="-8"/>
          <w:sz w:val="24"/>
          <w:szCs w:val="24"/>
        </w:rPr>
        <w:t>phố</w:t>
      </w:r>
      <w:proofErr w:type="spellEnd"/>
      <w:r w:rsidRPr="00400CA8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proofErr w:type="spellStart"/>
      <w:r w:rsidRPr="00400CA8">
        <w:rPr>
          <w:rFonts w:ascii="Times New Roman" w:hAnsi="Times New Roman" w:cs="Times New Roman"/>
          <w:spacing w:val="-8"/>
          <w:sz w:val="24"/>
          <w:szCs w:val="24"/>
        </w:rPr>
        <w:t>Hội</w:t>
      </w:r>
      <w:proofErr w:type="spellEnd"/>
      <w:r w:rsidRPr="00400CA8">
        <w:rPr>
          <w:rFonts w:ascii="Times New Roman" w:hAnsi="Times New Roman" w:cs="Times New Roman"/>
          <w:spacing w:val="-8"/>
          <w:sz w:val="24"/>
          <w:szCs w:val="24"/>
        </w:rPr>
        <w:t xml:space="preserve"> SVVN </w:t>
      </w:r>
      <w:proofErr w:type="spellStart"/>
      <w:r w:rsidRPr="00400CA8">
        <w:rPr>
          <w:rFonts w:ascii="Times New Roman" w:hAnsi="Times New Roman" w:cs="Times New Roman"/>
          <w:spacing w:val="-8"/>
          <w:sz w:val="24"/>
          <w:szCs w:val="24"/>
        </w:rPr>
        <w:t>ngoài</w:t>
      </w:r>
      <w:proofErr w:type="spellEnd"/>
      <w:r w:rsidRPr="00400C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00CA8">
        <w:rPr>
          <w:rFonts w:ascii="Times New Roman" w:hAnsi="Times New Roman" w:cs="Times New Roman"/>
          <w:spacing w:val="-8"/>
          <w:sz w:val="24"/>
          <w:szCs w:val="24"/>
        </w:rPr>
        <w:t>nước</w:t>
      </w:r>
      <w:proofErr w:type="spellEnd"/>
      <w:r w:rsidRPr="00400CA8">
        <w:rPr>
          <w:rFonts w:ascii="Times New Roman" w:hAnsi="Times New Roman" w:cs="Times New Roman"/>
          <w:spacing w:val="-8"/>
          <w:sz w:val="24"/>
          <w:szCs w:val="24"/>
        </w:rPr>
        <w:t xml:space="preserve">; </w:t>
      </w:r>
      <w:proofErr w:type="spellStart"/>
      <w:r w:rsidRPr="00400CA8">
        <w:rPr>
          <w:rFonts w:ascii="Times New Roman" w:hAnsi="Times New Roman" w:cs="Times New Roman"/>
          <w:spacing w:val="-8"/>
          <w:sz w:val="24"/>
          <w:szCs w:val="24"/>
        </w:rPr>
        <w:t>các</w:t>
      </w:r>
      <w:proofErr w:type="spellEnd"/>
      <w:r w:rsidRPr="00400C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00CA8">
        <w:rPr>
          <w:rFonts w:ascii="Times New Roman" w:hAnsi="Times New Roman" w:cs="Times New Roman"/>
          <w:spacing w:val="-8"/>
          <w:sz w:val="24"/>
          <w:szCs w:val="24"/>
        </w:rPr>
        <w:t>trường</w:t>
      </w:r>
      <w:proofErr w:type="spellEnd"/>
      <w:r w:rsidRPr="00400CA8">
        <w:rPr>
          <w:rFonts w:ascii="Times New Roman" w:hAnsi="Times New Roman" w:cs="Times New Roman"/>
          <w:spacing w:val="-8"/>
          <w:sz w:val="24"/>
          <w:szCs w:val="24"/>
        </w:rPr>
        <w:t xml:space="preserve"> ĐH, CĐ</w:t>
      </w:r>
      <w:r w:rsidRPr="00400CA8">
        <w:rPr>
          <w:rFonts w:ascii="Times New Roman" w:hAnsi="Times New Roman" w:cs="Times New Roman"/>
          <w:spacing w:val="-8"/>
          <w:sz w:val="24"/>
          <w:szCs w:val="24"/>
          <w:lang w:val="vi-VN"/>
        </w:rPr>
        <w:t>, HV</w:t>
      </w:r>
      <w:r w:rsidRPr="00400C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00CA8">
        <w:rPr>
          <w:rFonts w:ascii="Times New Roman" w:hAnsi="Times New Roman" w:cs="Times New Roman"/>
          <w:spacing w:val="-8"/>
          <w:sz w:val="24"/>
          <w:szCs w:val="24"/>
        </w:rPr>
        <w:t>trực</w:t>
      </w:r>
      <w:proofErr w:type="spellEnd"/>
      <w:r w:rsidRPr="00400C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00CA8">
        <w:rPr>
          <w:rFonts w:ascii="Times New Roman" w:hAnsi="Times New Roman" w:cs="Times New Roman"/>
          <w:spacing w:val="-8"/>
          <w:sz w:val="24"/>
          <w:szCs w:val="24"/>
        </w:rPr>
        <w:t>thuộc</w:t>
      </w:r>
      <w:proofErr w:type="spellEnd"/>
      <w:r w:rsidRPr="00400CA8">
        <w:rPr>
          <w:rFonts w:ascii="Times New Roman" w:hAnsi="Times New Roman" w:cs="Times New Roman"/>
          <w:spacing w:val="-8"/>
          <w:sz w:val="24"/>
          <w:szCs w:val="24"/>
        </w:rPr>
        <w:t xml:space="preserve"> (</w:t>
      </w:r>
      <w:proofErr w:type="spellStart"/>
      <w:r w:rsidRPr="00400CA8">
        <w:rPr>
          <w:rFonts w:ascii="Times New Roman" w:hAnsi="Times New Roman" w:cs="Times New Roman"/>
          <w:spacing w:val="-8"/>
          <w:sz w:val="24"/>
          <w:szCs w:val="24"/>
        </w:rPr>
        <w:t>để</w:t>
      </w:r>
      <w:proofErr w:type="spellEnd"/>
      <w:r w:rsidRPr="00400CA8">
        <w:rPr>
          <w:rFonts w:ascii="Times New Roman" w:hAnsi="Times New Roman" w:cs="Times New Roman"/>
          <w:spacing w:val="-8"/>
          <w:sz w:val="24"/>
          <w:szCs w:val="24"/>
        </w:rPr>
        <w:t xml:space="preserve"> t/h);</w:t>
      </w:r>
      <w:r w:rsidR="00C25E8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14:paraId="629570AD" w14:textId="5CFD7FCD" w:rsidR="00B05A9D" w:rsidRPr="00C25E87" w:rsidRDefault="008E583B" w:rsidP="00C25E8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00CA8">
        <w:rPr>
          <w:rFonts w:ascii="Times New Roman" w:hAnsi="Times New Roman" w:cs="Times New Roman"/>
          <w:spacing w:val="-8"/>
          <w:sz w:val="24"/>
          <w:szCs w:val="24"/>
        </w:rPr>
        <w:t xml:space="preserve">- </w:t>
      </w:r>
      <w:proofErr w:type="spellStart"/>
      <w:r w:rsidRPr="00400CA8">
        <w:rPr>
          <w:rFonts w:ascii="Times New Roman" w:hAnsi="Times New Roman" w:cs="Times New Roman"/>
          <w:spacing w:val="-8"/>
          <w:sz w:val="24"/>
          <w:szCs w:val="24"/>
        </w:rPr>
        <w:t>Lưu</w:t>
      </w:r>
      <w:proofErr w:type="spellEnd"/>
      <w:r w:rsidRPr="00400CA8">
        <w:rPr>
          <w:rFonts w:ascii="Times New Roman" w:hAnsi="Times New Roman" w:cs="Times New Roman"/>
          <w:spacing w:val="-8"/>
          <w:sz w:val="24"/>
          <w:szCs w:val="24"/>
        </w:rPr>
        <w:t xml:space="preserve"> VPTWH, </w:t>
      </w:r>
      <w:r w:rsidR="00714E33" w:rsidRPr="00400CA8">
        <w:rPr>
          <w:rFonts w:ascii="Times New Roman" w:hAnsi="Times New Roman" w:cs="Times New Roman"/>
          <w:spacing w:val="-8"/>
          <w:sz w:val="24"/>
          <w:szCs w:val="24"/>
        </w:rPr>
        <w:t xml:space="preserve">VP </w:t>
      </w:r>
      <w:proofErr w:type="spellStart"/>
      <w:r w:rsidR="00714E33" w:rsidRPr="00400CA8">
        <w:rPr>
          <w:rFonts w:ascii="Times New Roman" w:hAnsi="Times New Roman" w:cs="Times New Roman"/>
          <w:spacing w:val="-8"/>
          <w:sz w:val="24"/>
          <w:szCs w:val="24"/>
        </w:rPr>
        <w:t>Học</w:t>
      </w:r>
      <w:proofErr w:type="spellEnd"/>
      <w:r w:rsidR="00714E33" w:rsidRPr="00400C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714E33" w:rsidRPr="00400CA8">
        <w:rPr>
          <w:rFonts w:ascii="Times New Roman" w:hAnsi="Times New Roman" w:cs="Times New Roman"/>
          <w:spacing w:val="-8"/>
          <w:sz w:val="24"/>
          <w:szCs w:val="24"/>
        </w:rPr>
        <w:t>viện</w:t>
      </w:r>
      <w:proofErr w:type="spellEnd"/>
      <w:r w:rsidR="00714E33" w:rsidRPr="00400C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714E33" w:rsidRPr="00400CA8">
        <w:rPr>
          <w:rFonts w:ascii="Times New Roman" w:hAnsi="Times New Roman" w:cs="Times New Roman"/>
          <w:spacing w:val="-8"/>
          <w:sz w:val="24"/>
          <w:szCs w:val="24"/>
        </w:rPr>
        <w:t>Tài</w:t>
      </w:r>
      <w:proofErr w:type="spellEnd"/>
      <w:r w:rsidR="00714E33" w:rsidRPr="00400C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714E33" w:rsidRPr="00400CA8">
        <w:rPr>
          <w:rFonts w:ascii="Times New Roman" w:hAnsi="Times New Roman" w:cs="Times New Roman"/>
          <w:spacing w:val="-8"/>
          <w:sz w:val="24"/>
          <w:szCs w:val="24"/>
        </w:rPr>
        <w:t>chính</w:t>
      </w:r>
      <w:proofErr w:type="spellEnd"/>
      <w:r w:rsidR="00714E33" w:rsidRPr="00400CA8">
        <w:rPr>
          <w:rFonts w:ascii="Times New Roman" w:hAnsi="Times New Roman" w:cs="Times New Roman"/>
          <w:spacing w:val="-8"/>
          <w:sz w:val="24"/>
          <w:szCs w:val="24"/>
        </w:rPr>
        <w:t xml:space="preserve">, VP </w:t>
      </w:r>
      <w:proofErr w:type="spellStart"/>
      <w:r w:rsidR="00714E33" w:rsidRPr="00400CA8">
        <w:rPr>
          <w:rFonts w:ascii="Times New Roman" w:hAnsi="Times New Roman" w:cs="Times New Roman"/>
          <w:spacing w:val="-8"/>
          <w:sz w:val="24"/>
          <w:szCs w:val="24"/>
        </w:rPr>
        <w:t>Viện</w:t>
      </w:r>
      <w:proofErr w:type="spellEnd"/>
      <w:r w:rsidR="00714E33" w:rsidRPr="00400C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714E33" w:rsidRPr="00400CA8">
        <w:rPr>
          <w:rFonts w:ascii="Times New Roman" w:hAnsi="Times New Roman" w:cs="Times New Roman"/>
          <w:spacing w:val="-8"/>
          <w:sz w:val="24"/>
          <w:szCs w:val="24"/>
        </w:rPr>
        <w:t>toán</w:t>
      </w:r>
      <w:proofErr w:type="spellEnd"/>
      <w:r w:rsidR="00714E33" w:rsidRPr="00400C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714E33" w:rsidRPr="00400CA8">
        <w:rPr>
          <w:rFonts w:ascii="Times New Roman" w:hAnsi="Times New Roman" w:cs="Times New Roman"/>
          <w:spacing w:val="-8"/>
          <w:sz w:val="24"/>
          <w:szCs w:val="24"/>
        </w:rPr>
        <w:t>học</w:t>
      </w:r>
      <w:proofErr w:type="spellEnd"/>
      <w:r w:rsidR="00CB0F69" w:rsidRPr="00400CA8">
        <w:rPr>
          <w:rFonts w:ascii="Times New Roman" w:hAnsi="Times New Roman" w:cs="Times New Roman"/>
          <w:noProof/>
          <w:vanish/>
          <w:spacing w:val="-8"/>
          <w:sz w:val="27"/>
          <w:szCs w:val="27"/>
        </w:rPr>
        <w:drawing>
          <wp:inline distT="0" distB="0" distL="0" distR="0" wp14:anchorId="7E6F4571" wp14:editId="0DC7F611">
            <wp:extent cx="144145" cy="14414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714E33" w:rsidRPr="00400CA8">
        <w:rPr>
          <w:rFonts w:ascii="Times New Roman" w:hAnsi="Times New Roman" w:cs="Times New Roman"/>
          <w:spacing w:val="-8"/>
          <w:sz w:val="24"/>
          <w:szCs w:val="24"/>
        </w:rPr>
        <w:t>.</w:t>
      </w:r>
    </w:p>
    <w:sectPr w:rsidR="00B05A9D" w:rsidRPr="00C25E87" w:rsidSect="007D7F58">
      <w:footerReference w:type="default" r:id="rId8"/>
      <w:pgSz w:w="11907" w:h="16839" w:code="9"/>
      <w:pgMar w:top="1440" w:right="1440" w:bottom="1440" w:left="1440" w:header="720" w:footer="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2927" w14:textId="77777777" w:rsidR="00882D2E" w:rsidRDefault="00882D2E" w:rsidP="00FF6CF3">
      <w:pPr>
        <w:spacing w:after="0" w:line="240" w:lineRule="auto"/>
      </w:pPr>
      <w:r>
        <w:separator/>
      </w:r>
    </w:p>
  </w:endnote>
  <w:endnote w:type="continuationSeparator" w:id="0">
    <w:p w14:paraId="7E7F6DA3" w14:textId="77777777" w:rsidR="00882D2E" w:rsidRDefault="00882D2E" w:rsidP="00FF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30490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110518E" w14:textId="4E3F8EC7" w:rsidR="004A639E" w:rsidRPr="004A639E" w:rsidRDefault="00601C13">
        <w:pPr>
          <w:pStyle w:val="Footer"/>
          <w:jc w:val="center"/>
          <w:rPr>
            <w:rFonts w:ascii="Times New Roman" w:hAnsi="Times New Roman" w:cs="Times New Roman"/>
          </w:rPr>
        </w:pPr>
        <w:r w:rsidRPr="004A639E">
          <w:rPr>
            <w:rFonts w:ascii="Times New Roman" w:hAnsi="Times New Roman" w:cs="Times New Roman"/>
          </w:rPr>
          <w:fldChar w:fldCharType="begin"/>
        </w:r>
        <w:r w:rsidR="004A639E" w:rsidRPr="004A639E">
          <w:rPr>
            <w:rFonts w:ascii="Times New Roman" w:hAnsi="Times New Roman" w:cs="Times New Roman"/>
          </w:rPr>
          <w:instrText xml:space="preserve"> PAGE   \* MERGEFORMAT </w:instrText>
        </w:r>
        <w:r w:rsidRPr="004A639E">
          <w:rPr>
            <w:rFonts w:ascii="Times New Roman" w:hAnsi="Times New Roman" w:cs="Times New Roman"/>
          </w:rPr>
          <w:fldChar w:fldCharType="separate"/>
        </w:r>
        <w:r w:rsidR="0046203D">
          <w:rPr>
            <w:rFonts w:ascii="Times New Roman" w:hAnsi="Times New Roman" w:cs="Times New Roman"/>
            <w:noProof/>
          </w:rPr>
          <w:t>3</w:t>
        </w:r>
        <w:r w:rsidRPr="004A639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A159C23" w14:textId="77777777" w:rsidR="00B05A9D" w:rsidRPr="00321385" w:rsidRDefault="00B05A9D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9653F" w14:textId="77777777" w:rsidR="00882D2E" w:rsidRDefault="00882D2E" w:rsidP="00FF6CF3">
      <w:pPr>
        <w:spacing w:after="0" w:line="240" w:lineRule="auto"/>
      </w:pPr>
      <w:r>
        <w:separator/>
      </w:r>
    </w:p>
  </w:footnote>
  <w:footnote w:type="continuationSeparator" w:id="0">
    <w:p w14:paraId="290E4F10" w14:textId="77777777" w:rsidR="00882D2E" w:rsidRDefault="00882D2E" w:rsidP="00FF6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79C3"/>
    <w:multiLevelType w:val="hybridMultilevel"/>
    <w:tmpl w:val="E7FC4A42"/>
    <w:lvl w:ilvl="0" w:tplc="26422E36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BA561C5"/>
    <w:multiLevelType w:val="hybridMultilevel"/>
    <w:tmpl w:val="B58E8F72"/>
    <w:lvl w:ilvl="0" w:tplc="E688817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1FE74A9"/>
    <w:multiLevelType w:val="hybridMultilevel"/>
    <w:tmpl w:val="AB14B24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960CC6"/>
    <w:multiLevelType w:val="hybridMultilevel"/>
    <w:tmpl w:val="4C606FAC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1B6FAB"/>
    <w:multiLevelType w:val="hybridMultilevel"/>
    <w:tmpl w:val="7DBC32EE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8D7575"/>
    <w:multiLevelType w:val="hybridMultilevel"/>
    <w:tmpl w:val="7A6637BA"/>
    <w:lvl w:ilvl="0" w:tplc="AA1A58EA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hint="default"/>
        <w:b/>
        <w:bCs/>
        <w:u w:val="none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5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0D2020"/>
    <w:multiLevelType w:val="hybridMultilevel"/>
    <w:tmpl w:val="33325E4A"/>
    <w:lvl w:ilvl="0" w:tplc="93D60DB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A113E0E"/>
    <w:multiLevelType w:val="hybridMultilevel"/>
    <w:tmpl w:val="2D1E2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E2E9F"/>
    <w:multiLevelType w:val="hybridMultilevel"/>
    <w:tmpl w:val="DF84559E"/>
    <w:lvl w:ilvl="0" w:tplc="E9EA401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42DE0"/>
    <w:multiLevelType w:val="hybridMultilevel"/>
    <w:tmpl w:val="210C247C"/>
    <w:lvl w:ilvl="0" w:tplc="EA7E8C3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81723"/>
    <w:multiLevelType w:val="hybridMultilevel"/>
    <w:tmpl w:val="64C206DA"/>
    <w:lvl w:ilvl="0" w:tplc="16D07210">
      <w:start w:val="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  <w:color w:val="333333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3110E4"/>
    <w:multiLevelType w:val="hybridMultilevel"/>
    <w:tmpl w:val="6FF463FE"/>
    <w:lvl w:ilvl="0" w:tplc="81726D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820294"/>
    <w:multiLevelType w:val="hybridMultilevel"/>
    <w:tmpl w:val="53C4EB90"/>
    <w:lvl w:ilvl="0" w:tplc="EA7077B8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D81184"/>
    <w:multiLevelType w:val="hybridMultilevel"/>
    <w:tmpl w:val="739211FE"/>
    <w:lvl w:ilvl="0" w:tplc="0920577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DC27E2A"/>
    <w:multiLevelType w:val="hybridMultilevel"/>
    <w:tmpl w:val="55D07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B6199"/>
    <w:multiLevelType w:val="hybridMultilevel"/>
    <w:tmpl w:val="0144CDA4"/>
    <w:lvl w:ilvl="0" w:tplc="90EC2294">
      <w:numFmt w:val="bullet"/>
      <w:lvlText w:val="-"/>
      <w:lvlJc w:val="left"/>
      <w:pPr>
        <w:ind w:left="634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5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926B13"/>
    <w:multiLevelType w:val="hybridMultilevel"/>
    <w:tmpl w:val="0DC22B6C"/>
    <w:lvl w:ilvl="0" w:tplc="34924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0004D"/>
    <w:multiLevelType w:val="hybridMultilevel"/>
    <w:tmpl w:val="178844D4"/>
    <w:lvl w:ilvl="0" w:tplc="8F2283C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333333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F84C05"/>
    <w:multiLevelType w:val="hybridMultilevel"/>
    <w:tmpl w:val="9ADA1BD2"/>
    <w:lvl w:ilvl="0" w:tplc="D040D71A">
      <w:start w:val="1"/>
      <w:numFmt w:val="lowerRoman"/>
      <w:lvlText w:val="%1."/>
      <w:lvlJc w:val="left"/>
      <w:pPr>
        <w:ind w:left="1080" w:hanging="720"/>
      </w:pPr>
      <w:rPr>
        <w:rFonts w:hint="default"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C1058"/>
    <w:multiLevelType w:val="hybridMultilevel"/>
    <w:tmpl w:val="B0E26964"/>
    <w:lvl w:ilvl="0" w:tplc="7EF869DC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63AB"/>
    <w:multiLevelType w:val="hybridMultilevel"/>
    <w:tmpl w:val="088095F8"/>
    <w:lvl w:ilvl="0" w:tplc="D37027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957D26"/>
    <w:multiLevelType w:val="hybridMultilevel"/>
    <w:tmpl w:val="326E1AE2"/>
    <w:lvl w:ilvl="0" w:tplc="2190F8F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8533F2"/>
    <w:multiLevelType w:val="hybridMultilevel"/>
    <w:tmpl w:val="FD928A5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00026F5"/>
    <w:multiLevelType w:val="hybridMultilevel"/>
    <w:tmpl w:val="A68CB6F8"/>
    <w:lvl w:ilvl="0" w:tplc="0F9EA7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11A5FFA"/>
    <w:multiLevelType w:val="hybridMultilevel"/>
    <w:tmpl w:val="673E274E"/>
    <w:lvl w:ilvl="0" w:tplc="ECC27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3F33B74"/>
    <w:multiLevelType w:val="hybridMultilevel"/>
    <w:tmpl w:val="044E7666"/>
    <w:lvl w:ilvl="0" w:tplc="AD72591C">
      <w:start w:val="6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52B6CCC"/>
    <w:multiLevelType w:val="hybridMultilevel"/>
    <w:tmpl w:val="EFECBF18"/>
    <w:lvl w:ilvl="0" w:tplc="02FE1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6CA213B"/>
    <w:multiLevelType w:val="hybridMultilevel"/>
    <w:tmpl w:val="15B872DE"/>
    <w:lvl w:ilvl="0" w:tplc="89C238DE">
      <w:start w:val="1"/>
      <w:numFmt w:val="lowerRoman"/>
      <w:lvlText w:val="%1."/>
      <w:lvlJc w:val="left"/>
      <w:pPr>
        <w:ind w:left="1080" w:hanging="720"/>
      </w:pPr>
      <w:rPr>
        <w:rFonts w:hint="default"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520C9"/>
    <w:multiLevelType w:val="hybridMultilevel"/>
    <w:tmpl w:val="BD6A11CA"/>
    <w:lvl w:ilvl="0" w:tplc="5BA675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8D84401"/>
    <w:multiLevelType w:val="hybridMultilevel"/>
    <w:tmpl w:val="1E949B32"/>
    <w:lvl w:ilvl="0" w:tplc="04090007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num w:numId="1" w16cid:durableId="1283922443">
    <w:abstractNumId w:val="26"/>
  </w:num>
  <w:num w:numId="2" w16cid:durableId="864757286">
    <w:abstractNumId w:val="7"/>
  </w:num>
  <w:num w:numId="3" w16cid:durableId="1162165106">
    <w:abstractNumId w:val="23"/>
  </w:num>
  <w:num w:numId="4" w16cid:durableId="1215462134">
    <w:abstractNumId w:val="20"/>
  </w:num>
  <w:num w:numId="5" w16cid:durableId="889614646">
    <w:abstractNumId w:val="0"/>
  </w:num>
  <w:num w:numId="6" w16cid:durableId="150873884">
    <w:abstractNumId w:val="16"/>
  </w:num>
  <w:num w:numId="7" w16cid:durableId="1381251214">
    <w:abstractNumId w:val="14"/>
  </w:num>
  <w:num w:numId="8" w16cid:durableId="1070225549">
    <w:abstractNumId w:val="28"/>
  </w:num>
  <w:num w:numId="9" w16cid:durableId="2115857050">
    <w:abstractNumId w:val="6"/>
  </w:num>
  <w:num w:numId="10" w16cid:durableId="418407133">
    <w:abstractNumId w:val="5"/>
  </w:num>
  <w:num w:numId="11" w16cid:durableId="1909535681">
    <w:abstractNumId w:val="12"/>
  </w:num>
  <w:num w:numId="12" w16cid:durableId="1451973822">
    <w:abstractNumId w:val="15"/>
  </w:num>
  <w:num w:numId="13" w16cid:durableId="170485167">
    <w:abstractNumId w:val="8"/>
  </w:num>
  <w:num w:numId="14" w16cid:durableId="2028213577">
    <w:abstractNumId w:val="29"/>
  </w:num>
  <w:num w:numId="15" w16cid:durableId="814445188">
    <w:abstractNumId w:val="19"/>
  </w:num>
  <w:num w:numId="16" w16cid:durableId="411633450">
    <w:abstractNumId w:val="18"/>
  </w:num>
  <w:num w:numId="17" w16cid:durableId="471487907">
    <w:abstractNumId w:val="27"/>
  </w:num>
  <w:num w:numId="18" w16cid:durableId="1997108098">
    <w:abstractNumId w:val="10"/>
  </w:num>
  <w:num w:numId="19" w16cid:durableId="1237862109">
    <w:abstractNumId w:val="17"/>
  </w:num>
  <w:num w:numId="20" w16cid:durableId="713579546">
    <w:abstractNumId w:val="21"/>
  </w:num>
  <w:num w:numId="21" w16cid:durableId="299385504">
    <w:abstractNumId w:val="9"/>
  </w:num>
  <w:num w:numId="22" w16cid:durableId="1941838306">
    <w:abstractNumId w:val="11"/>
  </w:num>
  <w:num w:numId="23" w16cid:durableId="37358583">
    <w:abstractNumId w:val="13"/>
  </w:num>
  <w:num w:numId="24" w16cid:durableId="402720531">
    <w:abstractNumId w:val="25"/>
  </w:num>
  <w:num w:numId="25" w16cid:durableId="796609094">
    <w:abstractNumId w:val="22"/>
  </w:num>
  <w:num w:numId="26" w16cid:durableId="141587087">
    <w:abstractNumId w:val="2"/>
  </w:num>
  <w:num w:numId="27" w16cid:durableId="694621965">
    <w:abstractNumId w:val="4"/>
  </w:num>
  <w:num w:numId="28" w16cid:durableId="1869103355">
    <w:abstractNumId w:val="3"/>
  </w:num>
  <w:num w:numId="29" w16cid:durableId="1133593452">
    <w:abstractNumId w:val="1"/>
  </w:num>
  <w:num w:numId="30" w16cid:durableId="91312257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A0"/>
    <w:rsid w:val="0000005F"/>
    <w:rsid w:val="00010ADF"/>
    <w:rsid w:val="00013416"/>
    <w:rsid w:val="00015FDE"/>
    <w:rsid w:val="0002510C"/>
    <w:rsid w:val="000276DE"/>
    <w:rsid w:val="0004063A"/>
    <w:rsid w:val="00040E68"/>
    <w:rsid w:val="0004206D"/>
    <w:rsid w:val="00042841"/>
    <w:rsid w:val="0004290C"/>
    <w:rsid w:val="0005347F"/>
    <w:rsid w:val="00053FD0"/>
    <w:rsid w:val="000554ED"/>
    <w:rsid w:val="00056EFE"/>
    <w:rsid w:val="00062884"/>
    <w:rsid w:val="0006341E"/>
    <w:rsid w:val="0007338C"/>
    <w:rsid w:val="00076CAD"/>
    <w:rsid w:val="00090713"/>
    <w:rsid w:val="000941D7"/>
    <w:rsid w:val="000A1CA9"/>
    <w:rsid w:val="000A27C9"/>
    <w:rsid w:val="000A4624"/>
    <w:rsid w:val="000B5848"/>
    <w:rsid w:val="000B63DF"/>
    <w:rsid w:val="000C71E9"/>
    <w:rsid w:val="000D0BF3"/>
    <w:rsid w:val="000E0FB4"/>
    <w:rsid w:val="000E10A0"/>
    <w:rsid w:val="000E3357"/>
    <w:rsid w:val="000F5076"/>
    <w:rsid w:val="0010058B"/>
    <w:rsid w:val="00104423"/>
    <w:rsid w:val="001052F4"/>
    <w:rsid w:val="0011076F"/>
    <w:rsid w:val="001113D9"/>
    <w:rsid w:val="00112374"/>
    <w:rsid w:val="00113004"/>
    <w:rsid w:val="00113E26"/>
    <w:rsid w:val="00116C86"/>
    <w:rsid w:val="0013279E"/>
    <w:rsid w:val="00133E28"/>
    <w:rsid w:val="0013499C"/>
    <w:rsid w:val="00137EF8"/>
    <w:rsid w:val="00143DDA"/>
    <w:rsid w:val="00152166"/>
    <w:rsid w:val="00152A3A"/>
    <w:rsid w:val="00152DF0"/>
    <w:rsid w:val="00156F9A"/>
    <w:rsid w:val="001606FF"/>
    <w:rsid w:val="00160CCE"/>
    <w:rsid w:val="001668F2"/>
    <w:rsid w:val="00171ABB"/>
    <w:rsid w:val="0017225E"/>
    <w:rsid w:val="001762D1"/>
    <w:rsid w:val="00182D7A"/>
    <w:rsid w:val="0018322E"/>
    <w:rsid w:val="00184A98"/>
    <w:rsid w:val="00185ADD"/>
    <w:rsid w:val="001861B2"/>
    <w:rsid w:val="00186949"/>
    <w:rsid w:val="001A1BB8"/>
    <w:rsid w:val="001A4C8F"/>
    <w:rsid w:val="001A5933"/>
    <w:rsid w:val="001B0332"/>
    <w:rsid w:val="001B37A6"/>
    <w:rsid w:val="001B5EEB"/>
    <w:rsid w:val="001B69D2"/>
    <w:rsid w:val="001C0E3F"/>
    <w:rsid w:val="001C181A"/>
    <w:rsid w:val="001C7361"/>
    <w:rsid w:val="001D05D5"/>
    <w:rsid w:val="001D0A20"/>
    <w:rsid w:val="001D34A4"/>
    <w:rsid w:val="001E4076"/>
    <w:rsid w:val="001E4D1C"/>
    <w:rsid w:val="00201031"/>
    <w:rsid w:val="00212332"/>
    <w:rsid w:val="00213250"/>
    <w:rsid w:val="00221E6C"/>
    <w:rsid w:val="0023311A"/>
    <w:rsid w:val="00235A22"/>
    <w:rsid w:val="002404E8"/>
    <w:rsid w:val="002418E5"/>
    <w:rsid w:val="00243049"/>
    <w:rsid w:val="00250923"/>
    <w:rsid w:val="00253EAE"/>
    <w:rsid w:val="00261AFC"/>
    <w:rsid w:val="00264763"/>
    <w:rsid w:val="00273294"/>
    <w:rsid w:val="0027788A"/>
    <w:rsid w:val="00281FEA"/>
    <w:rsid w:val="00292540"/>
    <w:rsid w:val="00294375"/>
    <w:rsid w:val="002943DE"/>
    <w:rsid w:val="00295A0F"/>
    <w:rsid w:val="002A4DB6"/>
    <w:rsid w:val="002B057A"/>
    <w:rsid w:val="002C50FF"/>
    <w:rsid w:val="002E01A4"/>
    <w:rsid w:val="002E2D0D"/>
    <w:rsid w:val="002E3DEE"/>
    <w:rsid w:val="002E5FF7"/>
    <w:rsid w:val="002F2628"/>
    <w:rsid w:val="002F34A0"/>
    <w:rsid w:val="002F66DC"/>
    <w:rsid w:val="002F76F5"/>
    <w:rsid w:val="0031242B"/>
    <w:rsid w:val="00321385"/>
    <w:rsid w:val="003256BF"/>
    <w:rsid w:val="00335897"/>
    <w:rsid w:val="003358B4"/>
    <w:rsid w:val="0033679E"/>
    <w:rsid w:val="00341CB8"/>
    <w:rsid w:val="003535EE"/>
    <w:rsid w:val="00357D7E"/>
    <w:rsid w:val="003610A7"/>
    <w:rsid w:val="00365904"/>
    <w:rsid w:val="00370D2F"/>
    <w:rsid w:val="00376000"/>
    <w:rsid w:val="00382119"/>
    <w:rsid w:val="003838EA"/>
    <w:rsid w:val="003853A1"/>
    <w:rsid w:val="00387E09"/>
    <w:rsid w:val="00390E69"/>
    <w:rsid w:val="003A5B7B"/>
    <w:rsid w:val="003A5CDD"/>
    <w:rsid w:val="003A6060"/>
    <w:rsid w:val="003C07BD"/>
    <w:rsid w:val="003C2287"/>
    <w:rsid w:val="003D3944"/>
    <w:rsid w:val="003D4AA7"/>
    <w:rsid w:val="003D5540"/>
    <w:rsid w:val="003E4AD0"/>
    <w:rsid w:val="003F04F2"/>
    <w:rsid w:val="00400CA8"/>
    <w:rsid w:val="00402956"/>
    <w:rsid w:val="00405818"/>
    <w:rsid w:val="0041131C"/>
    <w:rsid w:val="0042530F"/>
    <w:rsid w:val="00431753"/>
    <w:rsid w:val="00434535"/>
    <w:rsid w:val="00437EBC"/>
    <w:rsid w:val="00446917"/>
    <w:rsid w:val="00446F27"/>
    <w:rsid w:val="0045010F"/>
    <w:rsid w:val="0046177C"/>
    <w:rsid w:val="0046203D"/>
    <w:rsid w:val="00467074"/>
    <w:rsid w:val="00470D97"/>
    <w:rsid w:val="00481902"/>
    <w:rsid w:val="004826E2"/>
    <w:rsid w:val="004953DA"/>
    <w:rsid w:val="004A3939"/>
    <w:rsid w:val="004A4327"/>
    <w:rsid w:val="004A639E"/>
    <w:rsid w:val="004C28DB"/>
    <w:rsid w:val="004C67F3"/>
    <w:rsid w:val="004D6B19"/>
    <w:rsid w:val="004E0F4B"/>
    <w:rsid w:val="004F781C"/>
    <w:rsid w:val="00502E12"/>
    <w:rsid w:val="00506498"/>
    <w:rsid w:val="00507B78"/>
    <w:rsid w:val="00511834"/>
    <w:rsid w:val="00511E1B"/>
    <w:rsid w:val="00514E2A"/>
    <w:rsid w:val="00523C5B"/>
    <w:rsid w:val="005241D0"/>
    <w:rsid w:val="00533EE6"/>
    <w:rsid w:val="00545493"/>
    <w:rsid w:val="00554AD1"/>
    <w:rsid w:val="00556558"/>
    <w:rsid w:val="00557A91"/>
    <w:rsid w:val="0056071C"/>
    <w:rsid w:val="005655B8"/>
    <w:rsid w:val="00573B78"/>
    <w:rsid w:val="00582F69"/>
    <w:rsid w:val="00586CDB"/>
    <w:rsid w:val="00587C74"/>
    <w:rsid w:val="00594043"/>
    <w:rsid w:val="005949F5"/>
    <w:rsid w:val="005A0A46"/>
    <w:rsid w:val="005A288F"/>
    <w:rsid w:val="005C31F6"/>
    <w:rsid w:val="005C7598"/>
    <w:rsid w:val="005D02F6"/>
    <w:rsid w:val="005D09CE"/>
    <w:rsid w:val="005D2D46"/>
    <w:rsid w:val="005E43C2"/>
    <w:rsid w:val="005F17FF"/>
    <w:rsid w:val="005F331D"/>
    <w:rsid w:val="00601C13"/>
    <w:rsid w:val="00601C1A"/>
    <w:rsid w:val="006020C9"/>
    <w:rsid w:val="00617E0E"/>
    <w:rsid w:val="00625BE3"/>
    <w:rsid w:val="0063368C"/>
    <w:rsid w:val="00636596"/>
    <w:rsid w:val="006411C9"/>
    <w:rsid w:val="00647E75"/>
    <w:rsid w:val="00655E1A"/>
    <w:rsid w:val="00657FB8"/>
    <w:rsid w:val="006672D7"/>
    <w:rsid w:val="0067036D"/>
    <w:rsid w:val="006856DE"/>
    <w:rsid w:val="00686CA5"/>
    <w:rsid w:val="00690092"/>
    <w:rsid w:val="00690AF5"/>
    <w:rsid w:val="006937F7"/>
    <w:rsid w:val="006945AB"/>
    <w:rsid w:val="00697466"/>
    <w:rsid w:val="006A2E3D"/>
    <w:rsid w:val="006A2E78"/>
    <w:rsid w:val="006B3198"/>
    <w:rsid w:val="006B799E"/>
    <w:rsid w:val="006C3FCA"/>
    <w:rsid w:val="006D2F19"/>
    <w:rsid w:val="006D3410"/>
    <w:rsid w:val="006D389E"/>
    <w:rsid w:val="006E720A"/>
    <w:rsid w:val="006F048B"/>
    <w:rsid w:val="006F0BD2"/>
    <w:rsid w:val="007007E7"/>
    <w:rsid w:val="00704B4F"/>
    <w:rsid w:val="0070633F"/>
    <w:rsid w:val="00706547"/>
    <w:rsid w:val="00706FC3"/>
    <w:rsid w:val="00707109"/>
    <w:rsid w:val="00714E33"/>
    <w:rsid w:val="007209B3"/>
    <w:rsid w:val="00723417"/>
    <w:rsid w:val="0072606F"/>
    <w:rsid w:val="007345BD"/>
    <w:rsid w:val="00737CA1"/>
    <w:rsid w:val="00740C1C"/>
    <w:rsid w:val="007442B8"/>
    <w:rsid w:val="0075072C"/>
    <w:rsid w:val="007600BF"/>
    <w:rsid w:val="00766F34"/>
    <w:rsid w:val="00770B7C"/>
    <w:rsid w:val="007739D7"/>
    <w:rsid w:val="00774D3A"/>
    <w:rsid w:val="007819B1"/>
    <w:rsid w:val="007842B6"/>
    <w:rsid w:val="00787B4C"/>
    <w:rsid w:val="00791BCE"/>
    <w:rsid w:val="007975AB"/>
    <w:rsid w:val="007A0C33"/>
    <w:rsid w:val="007A2527"/>
    <w:rsid w:val="007B2C93"/>
    <w:rsid w:val="007B47BE"/>
    <w:rsid w:val="007C2A77"/>
    <w:rsid w:val="007D4973"/>
    <w:rsid w:val="007D7F58"/>
    <w:rsid w:val="007E709D"/>
    <w:rsid w:val="007F4609"/>
    <w:rsid w:val="007F6D57"/>
    <w:rsid w:val="00802AB4"/>
    <w:rsid w:val="00805BA8"/>
    <w:rsid w:val="00811969"/>
    <w:rsid w:val="00813F50"/>
    <w:rsid w:val="008145EB"/>
    <w:rsid w:val="00816764"/>
    <w:rsid w:val="00820547"/>
    <w:rsid w:val="008238C6"/>
    <w:rsid w:val="00824945"/>
    <w:rsid w:val="00825116"/>
    <w:rsid w:val="00834C03"/>
    <w:rsid w:val="00841563"/>
    <w:rsid w:val="00846730"/>
    <w:rsid w:val="008503AE"/>
    <w:rsid w:val="008505AC"/>
    <w:rsid w:val="008565F0"/>
    <w:rsid w:val="00856725"/>
    <w:rsid w:val="00857CB7"/>
    <w:rsid w:val="00857F7D"/>
    <w:rsid w:val="00860A8F"/>
    <w:rsid w:val="00863651"/>
    <w:rsid w:val="008729F4"/>
    <w:rsid w:val="00877524"/>
    <w:rsid w:val="00882D2E"/>
    <w:rsid w:val="00882F9F"/>
    <w:rsid w:val="0088638E"/>
    <w:rsid w:val="008866B7"/>
    <w:rsid w:val="00892BC8"/>
    <w:rsid w:val="008B7019"/>
    <w:rsid w:val="008C3336"/>
    <w:rsid w:val="008C37DE"/>
    <w:rsid w:val="008C55F5"/>
    <w:rsid w:val="008C5FA1"/>
    <w:rsid w:val="008D212A"/>
    <w:rsid w:val="008E583B"/>
    <w:rsid w:val="008E583D"/>
    <w:rsid w:val="008F10FB"/>
    <w:rsid w:val="008F18DB"/>
    <w:rsid w:val="008F4929"/>
    <w:rsid w:val="008F5FA7"/>
    <w:rsid w:val="00901A9A"/>
    <w:rsid w:val="00905126"/>
    <w:rsid w:val="00910368"/>
    <w:rsid w:val="00913BA1"/>
    <w:rsid w:val="009352B0"/>
    <w:rsid w:val="00962045"/>
    <w:rsid w:val="00965B16"/>
    <w:rsid w:val="00967CF8"/>
    <w:rsid w:val="009713E0"/>
    <w:rsid w:val="00977FC3"/>
    <w:rsid w:val="00984BE8"/>
    <w:rsid w:val="00992015"/>
    <w:rsid w:val="00992DDC"/>
    <w:rsid w:val="009B4E84"/>
    <w:rsid w:val="009B5222"/>
    <w:rsid w:val="009D24D9"/>
    <w:rsid w:val="009D4461"/>
    <w:rsid w:val="009D686A"/>
    <w:rsid w:val="009E463D"/>
    <w:rsid w:val="009E65CA"/>
    <w:rsid w:val="009E70E0"/>
    <w:rsid w:val="009E7E24"/>
    <w:rsid w:val="00A001FB"/>
    <w:rsid w:val="00A011E0"/>
    <w:rsid w:val="00A02970"/>
    <w:rsid w:val="00A10288"/>
    <w:rsid w:val="00A174C0"/>
    <w:rsid w:val="00A2244F"/>
    <w:rsid w:val="00A31F71"/>
    <w:rsid w:val="00A3708D"/>
    <w:rsid w:val="00A44088"/>
    <w:rsid w:val="00A51DB0"/>
    <w:rsid w:val="00A676BD"/>
    <w:rsid w:val="00A71380"/>
    <w:rsid w:val="00A72591"/>
    <w:rsid w:val="00A72880"/>
    <w:rsid w:val="00A73359"/>
    <w:rsid w:val="00A765A1"/>
    <w:rsid w:val="00A809A9"/>
    <w:rsid w:val="00A820D4"/>
    <w:rsid w:val="00A85CBD"/>
    <w:rsid w:val="00A90F80"/>
    <w:rsid w:val="00AA4824"/>
    <w:rsid w:val="00AA55F4"/>
    <w:rsid w:val="00AB300A"/>
    <w:rsid w:val="00AC019F"/>
    <w:rsid w:val="00AC37F3"/>
    <w:rsid w:val="00AC7F17"/>
    <w:rsid w:val="00AD2EBE"/>
    <w:rsid w:val="00AD5795"/>
    <w:rsid w:val="00AE0D5F"/>
    <w:rsid w:val="00AE5D38"/>
    <w:rsid w:val="00AE5F8F"/>
    <w:rsid w:val="00AE6164"/>
    <w:rsid w:val="00AE7B65"/>
    <w:rsid w:val="00AF4FD5"/>
    <w:rsid w:val="00AF68F0"/>
    <w:rsid w:val="00AF747C"/>
    <w:rsid w:val="00B00019"/>
    <w:rsid w:val="00B03D95"/>
    <w:rsid w:val="00B05A9D"/>
    <w:rsid w:val="00B05BEE"/>
    <w:rsid w:val="00B07265"/>
    <w:rsid w:val="00B1512C"/>
    <w:rsid w:val="00B17B7C"/>
    <w:rsid w:val="00B2269D"/>
    <w:rsid w:val="00B2649C"/>
    <w:rsid w:val="00B43076"/>
    <w:rsid w:val="00B455E5"/>
    <w:rsid w:val="00B55D20"/>
    <w:rsid w:val="00B628B8"/>
    <w:rsid w:val="00B6310A"/>
    <w:rsid w:val="00B679E3"/>
    <w:rsid w:val="00B67F1D"/>
    <w:rsid w:val="00B70B5F"/>
    <w:rsid w:val="00B831EF"/>
    <w:rsid w:val="00B83647"/>
    <w:rsid w:val="00B83C48"/>
    <w:rsid w:val="00BA102B"/>
    <w:rsid w:val="00BA1916"/>
    <w:rsid w:val="00BA5704"/>
    <w:rsid w:val="00BC4676"/>
    <w:rsid w:val="00BC4E13"/>
    <w:rsid w:val="00BD3E56"/>
    <w:rsid w:val="00BD7206"/>
    <w:rsid w:val="00BE23C0"/>
    <w:rsid w:val="00BF59CA"/>
    <w:rsid w:val="00BF59CF"/>
    <w:rsid w:val="00C01D8E"/>
    <w:rsid w:val="00C05957"/>
    <w:rsid w:val="00C0603E"/>
    <w:rsid w:val="00C0777E"/>
    <w:rsid w:val="00C25E87"/>
    <w:rsid w:val="00C26026"/>
    <w:rsid w:val="00C27164"/>
    <w:rsid w:val="00C35AE9"/>
    <w:rsid w:val="00C4376A"/>
    <w:rsid w:val="00C525CA"/>
    <w:rsid w:val="00C6333F"/>
    <w:rsid w:val="00C63344"/>
    <w:rsid w:val="00C64495"/>
    <w:rsid w:val="00C70581"/>
    <w:rsid w:val="00C830DB"/>
    <w:rsid w:val="00C9266A"/>
    <w:rsid w:val="00C97AD0"/>
    <w:rsid w:val="00C97D5B"/>
    <w:rsid w:val="00CA0F7B"/>
    <w:rsid w:val="00CB0F69"/>
    <w:rsid w:val="00CB1194"/>
    <w:rsid w:val="00CB19FD"/>
    <w:rsid w:val="00CC62AA"/>
    <w:rsid w:val="00CC6A10"/>
    <w:rsid w:val="00CD3312"/>
    <w:rsid w:val="00CD4343"/>
    <w:rsid w:val="00CD5429"/>
    <w:rsid w:val="00CD6E36"/>
    <w:rsid w:val="00CE05D9"/>
    <w:rsid w:val="00CF4AF5"/>
    <w:rsid w:val="00CF56BE"/>
    <w:rsid w:val="00D02E58"/>
    <w:rsid w:val="00D030BE"/>
    <w:rsid w:val="00D050CB"/>
    <w:rsid w:val="00D07E48"/>
    <w:rsid w:val="00D1008A"/>
    <w:rsid w:val="00D1449F"/>
    <w:rsid w:val="00D212D8"/>
    <w:rsid w:val="00D218C0"/>
    <w:rsid w:val="00D24ACC"/>
    <w:rsid w:val="00D264F8"/>
    <w:rsid w:val="00D33EF6"/>
    <w:rsid w:val="00D420E9"/>
    <w:rsid w:val="00D50802"/>
    <w:rsid w:val="00D57DBE"/>
    <w:rsid w:val="00D61431"/>
    <w:rsid w:val="00D71266"/>
    <w:rsid w:val="00D72BC9"/>
    <w:rsid w:val="00D750CA"/>
    <w:rsid w:val="00D76133"/>
    <w:rsid w:val="00D77C47"/>
    <w:rsid w:val="00D77E09"/>
    <w:rsid w:val="00D80757"/>
    <w:rsid w:val="00DA4EC6"/>
    <w:rsid w:val="00DA602F"/>
    <w:rsid w:val="00DB5E8C"/>
    <w:rsid w:val="00DB6B09"/>
    <w:rsid w:val="00DC1600"/>
    <w:rsid w:val="00DC4603"/>
    <w:rsid w:val="00DC6C81"/>
    <w:rsid w:val="00DD628E"/>
    <w:rsid w:val="00DF013A"/>
    <w:rsid w:val="00DF0307"/>
    <w:rsid w:val="00DF457A"/>
    <w:rsid w:val="00DF76AE"/>
    <w:rsid w:val="00DF78D4"/>
    <w:rsid w:val="00E00A07"/>
    <w:rsid w:val="00E04C8D"/>
    <w:rsid w:val="00E06442"/>
    <w:rsid w:val="00E134DB"/>
    <w:rsid w:val="00E1648B"/>
    <w:rsid w:val="00E17A44"/>
    <w:rsid w:val="00E2011A"/>
    <w:rsid w:val="00E20CA4"/>
    <w:rsid w:val="00E2384C"/>
    <w:rsid w:val="00E24899"/>
    <w:rsid w:val="00E33EBC"/>
    <w:rsid w:val="00E36B1F"/>
    <w:rsid w:val="00E36F16"/>
    <w:rsid w:val="00E379C7"/>
    <w:rsid w:val="00E45593"/>
    <w:rsid w:val="00E512EC"/>
    <w:rsid w:val="00E54C58"/>
    <w:rsid w:val="00E60730"/>
    <w:rsid w:val="00E60862"/>
    <w:rsid w:val="00E60F9F"/>
    <w:rsid w:val="00E65C04"/>
    <w:rsid w:val="00E65D03"/>
    <w:rsid w:val="00E7185D"/>
    <w:rsid w:val="00E73CD5"/>
    <w:rsid w:val="00E76E2C"/>
    <w:rsid w:val="00E82DEA"/>
    <w:rsid w:val="00E82F68"/>
    <w:rsid w:val="00E877B3"/>
    <w:rsid w:val="00E911D0"/>
    <w:rsid w:val="00E9222D"/>
    <w:rsid w:val="00EA05B2"/>
    <w:rsid w:val="00EA5AAB"/>
    <w:rsid w:val="00EA7122"/>
    <w:rsid w:val="00EB13BF"/>
    <w:rsid w:val="00EB4467"/>
    <w:rsid w:val="00EC542E"/>
    <w:rsid w:val="00EC72E0"/>
    <w:rsid w:val="00ED7D98"/>
    <w:rsid w:val="00EE439F"/>
    <w:rsid w:val="00EE520B"/>
    <w:rsid w:val="00F07AF9"/>
    <w:rsid w:val="00F202E7"/>
    <w:rsid w:val="00F21F43"/>
    <w:rsid w:val="00F2331C"/>
    <w:rsid w:val="00F23CA1"/>
    <w:rsid w:val="00F30814"/>
    <w:rsid w:val="00F30C12"/>
    <w:rsid w:val="00F42EFC"/>
    <w:rsid w:val="00F46247"/>
    <w:rsid w:val="00F46CC1"/>
    <w:rsid w:val="00F6301C"/>
    <w:rsid w:val="00F63042"/>
    <w:rsid w:val="00F736A0"/>
    <w:rsid w:val="00F74451"/>
    <w:rsid w:val="00F8437A"/>
    <w:rsid w:val="00F85253"/>
    <w:rsid w:val="00F86F89"/>
    <w:rsid w:val="00FA5EA0"/>
    <w:rsid w:val="00FA74D2"/>
    <w:rsid w:val="00FB0486"/>
    <w:rsid w:val="00FB35B1"/>
    <w:rsid w:val="00FB51B8"/>
    <w:rsid w:val="00FB757B"/>
    <w:rsid w:val="00FC2821"/>
    <w:rsid w:val="00FD6DCD"/>
    <w:rsid w:val="00FE0F26"/>
    <w:rsid w:val="00FE59DB"/>
    <w:rsid w:val="00FE612B"/>
    <w:rsid w:val="00FF254B"/>
    <w:rsid w:val="00FF489A"/>
    <w:rsid w:val="00FF6528"/>
    <w:rsid w:val="00FF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556536"/>
  <w15:docId w15:val="{EE09FD3C-C130-4D77-92F4-F3A91881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28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8505AC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67036D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9"/>
    <w:qFormat/>
    <w:rsid w:val="00586CDB"/>
    <w:pPr>
      <w:spacing w:before="100" w:beforeAutospacing="1" w:after="100" w:afterAutospacing="1" w:line="240" w:lineRule="auto"/>
      <w:outlineLvl w:val="3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05A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036D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86CDB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FA5EA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D212D8"/>
    <w:pPr>
      <w:ind w:left="720"/>
    </w:pPr>
  </w:style>
  <w:style w:type="character" w:customStyle="1" w:styleId="apple-style-span">
    <w:name w:val="apple-style-span"/>
    <w:basedOn w:val="DefaultParagraphFont"/>
    <w:uiPriority w:val="99"/>
    <w:rsid w:val="002C50FF"/>
  </w:style>
  <w:style w:type="character" w:customStyle="1" w:styleId="apple-converted-space">
    <w:name w:val="apple-converted-space"/>
    <w:basedOn w:val="DefaultParagraphFont"/>
    <w:uiPriority w:val="99"/>
    <w:rsid w:val="00554AD1"/>
  </w:style>
  <w:style w:type="character" w:styleId="Hyperlink">
    <w:name w:val="Hyperlink"/>
    <w:basedOn w:val="DefaultParagraphFont"/>
    <w:uiPriority w:val="99"/>
    <w:rsid w:val="00FA74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F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6CF3"/>
  </w:style>
  <w:style w:type="paragraph" w:styleId="Footer">
    <w:name w:val="footer"/>
    <w:basedOn w:val="Normal"/>
    <w:link w:val="FooterChar"/>
    <w:uiPriority w:val="99"/>
    <w:rsid w:val="00FF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6CF3"/>
  </w:style>
  <w:style w:type="paragraph" w:styleId="BalloonText">
    <w:name w:val="Balloon Text"/>
    <w:basedOn w:val="Normal"/>
    <w:link w:val="BalloonTextChar"/>
    <w:uiPriority w:val="99"/>
    <w:semiHidden/>
    <w:rsid w:val="00C6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33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86CDB"/>
    <w:rPr>
      <w:i/>
      <w:iCs/>
    </w:rPr>
  </w:style>
  <w:style w:type="character" w:styleId="CommentReference">
    <w:name w:val="annotation reference"/>
    <w:basedOn w:val="DefaultParagraphFont"/>
    <w:uiPriority w:val="99"/>
    <w:semiHidden/>
    <w:rsid w:val="00A73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733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733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3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7335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8505A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505A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5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9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1311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313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314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91318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9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SINH VIÊN VIỆT NAM -HỌC VIỆN TÀI CHÍNH</vt:lpstr>
    </vt:vector>
  </TitlesOfParts>
  <Company>Grizli777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SINH VIÊN VIỆT NAM -HỌC VIỆN TÀI CHÍNH</dc:title>
  <dc:creator>Sony</dc:creator>
  <cp:lastModifiedBy>Quynh Nguyen Thi Thuy</cp:lastModifiedBy>
  <cp:revision>8</cp:revision>
  <cp:lastPrinted>2022-10-25T04:02:00Z</cp:lastPrinted>
  <dcterms:created xsi:type="dcterms:W3CDTF">2022-10-25T04:02:00Z</dcterms:created>
  <dcterms:modified xsi:type="dcterms:W3CDTF">2022-11-03T01:20:00Z</dcterms:modified>
</cp:coreProperties>
</file>